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01" w:rsidRPr="0087056C" w:rsidRDefault="00CC0301" w:rsidP="00CC0301"/>
    <w:tbl>
      <w:tblPr>
        <w:tblW w:w="0" w:type="auto"/>
        <w:tblLook w:val="00A0"/>
      </w:tblPr>
      <w:tblGrid>
        <w:gridCol w:w="4785"/>
      </w:tblGrid>
      <w:tr w:rsidR="00CC0301" w:rsidRPr="0022167E" w:rsidTr="00634BEA">
        <w:tc>
          <w:tcPr>
            <w:tcW w:w="4785" w:type="dxa"/>
          </w:tcPr>
          <w:p w:rsidR="00CC0301" w:rsidRPr="0022167E" w:rsidRDefault="00CC0301" w:rsidP="00634BEA">
            <w:pPr>
              <w:rPr>
                <w:b/>
                <w:sz w:val="20"/>
                <w:szCs w:val="20"/>
                <w:lang w:eastAsia="en-US"/>
              </w:rPr>
            </w:pPr>
            <w:r w:rsidRPr="0022167E">
              <w:rPr>
                <w:b/>
                <w:sz w:val="20"/>
                <w:szCs w:val="20"/>
              </w:rPr>
              <w:t>МУНИЦИПАЛЬНОЕ КАЗЕННОЕ УЧРЕЖДЕНИЕ УПРАВЛЕНИЕ ОБРАЗОВАНИЯ</w:t>
            </w:r>
          </w:p>
          <w:p w:rsidR="00CC0301" w:rsidRPr="0022167E" w:rsidRDefault="00CC0301" w:rsidP="00634BEA">
            <w:pPr>
              <w:rPr>
                <w:b/>
                <w:sz w:val="20"/>
                <w:szCs w:val="20"/>
              </w:rPr>
            </w:pPr>
            <w:r w:rsidRPr="0022167E">
              <w:rPr>
                <w:b/>
                <w:sz w:val="20"/>
                <w:szCs w:val="20"/>
              </w:rPr>
              <w:t xml:space="preserve">АДМИНИСТРАЦИИ  </w:t>
            </w:r>
          </w:p>
          <w:p w:rsidR="00CC0301" w:rsidRPr="0022167E" w:rsidRDefault="00CC0301" w:rsidP="00634BEA">
            <w:pPr>
              <w:rPr>
                <w:b/>
                <w:sz w:val="20"/>
                <w:szCs w:val="20"/>
              </w:rPr>
            </w:pPr>
            <w:r w:rsidRPr="0022167E">
              <w:rPr>
                <w:b/>
                <w:sz w:val="20"/>
                <w:szCs w:val="20"/>
              </w:rPr>
              <w:t>ПЕРВОМАЙСКОГО РАЙОНА</w:t>
            </w:r>
          </w:p>
          <w:p w:rsidR="00CC0301" w:rsidRPr="0022167E" w:rsidRDefault="00CC0301" w:rsidP="00634BEA">
            <w:pPr>
              <w:rPr>
                <w:b/>
                <w:sz w:val="20"/>
                <w:szCs w:val="20"/>
              </w:rPr>
            </w:pPr>
            <w:r w:rsidRPr="0022167E">
              <w:rPr>
                <w:b/>
                <w:sz w:val="20"/>
                <w:szCs w:val="20"/>
              </w:rPr>
              <w:t xml:space="preserve">        (Первомайское РУО)</w:t>
            </w:r>
          </w:p>
          <w:p w:rsidR="00CC0301" w:rsidRPr="0022167E" w:rsidRDefault="00CC0301" w:rsidP="00634BEA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</w:rPr>
              <w:t>Советская  ул., 1,</w:t>
            </w:r>
          </w:p>
          <w:p w:rsidR="00CC0301" w:rsidRPr="0022167E" w:rsidRDefault="00CC0301" w:rsidP="00634BEA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</w:rPr>
              <w:t xml:space="preserve">с.  Первомайское,  Первомайский район, Томская область,636930, </w:t>
            </w:r>
          </w:p>
          <w:p w:rsidR="00CC0301" w:rsidRPr="0022167E" w:rsidRDefault="00CC0301" w:rsidP="00634BEA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</w:rPr>
              <w:t>тел. 8(38245) 2-28-83, факс 2-26-37</w:t>
            </w:r>
          </w:p>
          <w:p w:rsidR="00CC0301" w:rsidRPr="0022167E" w:rsidRDefault="00CC0301" w:rsidP="00634BEA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  <w:lang w:val="en-US"/>
              </w:rPr>
              <w:t>E</w:t>
            </w:r>
            <w:r w:rsidRPr="0022167E">
              <w:rPr>
                <w:sz w:val="20"/>
                <w:szCs w:val="20"/>
              </w:rPr>
              <w:t>-</w:t>
            </w:r>
            <w:r w:rsidRPr="0022167E">
              <w:rPr>
                <w:sz w:val="20"/>
                <w:szCs w:val="20"/>
                <w:lang w:val="en-US"/>
              </w:rPr>
              <w:t>mail</w:t>
            </w:r>
            <w:r w:rsidRPr="0022167E">
              <w:rPr>
                <w:sz w:val="20"/>
                <w:szCs w:val="20"/>
              </w:rPr>
              <w:t xml:space="preserve">: </w:t>
            </w:r>
            <w:hyperlink r:id="rId5" w:history="1">
              <w:r w:rsidRPr="0022167E">
                <w:rPr>
                  <w:rStyle w:val="a3"/>
                  <w:sz w:val="20"/>
                  <w:szCs w:val="20"/>
                  <w:lang w:val="en-US"/>
                </w:rPr>
                <w:t>PRYO</w:t>
              </w:r>
              <w:r w:rsidRPr="0022167E">
                <w:rPr>
                  <w:rStyle w:val="a3"/>
                  <w:sz w:val="20"/>
                  <w:szCs w:val="20"/>
                </w:rPr>
                <w:t>@</w:t>
              </w:r>
              <w:r w:rsidRPr="0022167E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22167E">
                <w:rPr>
                  <w:rStyle w:val="a3"/>
                  <w:sz w:val="20"/>
                  <w:szCs w:val="20"/>
                </w:rPr>
                <w:t>.</w:t>
              </w:r>
              <w:r w:rsidRPr="0022167E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CC0301" w:rsidRPr="0022167E" w:rsidRDefault="00CC0301" w:rsidP="00634BEA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</w:rPr>
              <w:t>ИНН/КПП 7012001001/701201001</w:t>
            </w:r>
          </w:p>
          <w:p w:rsidR="00CC0301" w:rsidRPr="0022167E" w:rsidRDefault="00CC0301" w:rsidP="00634BEA">
            <w:pPr>
              <w:rPr>
                <w:sz w:val="20"/>
                <w:szCs w:val="20"/>
                <w:lang w:eastAsia="en-US"/>
              </w:rPr>
            </w:pPr>
            <w:r w:rsidRPr="0022167E">
              <w:rPr>
                <w:sz w:val="20"/>
                <w:szCs w:val="20"/>
              </w:rPr>
              <w:t>ОГРН 1027002955660</w:t>
            </w:r>
          </w:p>
        </w:tc>
      </w:tr>
    </w:tbl>
    <w:p w:rsidR="002828F6" w:rsidRDefault="002828F6">
      <w:r>
        <w:t xml:space="preserve"> 19</w:t>
      </w:r>
      <w:r w:rsidR="00753DDC">
        <w:t>.0</w:t>
      </w:r>
      <w:r>
        <w:t>3</w:t>
      </w:r>
      <w:r w:rsidR="00753DDC">
        <w:t>.201</w:t>
      </w:r>
      <w:r>
        <w:t>9</w:t>
      </w:r>
      <w:r w:rsidR="00A9122C">
        <w:t xml:space="preserve">. № </w:t>
      </w:r>
      <w:r w:rsidR="0022546E">
        <w:t xml:space="preserve"> 55-О</w:t>
      </w:r>
      <w:r w:rsidR="0047444F">
        <w:t xml:space="preserve"> </w:t>
      </w:r>
    </w:p>
    <w:p w:rsidR="002828F6" w:rsidRDefault="002828F6"/>
    <w:p w:rsidR="00CC0301" w:rsidRPr="00FC626B" w:rsidRDefault="00CC0301">
      <w:pPr>
        <w:rPr>
          <w:b/>
        </w:rPr>
      </w:pPr>
      <w:r w:rsidRPr="00FC626B">
        <w:rPr>
          <w:b/>
        </w:rPr>
        <w:t>ПРИКАЗ</w:t>
      </w:r>
    </w:p>
    <w:p w:rsidR="0002294D" w:rsidRPr="00232825" w:rsidRDefault="0002294D" w:rsidP="0002294D">
      <w:pPr>
        <w:jc w:val="both"/>
        <w:rPr>
          <w:b/>
        </w:rPr>
      </w:pPr>
      <w:r w:rsidRPr="00232825">
        <w:rPr>
          <w:b/>
        </w:rPr>
        <w:t xml:space="preserve">Об усилении мер безопасности, защиты жизни </w:t>
      </w:r>
    </w:p>
    <w:p w:rsidR="0002294D" w:rsidRPr="00232825" w:rsidRDefault="0002294D" w:rsidP="0002294D">
      <w:pPr>
        <w:jc w:val="both"/>
        <w:rPr>
          <w:b/>
        </w:rPr>
      </w:pPr>
      <w:r w:rsidRPr="00232825">
        <w:rPr>
          <w:b/>
        </w:rPr>
        <w:t xml:space="preserve">и здоровья обучающихся (воспитанников), </w:t>
      </w:r>
    </w:p>
    <w:p w:rsidR="0002294D" w:rsidRPr="00232825" w:rsidRDefault="0002294D" w:rsidP="0002294D">
      <w:pPr>
        <w:jc w:val="both"/>
        <w:rPr>
          <w:b/>
        </w:rPr>
      </w:pPr>
      <w:r w:rsidRPr="00232825">
        <w:rPr>
          <w:b/>
        </w:rPr>
        <w:t xml:space="preserve">территорий, зданий, сооружений образовательных </w:t>
      </w:r>
    </w:p>
    <w:p w:rsidR="0002294D" w:rsidRPr="00232825" w:rsidRDefault="0002294D" w:rsidP="0002294D">
      <w:pPr>
        <w:jc w:val="both"/>
        <w:rPr>
          <w:b/>
        </w:rPr>
      </w:pPr>
      <w:r w:rsidRPr="00232825">
        <w:rPr>
          <w:b/>
        </w:rPr>
        <w:t xml:space="preserve">организаций </w:t>
      </w:r>
      <w:r w:rsidR="007B378A" w:rsidRPr="00232825">
        <w:rPr>
          <w:b/>
        </w:rPr>
        <w:t xml:space="preserve"> Первомайского </w:t>
      </w:r>
      <w:r w:rsidRPr="00232825">
        <w:rPr>
          <w:b/>
        </w:rPr>
        <w:t xml:space="preserve"> района в паводкоопасный </w:t>
      </w:r>
    </w:p>
    <w:p w:rsidR="0002294D" w:rsidRPr="00232825" w:rsidRDefault="0002294D" w:rsidP="0002294D">
      <w:pPr>
        <w:jc w:val="both"/>
        <w:rPr>
          <w:b/>
        </w:rPr>
      </w:pPr>
      <w:r w:rsidRPr="00232825">
        <w:rPr>
          <w:b/>
        </w:rPr>
        <w:t xml:space="preserve">и пожароопасный периоды 2019 года </w:t>
      </w:r>
    </w:p>
    <w:p w:rsidR="0002294D" w:rsidRDefault="0002294D" w:rsidP="0002294D">
      <w:pPr>
        <w:jc w:val="both"/>
      </w:pPr>
    </w:p>
    <w:p w:rsidR="0002294D" w:rsidRDefault="0002294D" w:rsidP="0002294D">
      <w:pPr>
        <w:ind w:firstLine="550"/>
        <w:jc w:val="both"/>
      </w:pPr>
      <w:r>
        <w:t xml:space="preserve">Во исполнение распоряжения Департамента общего образования Томской области от 26.02.2019 № 153-р «Об усилении мер безопасности, защиты жизни и здоровья обучающихся (воспитанников), территорий, зданий, сооружений образовательных </w:t>
      </w:r>
    </w:p>
    <w:p w:rsidR="0002294D" w:rsidRDefault="0002294D" w:rsidP="0002294D">
      <w:pPr>
        <w:jc w:val="both"/>
        <w:rPr>
          <w:b/>
        </w:rPr>
      </w:pPr>
      <w:r>
        <w:t>организаций Томской области в паводкоопасный и пожароопасный п</w:t>
      </w:r>
      <w:r w:rsidR="000E06E4">
        <w:t xml:space="preserve">ериоды 2019 года», </w:t>
      </w:r>
      <w:r>
        <w:t>распоряжения Губернатора Томской области от 22.02.2019 № 41-р «О мероприятиях по организованному пропуску паводковых вод на территории Томской области в 2019 году» в целях обеспечения безопасности, защиты жизни и здоровья обучающихся (воспитанников), территорий, зданий, сооружений образовател</w:t>
      </w:r>
      <w:r w:rsidR="000E06E4">
        <w:t>ьных организаций Первомайского района</w:t>
      </w:r>
      <w:r>
        <w:t xml:space="preserve"> в паводкоопасный и пожароопасный периоды 2019 года:</w:t>
      </w:r>
    </w:p>
    <w:p w:rsidR="0002294D" w:rsidRDefault="0002294D" w:rsidP="0002294D">
      <w:pPr>
        <w:ind w:firstLine="550"/>
        <w:jc w:val="both"/>
      </w:pPr>
      <w:r>
        <w:rPr>
          <w:b/>
        </w:rPr>
        <w:t>ПРИКАЗЫВАЮ:</w:t>
      </w:r>
    </w:p>
    <w:p w:rsidR="0002294D" w:rsidRDefault="0002294D" w:rsidP="000E06E4">
      <w:pPr>
        <w:pStyle w:val="a4"/>
        <w:numPr>
          <w:ilvl w:val="0"/>
          <w:numId w:val="2"/>
        </w:numPr>
        <w:jc w:val="both"/>
      </w:pPr>
      <w:r>
        <w:t>Руководителям образовательных организаций:</w:t>
      </w:r>
    </w:p>
    <w:p w:rsidR="000E06E4" w:rsidRPr="000E06E4" w:rsidRDefault="000E06E4" w:rsidP="000E06E4">
      <w:pPr>
        <w:jc w:val="both"/>
        <w:rPr>
          <w:rFonts w:eastAsia="Arial"/>
          <w:color w:val="000000"/>
          <w:lang w:bidi="hi-IN"/>
        </w:rPr>
      </w:pP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 xml:space="preserve">1.1. </w:t>
      </w:r>
      <w:r>
        <w:rPr>
          <w:rFonts w:eastAsia="Arial"/>
          <w:b/>
          <w:color w:val="000000"/>
          <w:lang w:bidi="hi-IN"/>
        </w:rPr>
        <w:t>В ходе подготовки к паводкоопасному периоду организовать: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1.1.1</w:t>
      </w:r>
      <w:r>
        <w:rPr>
          <w:rFonts w:eastAsia="Arial"/>
          <w:color w:val="000000"/>
          <w:lang w:bidi="hi-IN"/>
        </w:rPr>
        <w:tab/>
        <w:t xml:space="preserve"> проведение работы по выявлению территорий, зданий, сооружений, которые могут быть подтоплены в результате движения талых в</w:t>
      </w:r>
      <w:r w:rsidR="000E06E4">
        <w:rPr>
          <w:rFonts w:eastAsia="Arial"/>
          <w:color w:val="000000"/>
          <w:lang w:bidi="hi-IN"/>
        </w:rPr>
        <w:t xml:space="preserve">од с привлечением сотрудников МЧС </w:t>
      </w:r>
      <w:r>
        <w:rPr>
          <w:rFonts w:eastAsia="Arial"/>
          <w:color w:val="000000"/>
          <w:lang w:bidi="hi-IN"/>
        </w:rPr>
        <w:t>(по согласованию);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1.1.2</w:t>
      </w:r>
      <w:r>
        <w:rPr>
          <w:rFonts w:eastAsia="Arial"/>
          <w:color w:val="000000"/>
          <w:lang w:bidi="hi-IN"/>
        </w:rPr>
        <w:tab/>
        <w:t xml:space="preserve"> обеспечение непрерывного проведения образовательного процесса на протяжении всего периода движения талых вод;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1.1.3</w:t>
      </w:r>
      <w:r>
        <w:rPr>
          <w:rFonts w:eastAsia="Arial"/>
          <w:color w:val="000000"/>
          <w:lang w:bidi="hi-IN"/>
        </w:rPr>
        <w:tab/>
        <w:t xml:space="preserve"> проведение проверок наличия на рабочих местах работников организаций кратких перечней (памяток) основных действий персонала при возникновении чрезвычайных ситуаций природного и техногенного характера. Выявленные замечания устранить;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1.1.4</w:t>
      </w:r>
      <w:r>
        <w:rPr>
          <w:rFonts w:eastAsia="Arial"/>
          <w:color w:val="000000"/>
          <w:lang w:bidi="hi-IN"/>
        </w:rPr>
        <w:tab/>
        <w:t xml:space="preserve"> освобождение подвальных помещений зданий от материальных ценностей;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1.1.5</w:t>
      </w:r>
      <w:r>
        <w:rPr>
          <w:rFonts w:eastAsia="Arial"/>
          <w:color w:val="000000"/>
          <w:lang w:bidi="hi-IN"/>
        </w:rPr>
        <w:tab/>
        <w:t xml:space="preserve"> устройство на территории организаций канав для отвода паводковых вод от зданий;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1.1.6</w:t>
      </w:r>
      <w:r>
        <w:rPr>
          <w:rFonts w:eastAsia="Arial"/>
          <w:color w:val="000000"/>
          <w:lang w:bidi="hi-IN"/>
        </w:rPr>
        <w:tab/>
        <w:t xml:space="preserve"> установку имеющихся в распоряжении организаций насосов для откачки воды, проверку их исправности;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1.1.7</w:t>
      </w:r>
      <w:r>
        <w:rPr>
          <w:rFonts w:eastAsia="Arial"/>
          <w:color w:val="000000"/>
          <w:lang w:bidi="hi-IN"/>
        </w:rPr>
        <w:tab/>
        <w:t xml:space="preserve"> постоянное наблюдение за территорией и подвальными помещениями зданий во время движения паводковых вод;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1.1.8</w:t>
      </w:r>
      <w:r>
        <w:rPr>
          <w:rFonts w:eastAsia="Arial"/>
          <w:color w:val="000000"/>
          <w:lang w:bidi="hi-IN"/>
        </w:rPr>
        <w:tab/>
        <w:t xml:space="preserve"> назначение ответственных лиц для осуществления контроля за обстановкой в период движения паводковых вод и проведение их инструктирования по действиям при возникновении чрезвычайных ситуаций;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1.1.9</w:t>
      </w:r>
      <w:r>
        <w:rPr>
          <w:rFonts w:eastAsia="Arial"/>
          <w:color w:val="000000"/>
          <w:lang w:bidi="hi-IN"/>
        </w:rPr>
        <w:tab/>
        <w:t xml:space="preserve"> уточнение маршрутов безопасной эвакуации обучающихся (воспитанников) из зон затопления в пункты временного размещения;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lastRenderedPageBreak/>
        <w:t>1.1.10</w:t>
      </w:r>
      <w:r>
        <w:rPr>
          <w:rFonts w:eastAsia="Arial"/>
          <w:color w:val="000000"/>
          <w:lang w:bidi="hi-IN"/>
        </w:rPr>
        <w:tab/>
        <w:t xml:space="preserve"> планирование при возникновении угрозы затопления территорий образовательных организаций заблаговременной эвакуации обучающихся (воспитанников) в пункты временного размещения и усиленные меры безопасности при их перевозке;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1.1.11</w:t>
      </w:r>
      <w:r>
        <w:rPr>
          <w:rFonts w:eastAsia="Arial"/>
          <w:color w:val="000000"/>
          <w:lang w:bidi="hi-IN"/>
        </w:rPr>
        <w:tab/>
        <w:t xml:space="preserve"> полную очистку крыш зданий от снежных масс и наледи;</w:t>
      </w:r>
    </w:p>
    <w:p w:rsidR="0002294D" w:rsidRDefault="00AF2E2A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1.1.12</w:t>
      </w:r>
      <w:r w:rsidR="0002294D">
        <w:rPr>
          <w:rFonts w:eastAsia="Arial"/>
          <w:color w:val="000000"/>
          <w:lang w:bidi="hi-IN"/>
        </w:rPr>
        <w:tab/>
        <w:t xml:space="preserve"> незамедлительное информирование Управления образования Администрации </w:t>
      </w:r>
    </w:p>
    <w:p w:rsidR="0002294D" w:rsidRDefault="002828F6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Пе</w:t>
      </w:r>
      <w:r w:rsidR="00BE018A">
        <w:rPr>
          <w:rFonts w:eastAsia="Arial"/>
          <w:color w:val="000000"/>
          <w:lang w:bidi="hi-IN"/>
        </w:rPr>
        <w:t xml:space="preserve">рвомайского </w:t>
      </w:r>
      <w:r w:rsidR="0002294D">
        <w:rPr>
          <w:rFonts w:eastAsia="Arial"/>
          <w:color w:val="000000"/>
          <w:lang w:bidi="hi-IN"/>
        </w:rPr>
        <w:t xml:space="preserve"> района о возникновении чрезвычайных ситуаций природного и техногенного характера всеми имеющимися средствами связи;</w:t>
      </w:r>
    </w:p>
    <w:p w:rsidR="0002294D" w:rsidRDefault="00AF2E2A" w:rsidP="0002294D">
      <w:pPr>
        <w:jc w:val="both"/>
        <w:rPr>
          <w:rFonts w:eastAsia="Arial"/>
          <w:b/>
          <w:color w:val="000000"/>
          <w:lang w:bidi="hi-IN"/>
        </w:rPr>
      </w:pPr>
      <w:r>
        <w:rPr>
          <w:rFonts w:eastAsia="Arial"/>
          <w:color w:val="000000"/>
          <w:lang w:bidi="hi-IN"/>
        </w:rPr>
        <w:t>1.1.13</w:t>
      </w:r>
      <w:r w:rsidR="0002294D">
        <w:rPr>
          <w:rFonts w:eastAsia="Arial"/>
          <w:color w:val="000000"/>
          <w:lang w:bidi="hi-IN"/>
        </w:rPr>
        <w:tab/>
        <w:t xml:space="preserve"> постоянное взаимодействие и обмен информацией с МЧС по </w:t>
      </w:r>
      <w:r w:rsidR="002828F6">
        <w:rPr>
          <w:rFonts w:eastAsia="Arial"/>
          <w:color w:val="000000"/>
          <w:lang w:bidi="hi-IN"/>
        </w:rPr>
        <w:t>Первомайскому</w:t>
      </w:r>
      <w:r w:rsidR="0002294D">
        <w:rPr>
          <w:rFonts w:eastAsia="Arial"/>
          <w:color w:val="000000"/>
          <w:lang w:bidi="hi-IN"/>
        </w:rPr>
        <w:t xml:space="preserve"> району, Управлением образования Администрации </w:t>
      </w:r>
      <w:r w:rsidR="002828F6">
        <w:rPr>
          <w:rFonts w:eastAsia="Arial"/>
          <w:color w:val="000000"/>
          <w:lang w:bidi="hi-IN"/>
        </w:rPr>
        <w:t xml:space="preserve"> Первомайского </w:t>
      </w:r>
      <w:r w:rsidR="0002294D">
        <w:rPr>
          <w:rFonts w:eastAsia="Arial"/>
          <w:color w:val="000000"/>
          <w:lang w:bidi="hi-IN"/>
        </w:rPr>
        <w:t>района на всем протяжении периода движения паводковых вод.</w:t>
      </w:r>
    </w:p>
    <w:p w:rsidR="0002294D" w:rsidRDefault="0002294D" w:rsidP="00232825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b/>
          <w:color w:val="000000"/>
          <w:lang w:bidi="hi-IN"/>
        </w:rPr>
        <w:t>2. В ходе подготовки к пожароопасному периоду организовать: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2.1</w:t>
      </w:r>
      <w:r>
        <w:rPr>
          <w:rFonts w:eastAsia="Arial"/>
          <w:color w:val="000000"/>
          <w:lang w:bidi="hi-IN"/>
        </w:rPr>
        <w:tab/>
        <w:t xml:space="preserve"> проведение комплекса предупредительно-профилактических мероприятий, направленных на снижение возможных рисков возникновения пожаров в образовательных организациях, в том числе из лесных массивов, и принятие </w:t>
      </w:r>
      <w:r w:rsidR="00AF2E2A">
        <w:rPr>
          <w:rFonts w:eastAsia="Arial"/>
          <w:color w:val="000000"/>
          <w:lang w:bidi="hi-IN"/>
        </w:rPr>
        <w:t xml:space="preserve">необходимых мер по выполнению в </w:t>
      </w:r>
      <w:r>
        <w:rPr>
          <w:rFonts w:eastAsia="Arial"/>
          <w:color w:val="000000"/>
          <w:lang w:bidi="hi-IN"/>
        </w:rPr>
        <w:t xml:space="preserve">организациях установленных действующим законодательством </w:t>
      </w:r>
      <w:r>
        <w:rPr>
          <w:rFonts w:eastAsia="Arial"/>
          <w:color w:val="000000"/>
          <w:shd w:val="clear" w:color="auto" w:fill="FFFFFF"/>
          <w:lang w:bidi="hi-IN"/>
        </w:rPr>
        <w:t>правил п</w:t>
      </w:r>
      <w:r>
        <w:rPr>
          <w:rFonts w:eastAsia="Arial"/>
          <w:color w:val="000000"/>
          <w:lang w:bidi="hi-IN"/>
        </w:rPr>
        <w:t>ротивопожарного режима;</w:t>
      </w:r>
    </w:p>
    <w:p w:rsidR="0002294D" w:rsidRDefault="0002294D" w:rsidP="0002294D">
      <w:pPr>
        <w:jc w:val="both"/>
      </w:pPr>
      <w:r>
        <w:rPr>
          <w:rFonts w:eastAsia="Arial"/>
          <w:color w:val="000000"/>
          <w:lang w:bidi="hi-IN"/>
        </w:rPr>
        <w:t>2.2</w:t>
      </w:r>
      <w:r>
        <w:rPr>
          <w:rFonts w:eastAsia="Arial"/>
          <w:color w:val="000000"/>
          <w:lang w:bidi="hi-IN"/>
        </w:rPr>
        <w:tab/>
        <w:t xml:space="preserve"> усиление контроля за соблюдением правил противопожарного режима в образовательных организациях, находящихся в непосредственной близости к лесным массивам: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t xml:space="preserve"> </w:t>
      </w:r>
      <w:r>
        <w:rPr>
          <w:rFonts w:eastAsia="Arial"/>
          <w:color w:val="000000"/>
          <w:lang w:bidi="hi-IN"/>
        </w:rPr>
        <w:t>-</w:t>
      </w:r>
      <w:r>
        <w:rPr>
          <w:rFonts w:eastAsia="Arial"/>
          <w:color w:val="000000"/>
          <w:lang w:bidi="hi-IN"/>
        </w:rPr>
        <w:tab/>
        <w:t xml:space="preserve"> уточнить возможные маршруты эвакуации обучающихся (воспитанников) из зданий в случае возникновения пожара и места сбора эвакуированных;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-</w:t>
      </w:r>
      <w:r>
        <w:rPr>
          <w:rFonts w:eastAsia="Arial"/>
          <w:color w:val="000000"/>
          <w:lang w:bidi="hi-IN"/>
        </w:rPr>
        <w:tab/>
        <w:t xml:space="preserve"> организовать проведение практических тренировок по отработке действий персонала, а также эвакуации обучающихся (воспитанников) в случае возникновения пожара с оформлением соответствующих актов;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-</w:t>
      </w:r>
      <w:r>
        <w:rPr>
          <w:rFonts w:eastAsia="Arial"/>
          <w:color w:val="000000"/>
          <w:lang w:bidi="hi-IN"/>
        </w:rPr>
        <w:tab/>
        <w:t xml:space="preserve"> организовать и провести с обучающимися (воспитанниками) разъяснительную работу по правилам поведения в условиях возникновения лесных пожаров;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2.3</w:t>
      </w:r>
      <w:r>
        <w:rPr>
          <w:rFonts w:eastAsia="Arial"/>
          <w:color w:val="000000"/>
          <w:lang w:bidi="hi-IN"/>
        </w:rPr>
        <w:tab/>
      </w:r>
      <w:r w:rsidR="00AF2E2A">
        <w:rPr>
          <w:rFonts w:eastAsia="Arial"/>
          <w:color w:val="000000"/>
          <w:lang w:bidi="hi-IN"/>
        </w:rPr>
        <w:t>руководителям образовательных организаций обеспечить</w:t>
      </w:r>
      <w:r>
        <w:rPr>
          <w:rFonts w:eastAsia="Arial"/>
          <w:color w:val="000000"/>
          <w:lang w:bidi="hi-IN"/>
        </w:rPr>
        <w:t>:</w:t>
      </w:r>
    </w:p>
    <w:p w:rsidR="0002294D" w:rsidRDefault="00AF2E2A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-</w:t>
      </w:r>
      <w:r>
        <w:rPr>
          <w:rFonts w:eastAsia="Arial"/>
          <w:color w:val="000000"/>
          <w:lang w:bidi="hi-IN"/>
        </w:rPr>
        <w:tab/>
        <w:t xml:space="preserve"> исправность</w:t>
      </w:r>
      <w:r w:rsidR="0002294D">
        <w:rPr>
          <w:rFonts w:eastAsia="Arial"/>
          <w:color w:val="000000"/>
          <w:lang w:bidi="hi-IN"/>
        </w:rPr>
        <w:t xml:space="preserve"> имеющихся в организациях, на их территории первичных средств пожаротушения, систем автоматической пожарной сигнализации, оповещения о пожаре и управления эвакуацией;</w:t>
      </w:r>
    </w:p>
    <w:p w:rsidR="0002294D" w:rsidRDefault="00AF2E2A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-</w:t>
      </w:r>
      <w:r>
        <w:rPr>
          <w:rFonts w:eastAsia="Arial"/>
          <w:color w:val="000000"/>
          <w:lang w:bidi="hi-IN"/>
        </w:rPr>
        <w:tab/>
        <w:t xml:space="preserve"> наличие</w:t>
      </w:r>
      <w:r w:rsidR="0002294D">
        <w:rPr>
          <w:rFonts w:eastAsia="Arial"/>
          <w:color w:val="000000"/>
          <w:lang w:bidi="hi-IN"/>
        </w:rPr>
        <w:t xml:space="preserve"> в организациях планов эвакуации людей при пожаре, инструкций о мерах пожарной безопасности, приказов о назначении ответственных лиц за пожарную безопасность;</w:t>
      </w:r>
    </w:p>
    <w:p w:rsidR="0002294D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-</w:t>
      </w:r>
      <w:r>
        <w:rPr>
          <w:rFonts w:eastAsia="Arial"/>
          <w:color w:val="000000"/>
          <w:lang w:bidi="hi-IN"/>
        </w:rPr>
        <w:tab/>
        <w:t xml:space="preserve"> наличия на рабочих местах работников организаций кратких перечней (памяток) основных действий персонала при возникновении пожара;</w:t>
      </w:r>
    </w:p>
    <w:p w:rsidR="0002294D" w:rsidRPr="00AF2E2A" w:rsidRDefault="0002294D" w:rsidP="0002294D">
      <w:pPr>
        <w:jc w:val="both"/>
        <w:rPr>
          <w:rFonts w:eastAsia="Arial"/>
          <w:color w:val="000000"/>
          <w:lang w:bidi="hi-IN"/>
        </w:rPr>
      </w:pPr>
      <w:r>
        <w:rPr>
          <w:rFonts w:eastAsia="Arial"/>
          <w:color w:val="000000"/>
          <w:lang w:bidi="hi-IN"/>
        </w:rPr>
        <w:t>2.4</w:t>
      </w:r>
      <w:r>
        <w:rPr>
          <w:rFonts w:eastAsia="Arial"/>
          <w:color w:val="000000"/>
          <w:lang w:bidi="hi-IN"/>
        </w:rPr>
        <w:tab/>
        <w:t xml:space="preserve"> </w:t>
      </w:r>
      <w:r w:rsidR="00232825">
        <w:rPr>
          <w:rFonts w:eastAsia="Arial"/>
          <w:color w:val="000000"/>
          <w:lang w:bidi="hi-IN"/>
        </w:rPr>
        <w:t xml:space="preserve"> обеспечить исправность  </w:t>
      </w:r>
      <w:r>
        <w:rPr>
          <w:rFonts w:eastAsia="Arial"/>
          <w:color w:val="000000"/>
          <w:lang w:bidi="hi-IN"/>
        </w:rPr>
        <w:t>оборудовани</w:t>
      </w:r>
      <w:r w:rsidR="00232825">
        <w:rPr>
          <w:rFonts w:eastAsia="Arial"/>
          <w:color w:val="000000"/>
          <w:lang w:bidi="hi-IN"/>
        </w:rPr>
        <w:t>я</w:t>
      </w:r>
      <w:r>
        <w:rPr>
          <w:rFonts w:eastAsia="Arial"/>
          <w:color w:val="000000"/>
          <w:lang w:bidi="hi-IN"/>
        </w:rPr>
        <w:t xml:space="preserve"> для дублирования светового и звукового сигналов о срабатывании пожарной сигнализации на пульт подразделения (подразделений) пожарной охраны без участия работников объекта и (или) транслирующей этот сигнал организации;</w:t>
      </w:r>
      <w:r w:rsidR="007B378A">
        <w:rPr>
          <w:rFonts w:eastAsia="Lucida Sans Unicode"/>
          <w:shd w:val="clear" w:color="auto" w:fill="FFFFFF"/>
        </w:rPr>
        <w:t>.</w:t>
      </w:r>
      <w:r>
        <w:rPr>
          <w:sz w:val="26"/>
          <w:szCs w:val="26"/>
        </w:rPr>
        <w:t xml:space="preserve"> </w:t>
      </w:r>
    </w:p>
    <w:p w:rsidR="0002294D" w:rsidRDefault="0002294D" w:rsidP="00AF2E2A">
      <w:pPr>
        <w:tabs>
          <w:tab w:val="left" w:pos="563"/>
        </w:tabs>
        <w:jc w:val="both"/>
        <w:rPr>
          <w:rFonts w:eastAsia="Lucida Sans Unicode"/>
        </w:rPr>
      </w:pPr>
      <w:r>
        <w:rPr>
          <w:rFonts w:eastAsia="Lucida Sans Unicode"/>
        </w:rPr>
        <w:t xml:space="preserve">3. Контроль за исполнением данного приказа возложить на </w:t>
      </w:r>
      <w:r w:rsidR="007B378A">
        <w:rPr>
          <w:rFonts w:eastAsia="Lucida Sans Unicode"/>
        </w:rPr>
        <w:t xml:space="preserve"> </w:t>
      </w:r>
      <w:r>
        <w:t xml:space="preserve">специалиста </w:t>
      </w:r>
      <w:r>
        <w:rPr>
          <w:rFonts w:eastAsia="Lucida Sans Unicode"/>
        </w:rPr>
        <w:t>по обеспечению безопасности образовательного процесса</w:t>
      </w:r>
      <w:r w:rsidR="00AF2E2A">
        <w:rPr>
          <w:rFonts w:eastAsia="Lucida Sans Unicode"/>
        </w:rPr>
        <w:t xml:space="preserve"> Горелову Л.В. </w:t>
      </w:r>
      <w:r w:rsidR="00AF2E2A">
        <w:t xml:space="preserve"> </w:t>
      </w:r>
      <w:bookmarkStart w:id="0" w:name="_GoBack"/>
      <w:bookmarkEnd w:id="0"/>
    </w:p>
    <w:p w:rsidR="00232825" w:rsidRDefault="00232825" w:rsidP="0002294D"/>
    <w:p w:rsidR="00232825" w:rsidRDefault="00232825" w:rsidP="0002294D"/>
    <w:p w:rsidR="0002294D" w:rsidRDefault="0002294D" w:rsidP="0002294D">
      <w:pPr>
        <w:rPr>
          <w:rStyle w:val="FontStyle26"/>
          <w:b/>
        </w:rPr>
      </w:pPr>
      <w:r>
        <w:t xml:space="preserve">Заместитель </w:t>
      </w:r>
      <w:r w:rsidR="007B378A">
        <w:t xml:space="preserve"> начальника </w:t>
      </w:r>
      <w:r>
        <w:rPr>
          <w:rStyle w:val="FontStyle26"/>
          <w:rFonts w:eastAsia="Arial"/>
        </w:rPr>
        <w:t xml:space="preserve">                                                                                                   </w:t>
      </w:r>
      <w:r w:rsidR="007B378A">
        <w:rPr>
          <w:rStyle w:val="FontStyle26"/>
          <w:rFonts w:eastAsia="Arial"/>
        </w:rPr>
        <w:t>Д.А.Пангина</w:t>
      </w:r>
      <w:r>
        <w:rPr>
          <w:rStyle w:val="FontStyle26"/>
          <w:rFonts w:eastAsia="Arial"/>
        </w:rPr>
        <w:t xml:space="preserve">                      </w:t>
      </w:r>
    </w:p>
    <w:p w:rsidR="0002294D" w:rsidRDefault="0002294D" w:rsidP="0002294D">
      <w:pPr>
        <w:tabs>
          <w:tab w:val="left" w:pos="720"/>
        </w:tabs>
        <w:ind w:left="360"/>
        <w:jc w:val="both"/>
      </w:pPr>
      <w:r>
        <w:rPr>
          <w:rStyle w:val="FontStyle26"/>
          <w:b/>
        </w:rPr>
        <w:t xml:space="preserve">                    </w:t>
      </w:r>
    </w:p>
    <w:p w:rsidR="00A9122C" w:rsidRPr="00A9122C" w:rsidRDefault="00A9122C" w:rsidP="00A9122C"/>
    <w:p w:rsidR="00A9122C" w:rsidRDefault="00A9122C" w:rsidP="00A9122C"/>
    <w:p w:rsidR="00A9122C" w:rsidRPr="00A9122C" w:rsidRDefault="00A9122C" w:rsidP="00A9122C"/>
    <w:p w:rsidR="00A9122C" w:rsidRDefault="00A9122C" w:rsidP="00A9122C"/>
    <w:p w:rsidR="0047444F" w:rsidRDefault="0047444F" w:rsidP="00A9122C"/>
    <w:p w:rsidR="0047444F" w:rsidRDefault="0047444F" w:rsidP="00A9122C"/>
    <w:p w:rsidR="0047444F" w:rsidRDefault="0047444F" w:rsidP="00A9122C"/>
    <w:p w:rsidR="0047444F" w:rsidRDefault="0047444F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7B378A" w:rsidRDefault="007B378A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7B378A" w:rsidRDefault="007B378A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5C077D" w:rsidRDefault="005C077D" w:rsidP="00A9122C"/>
    <w:p w:rsidR="0047444F" w:rsidRDefault="0047444F" w:rsidP="00A9122C"/>
    <w:p w:rsidR="0047444F" w:rsidRPr="004021D6" w:rsidRDefault="0047444F" w:rsidP="0047444F">
      <w:pPr>
        <w:rPr>
          <w:sz w:val="18"/>
          <w:szCs w:val="18"/>
        </w:rPr>
      </w:pPr>
      <w:r w:rsidRPr="004021D6">
        <w:rPr>
          <w:sz w:val="18"/>
          <w:szCs w:val="18"/>
        </w:rPr>
        <w:t>В дело № 01-04</w:t>
      </w:r>
    </w:p>
    <w:p w:rsidR="00A9122C" w:rsidRDefault="00A9122C" w:rsidP="00A9122C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Исп. </w:t>
      </w:r>
      <w:r w:rsidR="0047444F">
        <w:rPr>
          <w:sz w:val="20"/>
          <w:szCs w:val="20"/>
        </w:rPr>
        <w:t xml:space="preserve">Горелова Л.В. </w:t>
      </w:r>
    </w:p>
    <w:p w:rsidR="002D5AA6" w:rsidRPr="00A9122C" w:rsidRDefault="0047444F" w:rsidP="00A9122C">
      <w:pPr>
        <w:rPr>
          <w:sz w:val="20"/>
          <w:szCs w:val="20"/>
        </w:rPr>
      </w:pPr>
      <w:r>
        <w:rPr>
          <w:sz w:val="20"/>
          <w:szCs w:val="20"/>
        </w:rPr>
        <w:t>тел</w:t>
      </w:r>
      <w:r w:rsidR="00A9122C">
        <w:rPr>
          <w:sz w:val="20"/>
          <w:szCs w:val="20"/>
        </w:rPr>
        <w:t>. 21035.</w:t>
      </w:r>
    </w:p>
    <w:sectPr w:rsidR="002D5AA6" w:rsidRPr="00A9122C" w:rsidSect="0047444F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4A5"/>
    <w:multiLevelType w:val="hybridMultilevel"/>
    <w:tmpl w:val="10C807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04378A"/>
    <w:multiLevelType w:val="hybridMultilevel"/>
    <w:tmpl w:val="56BA7C4E"/>
    <w:lvl w:ilvl="0" w:tplc="E092DF18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0301"/>
    <w:rsid w:val="0002294D"/>
    <w:rsid w:val="00081545"/>
    <w:rsid w:val="000E06E4"/>
    <w:rsid w:val="002054DC"/>
    <w:rsid w:val="0022546E"/>
    <w:rsid w:val="00232825"/>
    <w:rsid w:val="002828F6"/>
    <w:rsid w:val="002D5AA6"/>
    <w:rsid w:val="00345954"/>
    <w:rsid w:val="003706B0"/>
    <w:rsid w:val="003B6431"/>
    <w:rsid w:val="00466DC0"/>
    <w:rsid w:val="0047444F"/>
    <w:rsid w:val="005333FA"/>
    <w:rsid w:val="00533C73"/>
    <w:rsid w:val="005C077D"/>
    <w:rsid w:val="006467A7"/>
    <w:rsid w:val="00753DDC"/>
    <w:rsid w:val="00767990"/>
    <w:rsid w:val="007B378A"/>
    <w:rsid w:val="008B577F"/>
    <w:rsid w:val="00A9122C"/>
    <w:rsid w:val="00AC0E7C"/>
    <w:rsid w:val="00AF2E2A"/>
    <w:rsid w:val="00B4048A"/>
    <w:rsid w:val="00B97825"/>
    <w:rsid w:val="00BB007F"/>
    <w:rsid w:val="00BE018A"/>
    <w:rsid w:val="00C31757"/>
    <w:rsid w:val="00CC0301"/>
    <w:rsid w:val="00CE780B"/>
    <w:rsid w:val="00D179C4"/>
    <w:rsid w:val="00D31C5C"/>
    <w:rsid w:val="00D57D83"/>
    <w:rsid w:val="00EA38D7"/>
    <w:rsid w:val="00FC626B"/>
    <w:rsid w:val="00FD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030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753DDC"/>
    <w:pPr>
      <w:ind w:left="720"/>
      <w:contextualSpacing/>
    </w:pPr>
  </w:style>
  <w:style w:type="character" w:customStyle="1" w:styleId="FontStyle26">
    <w:name w:val="Font Style26"/>
    <w:rsid w:val="0002294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2019-03-25T09:59:00Z</cp:lastPrinted>
  <dcterms:created xsi:type="dcterms:W3CDTF">2019-03-20T12:36:00Z</dcterms:created>
  <dcterms:modified xsi:type="dcterms:W3CDTF">2019-03-25T10:00:00Z</dcterms:modified>
</cp:coreProperties>
</file>