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EB1593" w:rsidRPr="004F6947" w:rsidTr="00EB1593">
        <w:tc>
          <w:tcPr>
            <w:tcW w:w="4785" w:type="dxa"/>
            <w:hideMark/>
          </w:tcPr>
          <w:p w:rsidR="00EB1593" w:rsidRPr="004F6947" w:rsidRDefault="00EB1593" w:rsidP="002B6345">
            <w:pPr>
              <w:tabs>
                <w:tab w:val="left" w:pos="4569"/>
              </w:tabs>
              <w:spacing w:line="276" w:lineRule="auto"/>
              <w:rPr>
                <w:b/>
                <w:lang w:eastAsia="en-US"/>
              </w:rPr>
            </w:pPr>
            <w:r w:rsidRPr="004F6947">
              <w:rPr>
                <w:b/>
              </w:rPr>
              <w:t>МУНИЦИПАЛЬНОЕ КАЗЕННОЕ УЧРЕЖДЕНИЕ УПРАВЛЕНИЕ ОБРАЗОВАНИЯ</w:t>
            </w:r>
            <w:r w:rsidR="002B6345" w:rsidRPr="004F6947">
              <w:rPr>
                <w:b/>
                <w:lang w:eastAsia="en-US"/>
              </w:rPr>
              <w:t xml:space="preserve"> </w:t>
            </w:r>
            <w:r w:rsidRPr="004F6947">
              <w:rPr>
                <w:b/>
              </w:rPr>
              <w:t xml:space="preserve">АДМИНИСТРАЦИИ  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>ПЕРВОМАЙСКОГО РАЙОНА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 xml:space="preserve">        (Первомайское РУО)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Советская  ул., 1,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 xml:space="preserve">с.  </w:t>
            </w:r>
            <w:proofErr w:type="gramStart"/>
            <w:r w:rsidRPr="004F6947">
              <w:t>Первомайское</w:t>
            </w:r>
            <w:proofErr w:type="gramEnd"/>
            <w:r w:rsidRPr="004F6947">
              <w:t xml:space="preserve">,  Первомайский район, Томская область,636930, 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тел. 8(38245) 2-28-83, факс 2-26-37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rPr>
                <w:lang w:val="en-US"/>
              </w:rPr>
              <w:t>E</w:t>
            </w:r>
            <w:r w:rsidRPr="004F6947">
              <w:t>-</w:t>
            </w:r>
            <w:r w:rsidRPr="004F6947">
              <w:rPr>
                <w:lang w:val="en-US"/>
              </w:rPr>
              <w:t>mail</w:t>
            </w:r>
            <w:r w:rsidRPr="004F6947">
              <w:t xml:space="preserve">: </w:t>
            </w:r>
            <w:hyperlink r:id="rId8" w:history="1">
              <w:r w:rsidRPr="004F6947">
                <w:rPr>
                  <w:rStyle w:val="a3"/>
                  <w:color w:val="auto"/>
                  <w:lang w:val="en-US"/>
                </w:rPr>
                <w:t>PRYO</w:t>
              </w:r>
              <w:r w:rsidRPr="004F6947">
                <w:rPr>
                  <w:rStyle w:val="a3"/>
                  <w:color w:val="auto"/>
                </w:rPr>
                <w:t>@</w:t>
              </w:r>
              <w:r w:rsidRPr="004F6947">
                <w:rPr>
                  <w:rStyle w:val="a3"/>
                  <w:color w:val="auto"/>
                  <w:lang w:val="en-US"/>
                </w:rPr>
                <w:t>mail</w:t>
              </w:r>
              <w:r w:rsidRPr="004F6947">
                <w:rPr>
                  <w:rStyle w:val="a3"/>
                  <w:color w:val="auto"/>
                </w:rPr>
                <w:t>.</w:t>
              </w:r>
              <w:r w:rsidRPr="004F694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:rsidR="00EB1593" w:rsidRPr="004F6947" w:rsidRDefault="00EB1593">
            <w:pPr>
              <w:spacing w:line="276" w:lineRule="auto"/>
            </w:pPr>
            <w:r w:rsidRPr="004F6947">
              <w:t>ИНН/КПП 7012001001/701201001</w:t>
            </w:r>
          </w:p>
          <w:p w:rsidR="00EB1593" w:rsidRPr="004F6947" w:rsidRDefault="00EB1593" w:rsidP="009C538F">
            <w:pPr>
              <w:spacing w:line="276" w:lineRule="auto"/>
              <w:rPr>
                <w:lang w:eastAsia="en-US"/>
              </w:rPr>
            </w:pPr>
            <w:r w:rsidRPr="004F6947">
              <w:t>ОГРН 102700295566</w:t>
            </w:r>
          </w:p>
        </w:tc>
      </w:tr>
    </w:tbl>
    <w:p w:rsidR="00EB1593" w:rsidRPr="004F6947" w:rsidRDefault="00A23B28" w:rsidP="00EB1593">
      <w:r>
        <w:rPr>
          <w:u w:val="single"/>
        </w:rPr>
        <w:t>07</w:t>
      </w:r>
      <w:r w:rsidR="00300B0E" w:rsidRPr="004F6947">
        <w:rPr>
          <w:u w:val="single"/>
        </w:rPr>
        <w:t>.</w:t>
      </w:r>
      <w:r w:rsidR="009C538F">
        <w:rPr>
          <w:u w:val="single"/>
        </w:rPr>
        <w:t>1</w:t>
      </w:r>
      <w:r>
        <w:rPr>
          <w:u w:val="single"/>
        </w:rPr>
        <w:t>2</w:t>
      </w:r>
      <w:r w:rsidR="00300B0E" w:rsidRPr="004F6947">
        <w:rPr>
          <w:u w:val="single"/>
        </w:rPr>
        <w:t>.2018</w:t>
      </w:r>
      <w:r w:rsidR="002B6345" w:rsidRPr="004F6947">
        <w:rPr>
          <w:u w:val="single"/>
        </w:rPr>
        <w:t xml:space="preserve"> </w:t>
      </w:r>
      <w:r w:rsidR="00300B0E" w:rsidRPr="004F6947">
        <w:rPr>
          <w:u w:val="single"/>
        </w:rPr>
        <w:t xml:space="preserve">г № </w:t>
      </w:r>
      <w:r w:rsidR="00ED7D9A">
        <w:rPr>
          <w:u w:val="single"/>
        </w:rPr>
        <w:t xml:space="preserve"> </w:t>
      </w:r>
      <w:r w:rsidR="00C41009">
        <w:rPr>
          <w:u w:val="single"/>
        </w:rPr>
        <w:t xml:space="preserve"> </w:t>
      </w:r>
      <w:r w:rsidR="00C41A6A">
        <w:rPr>
          <w:u w:val="single"/>
        </w:rPr>
        <w:t>269</w:t>
      </w:r>
      <w:r w:rsidR="0098483B" w:rsidRPr="004F6947">
        <w:rPr>
          <w:u w:val="single"/>
        </w:rPr>
        <w:t xml:space="preserve"> - </w:t>
      </w:r>
      <w:r w:rsidR="009C538F">
        <w:rPr>
          <w:u w:val="single"/>
        </w:rPr>
        <w:t>О</w:t>
      </w:r>
    </w:p>
    <w:p w:rsidR="009C538F" w:rsidRDefault="009C538F" w:rsidP="00EB1593">
      <w:pPr>
        <w:rPr>
          <w:b/>
        </w:rPr>
      </w:pPr>
    </w:p>
    <w:p w:rsidR="00EB1593" w:rsidRPr="00A23B28" w:rsidRDefault="00EB1593" w:rsidP="00EB1593">
      <w:pPr>
        <w:rPr>
          <w:b/>
        </w:rPr>
      </w:pPr>
      <w:r w:rsidRPr="00A23B28">
        <w:rPr>
          <w:b/>
        </w:rPr>
        <w:t>ПРИКАЗ</w:t>
      </w:r>
    </w:p>
    <w:p w:rsidR="00764FDB" w:rsidRPr="00A23B28" w:rsidRDefault="00764FDB" w:rsidP="00764FDB">
      <w:pPr>
        <w:pStyle w:val="a5"/>
        <w:shd w:val="clear" w:color="auto" w:fill="auto"/>
        <w:spacing w:before="0" w:after="0" w:line="0" w:lineRule="atLeast"/>
        <w:jc w:val="both"/>
        <w:rPr>
          <w:rStyle w:val="2"/>
          <w:bCs w:val="0"/>
          <w:color w:val="000000"/>
          <w:sz w:val="24"/>
          <w:szCs w:val="24"/>
        </w:rPr>
      </w:pPr>
      <w:r w:rsidRPr="00A23B28">
        <w:rPr>
          <w:rStyle w:val="2"/>
          <w:bCs w:val="0"/>
          <w:color w:val="000000"/>
          <w:sz w:val="24"/>
          <w:szCs w:val="24"/>
        </w:rPr>
        <w:t>О дополнительных мерах по обеспечению</w:t>
      </w:r>
    </w:p>
    <w:p w:rsidR="00764FDB" w:rsidRPr="00A23B28" w:rsidRDefault="00764FDB" w:rsidP="00764FDB">
      <w:pPr>
        <w:pStyle w:val="a5"/>
        <w:shd w:val="clear" w:color="auto" w:fill="auto"/>
        <w:spacing w:before="0" w:after="0" w:line="0" w:lineRule="atLeast"/>
        <w:jc w:val="both"/>
        <w:rPr>
          <w:rStyle w:val="2"/>
          <w:bCs w:val="0"/>
          <w:color w:val="000000"/>
          <w:sz w:val="24"/>
          <w:szCs w:val="24"/>
        </w:rPr>
      </w:pPr>
      <w:r w:rsidRPr="00A23B28">
        <w:rPr>
          <w:rStyle w:val="2"/>
          <w:bCs w:val="0"/>
          <w:color w:val="000000"/>
          <w:sz w:val="24"/>
          <w:szCs w:val="24"/>
        </w:rPr>
        <w:t>безопасности в образовательных организациях</w:t>
      </w:r>
    </w:p>
    <w:p w:rsidR="00764FDB" w:rsidRPr="00A23B28" w:rsidRDefault="00764FDB" w:rsidP="00764FDB">
      <w:pPr>
        <w:pStyle w:val="a5"/>
        <w:shd w:val="clear" w:color="auto" w:fill="auto"/>
        <w:spacing w:before="0" w:after="0" w:line="0" w:lineRule="atLeast"/>
        <w:jc w:val="both"/>
        <w:rPr>
          <w:rStyle w:val="2"/>
          <w:bCs w:val="0"/>
          <w:color w:val="000000"/>
          <w:sz w:val="24"/>
          <w:szCs w:val="24"/>
        </w:rPr>
      </w:pPr>
      <w:r w:rsidRPr="00A23B28">
        <w:rPr>
          <w:rStyle w:val="2"/>
          <w:bCs w:val="0"/>
          <w:color w:val="000000"/>
          <w:sz w:val="24"/>
          <w:szCs w:val="24"/>
        </w:rPr>
        <w:t xml:space="preserve">при организованной перевозке групп детей </w:t>
      </w:r>
    </w:p>
    <w:p w:rsidR="00A23B28" w:rsidRDefault="00764FDB" w:rsidP="00764FDB">
      <w:pPr>
        <w:pStyle w:val="a5"/>
        <w:shd w:val="clear" w:color="auto" w:fill="auto"/>
        <w:spacing w:before="0" w:after="0" w:line="0" w:lineRule="atLeast"/>
        <w:jc w:val="both"/>
        <w:rPr>
          <w:rStyle w:val="2"/>
          <w:bCs w:val="0"/>
          <w:color w:val="000000"/>
          <w:sz w:val="24"/>
          <w:szCs w:val="24"/>
        </w:rPr>
      </w:pPr>
      <w:r w:rsidRPr="00A23B28">
        <w:rPr>
          <w:rStyle w:val="2"/>
          <w:bCs w:val="0"/>
          <w:color w:val="000000"/>
          <w:sz w:val="24"/>
          <w:szCs w:val="24"/>
        </w:rPr>
        <w:t>в период зимних школьных каникул</w:t>
      </w:r>
      <w:r w:rsidR="009553B0">
        <w:rPr>
          <w:rStyle w:val="2"/>
          <w:bCs w:val="0"/>
          <w:color w:val="000000"/>
          <w:sz w:val="24"/>
          <w:szCs w:val="24"/>
        </w:rPr>
        <w:t xml:space="preserve"> </w:t>
      </w:r>
      <w:r w:rsidRPr="00A23B28">
        <w:rPr>
          <w:rStyle w:val="2"/>
          <w:bCs w:val="0"/>
          <w:color w:val="000000"/>
          <w:sz w:val="24"/>
          <w:szCs w:val="24"/>
        </w:rPr>
        <w:t>в 2018</w:t>
      </w:r>
      <w:r w:rsidR="00A23B28">
        <w:rPr>
          <w:rStyle w:val="2"/>
          <w:bCs w:val="0"/>
          <w:color w:val="000000"/>
          <w:sz w:val="24"/>
          <w:szCs w:val="24"/>
        </w:rPr>
        <w:t>-</w:t>
      </w:r>
    </w:p>
    <w:p w:rsidR="00ED7D9A" w:rsidRPr="00A23B28" w:rsidRDefault="00764FDB" w:rsidP="00764FDB">
      <w:pPr>
        <w:pStyle w:val="a5"/>
        <w:shd w:val="clear" w:color="auto" w:fill="auto"/>
        <w:spacing w:before="0" w:after="0" w:line="0" w:lineRule="atLeast"/>
        <w:jc w:val="both"/>
        <w:rPr>
          <w:rStyle w:val="1"/>
          <w:color w:val="000000"/>
          <w:sz w:val="24"/>
          <w:szCs w:val="24"/>
        </w:rPr>
      </w:pPr>
      <w:proofErr w:type="gramStart"/>
      <w:r w:rsidRPr="00A23B28">
        <w:rPr>
          <w:rStyle w:val="2"/>
          <w:bCs w:val="0"/>
          <w:color w:val="000000"/>
          <w:sz w:val="24"/>
          <w:szCs w:val="24"/>
        </w:rPr>
        <w:t>2019 учебном году</w:t>
      </w:r>
      <w:r w:rsidR="00A23B28">
        <w:rPr>
          <w:rStyle w:val="2"/>
          <w:bCs w:val="0"/>
          <w:color w:val="000000"/>
          <w:sz w:val="24"/>
          <w:szCs w:val="24"/>
        </w:rPr>
        <w:t>.</w:t>
      </w:r>
      <w:proofErr w:type="gramEnd"/>
    </w:p>
    <w:p w:rsidR="00764FDB" w:rsidRDefault="00764FDB" w:rsidP="00ED7D9A">
      <w:pPr>
        <w:pStyle w:val="a5"/>
        <w:shd w:val="clear" w:color="auto" w:fill="auto"/>
        <w:spacing w:before="0" w:after="0"/>
        <w:ind w:firstLine="561"/>
        <w:jc w:val="both"/>
        <w:rPr>
          <w:rStyle w:val="1"/>
          <w:color w:val="000000"/>
          <w:sz w:val="24"/>
          <w:szCs w:val="24"/>
        </w:rPr>
      </w:pPr>
    </w:p>
    <w:p w:rsidR="009553B0" w:rsidRDefault="00F74E5D" w:rsidP="009553B0">
      <w:pPr>
        <w:pStyle w:val="a5"/>
        <w:shd w:val="clear" w:color="auto" w:fill="auto"/>
        <w:spacing w:before="0" w:after="0" w:line="0" w:lineRule="atLeast"/>
        <w:ind w:left="20" w:firstLine="860"/>
        <w:jc w:val="both"/>
        <w:rPr>
          <w:rStyle w:val="1"/>
          <w:color w:val="000000"/>
        </w:rPr>
      </w:pPr>
      <w:proofErr w:type="gramStart"/>
      <w:r w:rsidRPr="00A23B28">
        <w:rPr>
          <w:rStyle w:val="1"/>
          <w:color w:val="000000"/>
          <w:sz w:val="24"/>
          <w:szCs w:val="24"/>
        </w:rPr>
        <w:t>Во исполнение</w:t>
      </w:r>
      <w:r w:rsidR="00764FDB" w:rsidRPr="00A23B28">
        <w:rPr>
          <w:rStyle w:val="1"/>
          <w:color w:val="000000"/>
          <w:sz w:val="24"/>
          <w:szCs w:val="24"/>
        </w:rPr>
        <w:t xml:space="preserve"> Распоряжения ДОО № 1039</w:t>
      </w:r>
      <w:r w:rsidR="00A23B28">
        <w:rPr>
          <w:rStyle w:val="1"/>
          <w:color w:val="000000"/>
          <w:sz w:val="24"/>
          <w:szCs w:val="24"/>
        </w:rPr>
        <w:t>-р</w:t>
      </w:r>
      <w:r w:rsidR="00764FDB" w:rsidRPr="00A23B28">
        <w:rPr>
          <w:rStyle w:val="1"/>
          <w:color w:val="000000"/>
          <w:sz w:val="24"/>
          <w:szCs w:val="24"/>
        </w:rPr>
        <w:t xml:space="preserve"> от 05.12.2018, </w:t>
      </w:r>
      <w:r w:rsidR="00B002C0">
        <w:rPr>
          <w:rStyle w:val="1"/>
          <w:color w:val="000000"/>
        </w:rPr>
        <w:t xml:space="preserve">Решения совместного заседания Совета безопасности при Губернаторе Томской области и Областной комиссии по обеспечению безопасности дорожного движения от 20.11.2018 № 4/5 в дополнение к </w:t>
      </w:r>
      <w:r w:rsidR="00346D8E">
        <w:rPr>
          <w:rStyle w:val="1"/>
          <w:color w:val="000000"/>
        </w:rPr>
        <w:t>Р</w:t>
      </w:r>
      <w:r w:rsidR="00B002C0">
        <w:rPr>
          <w:rStyle w:val="1"/>
          <w:color w:val="000000"/>
        </w:rPr>
        <w:t>аспоряжению Департамента общего образования Томской области (далее - Департамент) от 03.12.2018 № 1031-р «О дополнительных мерах по обеспечению безопасности при организованной перевозке групп детей школьными автобусами в зимний период»:</w:t>
      </w:r>
      <w:proofErr w:type="gramEnd"/>
    </w:p>
    <w:p w:rsidR="00ED7D9A" w:rsidRPr="00A23B28" w:rsidRDefault="00ED7D9A" w:rsidP="009553B0">
      <w:pPr>
        <w:pStyle w:val="a5"/>
        <w:shd w:val="clear" w:color="auto" w:fill="auto"/>
        <w:spacing w:before="0" w:after="0" w:line="0" w:lineRule="atLeast"/>
        <w:jc w:val="both"/>
        <w:rPr>
          <w:rStyle w:val="1"/>
          <w:b/>
          <w:color w:val="000000"/>
          <w:sz w:val="24"/>
          <w:szCs w:val="24"/>
        </w:rPr>
      </w:pPr>
      <w:r w:rsidRPr="00A23B28">
        <w:rPr>
          <w:rStyle w:val="1"/>
          <w:b/>
          <w:color w:val="000000"/>
          <w:sz w:val="24"/>
          <w:szCs w:val="24"/>
        </w:rPr>
        <w:t>ПРИКАЗЫВАЮ:</w:t>
      </w:r>
    </w:p>
    <w:p w:rsidR="005D1FAE" w:rsidRPr="00A23B28" w:rsidRDefault="00631027" w:rsidP="009553B0">
      <w:pPr>
        <w:pStyle w:val="a5"/>
        <w:shd w:val="clear" w:color="auto" w:fill="auto"/>
        <w:spacing w:before="0" w:after="0" w:line="298" w:lineRule="exact"/>
        <w:jc w:val="both"/>
        <w:rPr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 xml:space="preserve">                 1.</w:t>
      </w:r>
      <w:r w:rsidR="00A23B28">
        <w:rPr>
          <w:rStyle w:val="1"/>
          <w:color w:val="000000"/>
          <w:sz w:val="24"/>
          <w:szCs w:val="24"/>
        </w:rPr>
        <w:t xml:space="preserve"> </w:t>
      </w:r>
      <w:r w:rsidR="0064455C" w:rsidRPr="00A23B28">
        <w:rPr>
          <w:rStyle w:val="1"/>
          <w:color w:val="000000"/>
          <w:sz w:val="24"/>
          <w:szCs w:val="24"/>
        </w:rPr>
        <w:t>Руководителям  образовательных  организаций в</w:t>
      </w:r>
      <w:r w:rsidR="00F74E5D" w:rsidRPr="00A23B28">
        <w:rPr>
          <w:rStyle w:val="10"/>
          <w:color w:val="000000"/>
          <w:sz w:val="24"/>
          <w:szCs w:val="24"/>
        </w:rPr>
        <w:t xml:space="preserve"> </w:t>
      </w:r>
      <w:r w:rsidR="00F74E5D" w:rsidRPr="00A23B28">
        <w:rPr>
          <w:rStyle w:val="1"/>
          <w:color w:val="000000"/>
          <w:sz w:val="24"/>
          <w:szCs w:val="24"/>
        </w:rPr>
        <w:t xml:space="preserve">срок </w:t>
      </w:r>
      <w:r w:rsidR="00F74E5D" w:rsidRPr="00A23B28">
        <w:rPr>
          <w:rStyle w:val="10"/>
          <w:color w:val="000000"/>
          <w:sz w:val="24"/>
          <w:szCs w:val="24"/>
        </w:rPr>
        <w:t xml:space="preserve">до </w:t>
      </w:r>
      <w:r w:rsidR="005D1FAE" w:rsidRPr="00A23B28">
        <w:rPr>
          <w:rStyle w:val="10"/>
          <w:color w:val="000000"/>
          <w:sz w:val="24"/>
          <w:szCs w:val="24"/>
        </w:rPr>
        <w:t>15</w:t>
      </w:r>
      <w:r w:rsidR="00F74E5D" w:rsidRPr="00A23B28">
        <w:rPr>
          <w:rStyle w:val="10"/>
          <w:color w:val="000000"/>
          <w:sz w:val="24"/>
          <w:szCs w:val="24"/>
        </w:rPr>
        <w:t>.1</w:t>
      </w:r>
      <w:r w:rsidR="009553B0">
        <w:rPr>
          <w:rStyle w:val="10"/>
          <w:color w:val="000000"/>
          <w:sz w:val="24"/>
          <w:szCs w:val="24"/>
        </w:rPr>
        <w:t>2</w:t>
      </w:r>
      <w:r w:rsidR="00F74E5D" w:rsidRPr="00A23B28">
        <w:rPr>
          <w:rStyle w:val="10"/>
          <w:color w:val="000000"/>
          <w:sz w:val="24"/>
          <w:szCs w:val="24"/>
        </w:rPr>
        <w:t xml:space="preserve">.2018 </w:t>
      </w:r>
      <w:r w:rsidR="005D1FAE" w:rsidRPr="00A23B28">
        <w:rPr>
          <w:rStyle w:val="10"/>
          <w:color w:val="000000"/>
          <w:sz w:val="24"/>
          <w:szCs w:val="24"/>
        </w:rPr>
        <w:t xml:space="preserve"> организовать </w:t>
      </w:r>
      <w:r w:rsidR="005D1FAE" w:rsidRPr="00A23B28">
        <w:rPr>
          <w:rStyle w:val="1"/>
          <w:color w:val="000000"/>
          <w:sz w:val="24"/>
          <w:szCs w:val="24"/>
        </w:rPr>
        <w:t>проведение дополнительных инструктажей работников учреждений, ответственных за перевозку групп детей, по вопросам соблюдения установленных мер безопасности при организации перевозок, предусмотренных постановлением Правительства РФ от 17.12.2013 №1177 «Об утверждении Правил организованной перевозки групп детей автобусами»   с приглашением сотрудников территориальных подразд</w:t>
      </w:r>
      <w:r w:rsidR="009165A5" w:rsidRPr="00A23B28">
        <w:rPr>
          <w:rStyle w:val="1"/>
          <w:color w:val="000000"/>
          <w:sz w:val="24"/>
          <w:szCs w:val="24"/>
        </w:rPr>
        <w:t xml:space="preserve">елений ГИБДД, </w:t>
      </w:r>
      <w:proofErr w:type="spellStart"/>
      <w:r w:rsidR="009165A5" w:rsidRPr="00A23B28">
        <w:rPr>
          <w:rStyle w:val="1"/>
          <w:color w:val="000000"/>
          <w:sz w:val="24"/>
          <w:szCs w:val="24"/>
        </w:rPr>
        <w:t>Госавтодорнадзора</w:t>
      </w:r>
      <w:proofErr w:type="spellEnd"/>
      <w:r w:rsidR="009165A5" w:rsidRPr="00A23B28">
        <w:rPr>
          <w:rStyle w:val="1"/>
          <w:color w:val="000000"/>
          <w:sz w:val="24"/>
          <w:szCs w:val="24"/>
        </w:rPr>
        <w:t>,</w:t>
      </w:r>
      <w:r w:rsidR="005D1FAE" w:rsidRPr="00A23B28">
        <w:rPr>
          <w:rStyle w:val="1"/>
          <w:color w:val="000000"/>
          <w:sz w:val="24"/>
          <w:szCs w:val="24"/>
        </w:rPr>
        <w:t xml:space="preserve"> МЧС России, в том числе:</w:t>
      </w:r>
    </w:p>
    <w:p w:rsidR="005D1FAE" w:rsidRPr="00A23B28" w:rsidRDefault="00A23B28" w:rsidP="00631027">
      <w:pPr>
        <w:pStyle w:val="a5"/>
        <w:shd w:val="clear" w:color="auto" w:fill="auto"/>
        <w:spacing w:before="0" w:after="0" w:line="298" w:lineRule="exact"/>
        <w:ind w:right="20" w:firstLine="88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</w:t>
      </w:r>
      <w:r w:rsidR="00631027" w:rsidRPr="00A23B28">
        <w:rPr>
          <w:rStyle w:val="1"/>
          <w:color w:val="000000"/>
          <w:sz w:val="24"/>
          <w:szCs w:val="24"/>
        </w:rPr>
        <w:t>1.1.</w:t>
      </w:r>
      <w:r w:rsidR="005D1FAE" w:rsidRPr="00A23B28">
        <w:rPr>
          <w:rStyle w:val="1"/>
          <w:color w:val="000000"/>
          <w:sz w:val="24"/>
          <w:szCs w:val="24"/>
        </w:rPr>
        <w:t xml:space="preserve"> </w:t>
      </w:r>
      <w:r w:rsidR="00631027" w:rsidRPr="00A23B28">
        <w:rPr>
          <w:rStyle w:val="1"/>
          <w:color w:val="000000"/>
          <w:sz w:val="24"/>
          <w:szCs w:val="24"/>
        </w:rPr>
        <w:t xml:space="preserve"> </w:t>
      </w:r>
      <w:r w:rsidR="005D1FAE" w:rsidRPr="00A23B28">
        <w:rPr>
          <w:rStyle w:val="1"/>
          <w:color w:val="000000"/>
          <w:sz w:val="24"/>
          <w:szCs w:val="24"/>
        </w:rPr>
        <w:t xml:space="preserve"> обеспеч</w:t>
      </w:r>
      <w:r w:rsidR="00631027" w:rsidRPr="00A23B28">
        <w:rPr>
          <w:rStyle w:val="1"/>
          <w:color w:val="000000"/>
          <w:sz w:val="24"/>
          <w:szCs w:val="24"/>
        </w:rPr>
        <w:t>ить</w:t>
      </w:r>
      <w:r w:rsidR="005D1FAE" w:rsidRPr="00A23B28">
        <w:rPr>
          <w:rStyle w:val="1"/>
          <w:color w:val="000000"/>
          <w:sz w:val="24"/>
          <w:szCs w:val="24"/>
        </w:rPr>
        <w:t xml:space="preserve"> набор</w:t>
      </w:r>
      <w:r w:rsidR="00631027" w:rsidRPr="00A23B28">
        <w:rPr>
          <w:rStyle w:val="1"/>
          <w:color w:val="000000"/>
          <w:sz w:val="24"/>
          <w:szCs w:val="24"/>
        </w:rPr>
        <w:t>ами</w:t>
      </w:r>
      <w:r w:rsidR="005D1FAE" w:rsidRPr="00A23B28">
        <w:rPr>
          <w:rStyle w:val="1"/>
          <w:color w:val="000000"/>
          <w:sz w:val="24"/>
          <w:szCs w:val="24"/>
        </w:rPr>
        <w:t xml:space="preserve"> пищевых продуктов (сухих пайков, </w:t>
      </w:r>
      <w:proofErr w:type="spellStart"/>
      <w:r w:rsidR="005D1FAE" w:rsidRPr="00A23B28">
        <w:rPr>
          <w:rStyle w:val="1"/>
          <w:color w:val="000000"/>
          <w:sz w:val="24"/>
          <w:szCs w:val="24"/>
        </w:rPr>
        <w:t>бутилированной</w:t>
      </w:r>
      <w:proofErr w:type="spellEnd"/>
      <w:r w:rsidR="005D1FAE" w:rsidRPr="00A23B28">
        <w:rPr>
          <w:rStyle w:val="1"/>
          <w:color w:val="000000"/>
          <w:sz w:val="24"/>
          <w:szCs w:val="24"/>
        </w:rPr>
        <w:t xml:space="preserve"> воды) из ассортимента, установленного Федеральной службой по надзору в сфере защиты прав потребителей и благополучия человека или ее территориальным управлением, в случае нахождения детей в пути следования согласно графику движения более 3 часов;</w:t>
      </w:r>
    </w:p>
    <w:p w:rsidR="005D1FAE" w:rsidRPr="00A23B28" w:rsidRDefault="00631027" w:rsidP="00631027">
      <w:pPr>
        <w:pStyle w:val="a5"/>
        <w:shd w:val="clear" w:color="auto" w:fill="auto"/>
        <w:spacing w:before="0" w:after="0" w:line="298" w:lineRule="exact"/>
        <w:ind w:right="20" w:firstLine="880"/>
        <w:jc w:val="both"/>
        <w:rPr>
          <w:rStyle w:val="1"/>
          <w:sz w:val="24"/>
          <w:szCs w:val="24"/>
          <w:shd w:val="clear" w:color="auto" w:fill="auto"/>
        </w:rPr>
      </w:pPr>
      <w:r w:rsidRPr="00A23B28">
        <w:rPr>
          <w:rStyle w:val="1"/>
          <w:color w:val="000000"/>
          <w:sz w:val="24"/>
          <w:szCs w:val="24"/>
        </w:rPr>
        <w:t>1.2</w:t>
      </w:r>
      <w:r w:rsidR="005D1FAE" w:rsidRPr="00A23B28">
        <w:rPr>
          <w:rStyle w:val="1"/>
          <w:color w:val="000000"/>
          <w:sz w:val="24"/>
          <w:szCs w:val="24"/>
        </w:rPr>
        <w:t xml:space="preserve"> </w:t>
      </w:r>
      <w:r w:rsidR="00A23B28" w:rsidRPr="00A23B28">
        <w:rPr>
          <w:rStyle w:val="1"/>
          <w:color w:val="000000"/>
          <w:sz w:val="24"/>
          <w:szCs w:val="24"/>
        </w:rPr>
        <w:t>.</w:t>
      </w:r>
      <w:r w:rsidR="005D1FAE" w:rsidRPr="00A23B28">
        <w:rPr>
          <w:rStyle w:val="1"/>
          <w:color w:val="000000"/>
          <w:sz w:val="24"/>
          <w:szCs w:val="24"/>
        </w:rPr>
        <w:t>исключить допуск в автобус и (или) перевозку в нем лиц, не включенных в списки, кроме назначенного медицинского работника. Работников туроператора, турагентства или организации, осуществляющих экскурсионное обслуживание, участвующих в выполнении программы маршрута, допускать к поездке в автобусе при наличии документа, подтверждающего трудовые отношения с туроператором, турагентством или организацией, осуществляющей экскурсионное обслуживание, и участие в выполнении программы маршрута. Указанный запрет не распростран</w:t>
      </w:r>
      <w:r w:rsidRPr="00A23B28">
        <w:rPr>
          <w:rStyle w:val="1"/>
          <w:color w:val="000000"/>
          <w:sz w:val="24"/>
          <w:szCs w:val="24"/>
        </w:rPr>
        <w:t>яется на случаи, установленные Ф</w:t>
      </w:r>
      <w:r w:rsidR="005D1FAE" w:rsidRPr="00A23B28">
        <w:rPr>
          <w:rStyle w:val="1"/>
          <w:color w:val="000000"/>
          <w:sz w:val="24"/>
          <w:szCs w:val="24"/>
        </w:rPr>
        <w:t>едеральными законами</w:t>
      </w:r>
      <w:r w:rsidR="00A23B28">
        <w:rPr>
          <w:rStyle w:val="1"/>
          <w:color w:val="000000"/>
          <w:sz w:val="24"/>
          <w:szCs w:val="24"/>
        </w:rPr>
        <w:t>;</w:t>
      </w:r>
    </w:p>
    <w:p w:rsidR="009165A5" w:rsidRPr="00A23B28" w:rsidRDefault="009165A5" w:rsidP="009165A5">
      <w:pPr>
        <w:pStyle w:val="30"/>
        <w:shd w:val="clear" w:color="auto" w:fill="auto"/>
        <w:spacing w:before="0" w:after="0" w:line="298" w:lineRule="exact"/>
        <w:jc w:val="both"/>
        <w:rPr>
          <w:sz w:val="24"/>
          <w:szCs w:val="24"/>
        </w:rPr>
      </w:pPr>
      <w:r w:rsidRPr="00A23B28">
        <w:rPr>
          <w:b w:val="0"/>
          <w:sz w:val="24"/>
          <w:szCs w:val="24"/>
        </w:rPr>
        <w:t xml:space="preserve">               1.3.</w:t>
      </w:r>
      <w:r w:rsidR="00631027" w:rsidRPr="00A23B28">
        <w:rPr>
          <w:b w:val="0"/>
          <w:sz w:val="24"/>
          <w:szCs w:val="24"/>
        </w:rPr>
        <w:t xml:space="preserve"> </w:t>
      </w:r>
      <w:r w:rsidRPr="00A23B28">
        <w:rPr>
          <w:b w:val="0"/>
          <w:sz w:val="24"/>
          <w:szCs w:val="24"/>
        </w:rPr>
        <w:t>в</w:t>
      </w:r>
      <w:r w:rsidRPr="00A23B28">
        <w:rPr>
          <w:rStyle w:val="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 период с </w:t>
      </w:r>
      <w:r w:rsidRPr="00A23B28">
        <w:rPr>
          <w:rStyle w:val="3"/>
          <w:rFonts w:ascii="Times New Roman" w:hAnsi="Times New Roman" w:cs="Times New Roman"/>
          <w:bCs w:val="0"/>
          <w:iCs/>
          <w:color w:val="000000"/>
          <w:sz w:val="24"/>
          <w:szCs w:val="24"/>
        </w:rPr>
        <w:t>01.12.2018 по 31.01.2019</w:t>
      </w:r>
      <w:r w:rsidRPr="00A23B28">
        <w:rPr>
          <w:rStyle w:val="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:</w:t>
      </w:r>
    </w:p>
    <w:p w:rsidR="009165A5" w:rsidRPr="00A23B28" w:rsidRDefault="009165A5" w:rsidP="00A23B28">
      <w:pPr>
        <w:pStyle w:val="a5"/>
        <w:shd w:val="clear" w:color="auto" w:fill="auto"/>
        <w:spacing w:before="0" w:after="0" w:line="0" w:lineRule="atLeast"/>
        <w:jc w:val="both"/>
        <w:rPr>
          <w:rStyle w:val="1"/>
          <w:color w:val="000000"/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 xml:space="preserve">обеспечить особый </w:t>
      </w:r>
      <w:proofErr w:type="gramStart"/>
      <w:r w:rsidRPr="00A23B28">
        <w:rPr>
          <w:rStyle w:val="1"/>
          <w:color w:val="000000"/>
          <w:sz w:val="24"/>
          <w:szCs w:val="24"/>
        </w:rPr>
        <w:t>контроль за</w:t>
      </w:r>
      <w:proofErr w:type="gramEnd"/>
      <w:r w:rsidRPr="00A23B28">
        <w:rPr>
          <w:rStyle w:val="1"/>
          <w:color w:val="000000"/>
          <w:sz w:val="24"/>
          <w:szCs w:val="24"/>
        </w:rPr>
        <w:t xml:space="preserve"> перевозкой команд обучающихся муниципальных </w:t>
      </w:r>
      <w:r w:rsidR="00A23B28">
        <w:rPr>
          <w:rStyle w:val="1"/>
          <w:color w:val="000000"/>
          <w:sz w:val="24"/>
          <w:szCs w:val="24"/>
        </w:rPr>
        <w:t>о</w:t>
      </w:r>
      <w:r w:rsidRPr="00A23B28">
        <w:rPr>
          <w:rStyle w:val="1"/>
          <w:color w:val="000000"/>
          <w:sz w:val="24"/>
          <w:szCs w:val="24"/>
        </w:rPr>
        <w:t>бразовательных организаций для участия в выездных мероприятиях в период зимних школьных каникул.</w:t>
      </w:r>
    </w:p>
    <w:p w:rsidR="00A23B28" w:rsidRDefault="009165A5" w:rsidP="009165A5">
      <w:pPr>
        <w:pStyle w:val="a5"/>
        <w:shd w:val="clear" w:color="auto" w:fill="auto"/>
        <w:spacing w:before="0" w:after="0" w:line="0" w:lineRule="atLeast"/>
        <w:jc w:val="left"/>
        <w:rPr>
          <w:sz w:val="24"/>
          <w:szCs w:val="24"/>
        </w:rPr>
      </w:pPr>
      <w:r w:rsidRPr="00A23B28">
        <w:rPr>
          <w:sz w:val="24"/>
          <w:szCs w:val="24"/>
        </w:rPr>
        <w:lastRenderedPageBreak/>
        <w:t xml:space="preserve">              </w:t>
      </w:r>
      <w:r w:rsidR="00631027" w:rsidRPr="00A23B28">
        <w:rPr>
          <w:sz w:val="24"/>
          <w:szCs w:val="24"/>
        </w:rPr>
        <w:t xml:space="preserve">  </w:t>
      </w:r>
    </w:p>
    <w:p w:rsidR="00631027" w:rsidRPr="00A23B28" w:rsidRDefault="00A23B28" w:rsidP="009165A5">
      <w:pPr>
        <w:pStyle w:val="a5"/>
        <w:shd w:val="clear" w:color="auto" w:fill="auto"/>
        <w:spacing w:before="0" w:after="0"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46D8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631027" w:rsidRPr="00A23B28">
        <w:rPr>
          <w:sz w:val="24"/>
          <w:szCs w:val="24"/>
        </w:rPr>
        <w:t xml:space="preserve">2. </w:t>
      </w:r>
      <w:r w:rsidR="00631027" w:rsidRPr="00A23B28">
        <w:rPr>
          <w:rStyle w:val="32"/>
          <w:iCs/>
          <w:color w:val="000000"/>
          <w:sz w:val="24"/>
          <w:szCs w:val="24"/>
        </w:rPr>
        <w:t xml:space="preserve"> </w:t>
      </w:r>
      <w:r w:rsidR="00631027" w:rsidRPr="00A23B28">
        <w:rPr>
          <w:rStyle w:val="3"/>
          <w:rFonts w:ascii="Times New Roman" w:hAnsi="Times New Roman" w:cs="Times New Roman"/>
          <w:iCs/>
          <w:color w:val="000000"/>
          <w:sz w:val="24"/>
          <w:szCs w:val="24"/>
        </w:rPr>
        <w:t>На постоянной основе:</w:t>
      </w:r>
    </w:p>
    <w:p w:rsidR="00631027" w:rsidRPr="00A23B28" w:rsidRDefault="009165A5" w:rsidP="009165A5">
      <w:pPr>
        <w:pStyle w:val="a5"/>
        <w:shd w:val="clear" w:color="auto" w:fill="auto"/>
        <w:spacing w:before="0" w:after="0" w:line="298" w:lineRule="exact"/>
        <w:ind w:right="20"/>
        <w:jc w:val="both"/>
        <w:rPr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 xml:space="preserve">              </w:t>
      </w:r>
      <w:r w:rsidR="00631027" w:rsidRPr="00A23B28">
        <w:rPr>
          <w:rStyle w:val="1"/>
          <w:color w:val="000000"/>
          <w:sz w:val="24"/>
          <w:szCs w:val="24"/>
        </w:rPr>
        <w:t xml:space="preserve"> </w:t>
      </w:r>
      <w:r w:rsidR="00A23B28">
        <w:rPr>
          <w:rStyle w:val="1"/>
          <w:color w:val="000000"/>
          <w:sz w:val="24"/>
          <w:szCs w:val="24"/>
        </w:rPr>
        <w:t xml:space="preserve"> </w:t>
      </w:r>
      <w:r w:rsidR="00631027" w:rsidRPr="00A23B28">
        <w:rPr>
          <w:rStyle w:val="1"/>
          <w:color w:val="000000"/>
          <w:sz w:val="24"/>
          <w:szCs w:val="24"/>
        </w:rPr>
        <w:t>2.1. организовать продолжение разъяснительной работы с родителями (законными представителями) и детьми по пропаганде Правил дорожного движения и методов обеспечения безопасности детей на дорогах через средства массовой информации, в том</w:t>
      </w:r>
      <w:r w:rsidR="00A23B28">
        <w:rPr>
          <w:rStyle w:val="1"/>
          <w:color w:val="000000"/>
          <w:sz w:val="24"/>
          <w:szCs w:val="24"/>
        </w:rPr>
        <w:t xml:space="preserve"> </w:t>
      </w:r>
      <w:r w:rsidR="00631027" w:rsidRPr="00A23B28">
        <w:rPr>
          <w:rStyle w:val="1"/>
          <w:color w:val="000000"/>
          <w:sz w:val="24"/>
          <w:szCs w:val="24"/>
        </w:rPr>
        <w:t>числе в сети Интернет, наглядную агитацию. Особое внимание уделить недопустимости организации перевозок групп детей, участников спортивных и массовых мероприятий без соблюдения нормативно установленного порядка, в том числе на личном автотранспорте;</w:t>
      </w:r>
    </w:p>
    <w:p w:rsidR="00631027" w:rsidRPr="00A23B28" w:rsidRDefault="00631027" w:rsidP="00631027">
      <w:pPr>
        <w:pStyle w:val="a5"/>
        <w:shd w:val="clear" w:color="auto" w:fill="auto"/>
        <w:spacing w:before="0" w:after="0" w:line="298" w:lineRule="exact"/>
        <w:ind w:right="20" w:firstLine="880"/>
        <w:jc w:val="both"/>
        <w:rPr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>2.2. не допускать случаев неиспользования маячков желтого или оранжевого цвета при организованной перевозке групп детей при движении автобуса.</w:t>
      </w:r>
    </w:p>
    <w:p w:rsidR="009165A5" w:rsidRPr="00A23B28" w:rsidRDefault="009165A5" w:rsidP="009165A5">
      <w:pPr>
        <w:pStyle w:val="a5"/>
        <w:shd w:val="clear" w:color="auto" w:fill="auto"/>
        <w:spacing w:before="0" w:after="0" w:line="298" w:lineRule="exact"/>
        <w:ind w:right="20"/>
        <w:jc w:val="both"/>
        <w:rPr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 xml:space="preserve">               2.3. в рамках реализации муниципальных программ по повышению безопасности дорожного движения актуализировать мероприятия по профилактике детского </w:t>
      </w:r>
      <w:proofErr w:type="spellStart"/>
      <w:r w:rsidRPr="00A23B28">
        <w:rPr>
          <w:rStyle w:val="1"/>
          <w:color w:val="000000"/>
          <w:sz w:val="24"/>
          <w:szCs w:val="24"/>
        </w:rPr>
        <w:t>дорожн</w:t>
      </w:r>
      <w:proofErr w:type="gramStart"/>
      <w:r w:rsidRPr="00A23B28">
        <w:rPr>
          <w:rStyle w:val="1"/>
          <w:color w:val="000000"/>
          <w:sz w:val="24"/>
          <w:szCs w:val="24"/>
        </w:rPr>
        <w:t>о</w:t>
      </w:r>
      <w:proofErr w:type="spellEnd"/>
      <w:r w:rsidRPr="00A23B28">
        <w:rPr>
          <w:rStyle w:val="1"/>
          <w:color w:val="000000"/>
          <w:sz w:val="24"/>
          <w:szCs w:val="24"/>
        </w:rPr>
        <w:t>-</w:t>
      </w:r>
      <w:proofErr w:type="gramEnd"/>
      <w:r w:rsidRPr="00A23B28">
        <w:rPr>
          <w:rStyle w:val="1"/>
          <w:color w:val="000000"/>
          <w:sz w:val="24"/>
          <w:szCs w:val="24"/>
        </w:rPr>
        <w:t xml:space="preserve"> транспортного травматизма и по обеспечению безопасности организованных перевозок групп детей автобусами образовательных организаций в соответствии с требованиями законодательства о безопасности дорожного движения.</w:t>
      </w:r>
    </w:p>
    <w:p w:rsidR="00A23B28" w:rsidRPr="00A23B28" w:rsidRDefault="009165A5" w:rsidP="00A23B28">
      <w:pPr>
        <w:pStyle w:val="a5"/>
        <w:shd w:val="clear" w:color="auto" w:fill="auto"/>
        <w:spacing w:before="0" w:after="0" w:line="0" w:lineRule="atLeast"/>
        <w:ind w:firstLine="862"/>
        <w:jc w:val="both"/>
        <w:rPr>
          <w:rStyle w:val="1"/>
          <w:color w:val="000000"/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>2.4.</w:t>
      </w:r>
      <w:r w:rsidR="00631027" w:rsidRPr="00A23B28">
        <w:rPr>
          <w:rStyle w:val="1"/>
          <w:color w:val="000000"/>
          <w:sz w:val="24"/>
          <w:szCs w:val="24"/>
        </w:rPr>
        <w:t xml:space="preserve"> </w:t>
      </w:r>
      <w:r w:rsidR="00631027" w:rsidRPr="00A23B28">
        <w:rPr>
          <w:rStyle w:val="a6"/>
          <w:color w:val="000000"/>
          <w:sz w:val="24"/>
          <w:szCs w:val="24"/>
        </w:rPr>
        <w:t>В срок до 18.06.2019</w:t>
      </w:r>
      <w:r w:rsidR="00631027" w:rsidRPr="00A23B28">
        <w:rPr>
          <w:rStyle w:val="1"/>
          <w:color w:val="000000"/>
          <w:sz w:val="24"/>
          <w:szCs w:val="24"/>
        </w:rPr>
        <w:t xml:space="preserve">  обеспечить в образовательных организациях дооснащение </w:t>
      </w:r>
      <w:r w:rsidR="00A23B28" w:rsidRPr="00A23B28">
        <w:rPr>
          <w:rStyle w:val="1"/>
          <w:color w:val="000000"/>
          <w:sz w:val="24"/>
          <w:szCs w:val="24"/>
        </w:rPr>
        <w:t xml:space="preserve">школьных автобусов устройствами </w:t>
      </w:r>
      <w:proofErr w:type="spellStart"/>
      <w:r w:rsidR="00A23B28" w:rsidRPr="00A23B28">
        <w:rPr>
          <w:rStyle w:val="1"/>
          <w:color w:val="000000"/>
          <w:sz w:val="24"/>
          <w:szCs w:val="24"/>
        </w:rPr>
        <w:t>видеофиксации</w:t>
      </w:r>
      <w:proofErr w:type="spellEnd"/>
      <w:r w:rsidR="00A23B28" w:rsidRPr="00A23B28">
        <w:rPr>
          <w:rStyle w:val="1"/>
          <w:color w:val="000000"/>
          <w:sz w:val="24"/>
          <w:szCs w:val="24"/>
        </w:rPr>
        <w:t>.</w:t>
      </w:r>
    </w:p>
    <w:p w:rsidR="00A23B28" w:rsidRPr="00A23B28" w:rsidRDefault="00A23B28" w:rsidP="00A23B28">
      <w:pPr>
        <w:pStyle w:val="a5"/>
        <w:shd w:val="clear" w:color="auto" w:fill="auto"/>
        <w:spacing w:before="0" w:after="0" w:line="0" w:lineRule="atLeast"/>
        <w:ind w:firstLine="862"/>
        <w:jc w:val="both"/>
        <w:rPr>
          <w:rStyle w:val="1"/>
          <w:color w:val="000000"/>
          <w:sz w:val="24"/>
          <w:szCs w:val="24"/>
        </w:rPr>
      </w:pPr>
    </w:p>
    <w:p w:rsidR="006F1B15" w:rsidRPr="00A23B28" w:rsidRDefault="009165A5" w:rsidP="00A23B28">
      <w:pPr>
        <w:pStyle w:val="a5"/>
        <w:shd w:val="clear" w:color="auto" w:fill="auto"/>
        <w:spacing w:before="0" w:after="0" w:line="0" w:lineRule="atLeast"/>
        <w:ind w:firstLine="862"/>
        <w:jc w:val="both"/>
        <w:rPr>
          <w:rStyle w:val="1"/>
          <w:color w:val="000000"/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>3</w:t>
      </w:r>
      <w:r w:rsidR="0064455C" w:rsidRPr="00A23B28">
        <w:rPr>
          <w:rStyle w:val="1"/>
          <w:color w:val="000000"/>
          <w:sz w:val="24"/>
          <w:szCs w:val="24"/>
        </w:rPr>
        <w:t>.</w:t>
      </w:r>
      <w:proofErr w:type="gramStart"/>
      <w:r w:rsidR="003D3DAA" w:rsidRPr="00A23B28">
        <w:rPr>
          <w:rStyle w:val="1"/>
          <w:color w:val="000000"/>
          <w:sz w:val="24"/>
          <w:szCs w:val="24"/>
        </w:rPr>
        <w:t>Контроль за</w:t>
      </w:r>
      <w:proofErr w:type="gramEnd"/>
      <w:r w:rsidR="003D3DAA" w:rsidRPr="00A23B28">
        <w:rPr>
          <w:rStyle w:val="1"/>
          <w:color w:val="000000"/>
          <w:sz w:val="24"/>
          <w:szCs w:val="24"/>
        </w:rPr>
        <w:t xml:space="preserve"> исполнением настоящего </w:t>
      </w:r>
      <w:r w:rsidR="0078545F" w:rsidRPr="00A23B28">
        <w:rPr>
          <w:rStyle w:val="1"/>
          <w:color w:val="000000"/>
          <w:sz w:val="24"/>
          <w:szCs w:val="24"/>
        </w:rPr>
        <w:t xml:space="preserve"> приказа </w:t>
      </w:r>
      <w:r w:rsidR="003D3DAA" w:rsidRPr="00A23B28">
        <w:rPr>
          <w:rStyle w:val="1"/>
          <w:color w:val="000000"/>
          <w:sz w:val="24"/>
          <w:szCs w:val="24"/>
        </w:rPr>
        <w:t xml:space="preserve"> возложить</w:t>
      </w:r>
      <w:r w:rsidR="00A27CF8" w:rsidRPr="00A23B28">
        <w:rPr>
          <w:rStyle w:val="1"/>
          <w:color w:val="000000"/>
          <w:sz w:val="24"/>
          <w:szCs w:val="24"/>
        </w:rPr>
        <w:t xml:space="preserve"> на </w:t>
      </w:r>
      <w:r w:rsidR="0078545F" w:rsidRPr="00A23B28">
        <w:rPr>
          <w:rStyle w:val="1"/>
          <w:color w:val="000000"/>
          <w:sz w:val="24"/>
          <w:szCs w:val="24"/>
        </w:rPr>
        <w:t xml:space="preserve"> специалиста РУО </w:t>
      </w:r>
      <w:r w:rsidR="006F1B15" w:rsidRPr="00A23B28">
        <w:rPr>
          <w:rStyle w:val="1"/>
          <w:color w:val="000000"/>
          <w:sz w:val="24"/>
          <w:szCs w:val="24"/>
        </w:rPr>
        <w:t xml:space="preserve"> </w:t>
      </w:r>
    </w:p>
    <w:p w:rsidR="003D3DAA" w:rsidRPr="00A23B28" w:rsidRDefault="0078545F" w:rsidP="006F1B15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23B28">
        <w:rPr>
          <w:rStyle w:val="1"/>
          <w:color w:val="000000"/>
          <w:sz w:val="24"/>
          <w:szCs w:val="24"/>
        </w:rPr>
        <w:t>Горелову Л.В</w:t>
      </w:r>
      <w:r w:rsidR="006F1B15" w:rsidRPr="00A23B28">
        <w:rPr>
          <w:rStyle w:val="1"/>
          <w:color w:val="000000"/>
          <w:sz w:val="24"/>
          <w:szCs w:val="24"/>
        </w:rPr>
        <w:t>.</w:t>
      </w:r>
    </w:p>
    <w:p w:rsidR="003D3DAA" w:rsidRPr="00A23B28" w:rsidRDefault="003D3DAA" w:rsidP="003D3DAA">
      <w:pPr>
        <w:framePr w:h="432" w:hSpace="4190" w:wrap="notBeside" w:vAnchor="text" w:hAnchor="text" w:x="4878" w:y="1"/>
        <w:jc w:val="center"/>
      </w:pPr>
    </w:p>
    <w:p w:rsidR="003D3DAA" w:rsidRPr="00A23B28" w:rsidRDefault="003D3DAA" w:rsidP="003D3DAA"/>
    <w:p w:rsidR="00A23B28" w:rsidRPr="00A23B28" w:rsidRDefault="00A23B28" w:rsidP="003D3DAA"/>
    <w:p w:rsidR="003D3DAA" w:rsidRPr="00A23B28" w:rsidRDefault="009C538F" w:rsidP="00A23B28">
      <w:pPr>
        <w:pStyle w:val="a5"/>
        <w:framePr w:w="2341" w:h="221" w:wrap="around" w:vAnchor="text" w:hAnchor="page" w:x="8581" w:y="2"/>
        <w:shd w:val="clear" w:color="auto" w:fill="auto"/>
        <w:spacing w:before="0" w:after="0" w:line="210" w:lineRule="exact"/>
        <w:ind w:left="100"/>
        <w:jc w:val="left"/>
        <w:rPr>
          <w:sz w:val="24"/>
          <w:szCs w:val="24"/>
        </w:rPr>
      </w:pPr>
      <w:r w:rsidRPr="00A23B28">
        <w:rPr>
          <w:rStyle w:val="Exact"/>
          <w:color w:val="000000"/>
          <w:sz w:val="24"/>
          <w:szCs w:val="24"/>
        </w:rPr>
        <w:t xml:space="preserve">И.А. </w:t>
      </w:r>
      <w:proofErr w:type="spellStart"/>
      <w:r w:rsidRPr="00A23B28">
        <w:rPr>
          <w:rStyle w:val="Exact"/>
          <w:color w:val="000000"/>
          <w:sz w:val="24"/>
          <w:szCs w:val="24"/>
        </w:rPr>
        <w:t>С</w:t>
      </w:r>
      <w:r w:rsidR="006F1B15" w:rsidRPr="00A23B28">
        <w:rPr>
          <w:rStyle w:val="Exact"/>
          <w:color w:val="000000"/>
          <w:sz w:val="24"/>
          <w:szCs w:val="24"/>
        </w:rPr>
        <w:t>кирточенко</w:t>
      </w:r>
      <w:proofErr w:type="spellEnd"/>
      <w:r w:rsidR="006F1B15" w:rsidRPr="00A23B28">
        <w:rPr>
          <w:rStyle w:val="Exact"/>
          <w:color w:val="000000"/>
          <w:sz w:val="24"/>
          <w:szCs w:val="24"/>
        </w:rPr>
        <w:t xml:space="preserve"> </w:t>
      </w:r>
    </w:p>
    <w:p w:rsidR="00A23B28" w:rsidRDefault="006F1B15" w:rsidP="00A23B28">
      <w:pPr>
        <w:pStyle w:val="a5"/>
        <w:shd w:val="clear" w:color="auto" w:fill="auto"/>
        <w:spacing w:before="0" w:after="1121" w:line="220" w:lineRule="exact"/>
        <w:jc w:val="both"/>
        <w:rPr>
          <w:rStyle w:val="1"/>
          <w:color w:val="000000"/>
        </w:rPr>
      </w:pPr>
      <w:r w:rsidRPr="00A23B28">
        <w:rPr>
          <w:rStyle w:val="1"/>
          <w:color w:val="000000"/>
          <w:sz w:val="24"/>
          <w:szCs w:val="24"/>
        </w:rPr>
        <w:t>Н</w:t>
      </w:r>
      <w:r w:rsidR="003D3DAA" w:rsidRPr="00A23B28">
        <w:rPr>
          <w:rStyle w:val="1"/>
          <w:color w:val="000000"/>
          <w:sz w:val="24"/>
          <w:szCs w:val="24"/>
        </w:rPr>
        <w:t>ачальник</w:t>
      </w: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Pr="004F6947" w:rsidRDefault="00A23B28" w:rsidP="00A23B28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 xml:space="preserve">Исп. Горелова Л.В. </w:t>
      </w:r>
    </w:p>
    <w:p w:rsidR="00A23B28" w:rsidRPr="004F6947" w:rsidRDefault="00A23B28" w:rsidP="00A23B28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>83824521035</w:t>
      </w: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764FDB" w:rsidRDefault="00764FDB" w:rsidP="00764FDB">
      <w:pPr>
        <w:spacing w:line="240" w:lineRule="exact"/>
        <w:rPr>
          <w:sz w:val="19"/>
          <w:szCs w:val="19"/>
        </w:rPr>
      </w:pPr>
    </w:p>
    <w:p w:rsidR="00764FDB" w:rsidRDefault="00764FDB" w:rsidP="00764FDB">
      <w:pPr>
        <w:spacing w:line="240" w:lineRule="exact"/>
        <w:rPr>
          <w:sz w:val="19"/>
          <w:szCs w:val="19"/>
        </w:rPr>
      </w:pPr>
    </w:p>
    <w:p w:rsidR="0064455C" w:rsidRDefault="0064455C" w:rsidP="006F1B15">
      <w:pPr>
        <w:pStyle w:val="a5"/>
        <w:shd w:val="clear" w:color="auto" w:fill="auto"/>
        <w:spacing w:before="0" w:after="1121" w:line="220" w:lineRule="exact"/>
        <w:jc w:val="both"/>
        <w:rPr>
          <w:rStyle w:val="1"/>
          <w:color w:val="000000"/>
        </w:rPr>
      </w:pPr>
    </w:p>
    <w:p w:rsidR="004F6947" w:rsidRDefault="004F6947" w:rsidP="004F6947">
      <w:pPr>
        <w:jc w:val="both"/>
        <w:rPr>
          <w:spacing w:val="2"/>
          <w:sz w:val="21"/>
          <w:szCs w:val="21"/>
          <w:shd w:val="clear" w:color="auto" w:fill="FFFFFF"/>
        </w:rPr>
      </w:pPr>
    </w:p>
    <w:p w:rsidR="004F6947" w:rsidRPr="004F6947" w:rsidRDefault="004F6947" w:rsidP="004F6947">
      <w:pPr>
        <w:jc w:val="both"/>
      </w:pPr>
    </w:p>
    <w:p w:rsidR="00EB1593" w:rsidRDefault="00EB1593" w:rsidP="00EB1593"/>
    <w:sectPr w:rsidR="00EB1593" w:rsidSect="0098483B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CC" w:rsidRDefault="002E2CCC" w:rsidP="006B50CC">
      <w:r>
        <w:separator/>
      </w:r>
    </w:p>
  </w:endnote>
  <w:endnote w:type="continuationSeparator" w:id="0">
    <w:p w:rsidR="002E2CCC" w:rsidRDefault="002E2CCC" w:rsidP="006B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CC" w:rsidRDefault="002E2CCC" w:rsidP="006B50CC">
      <w:r>
        <w:separator/>
      </w:r>
    </w:p>
  </w:footnote>
  <w:footnote w:type="continuationSeparator" w:id="0">
    <w:p w:rsidR="002E2CCC" w:rsidRDefault="002E2CCC" w:rsidP="006B5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CC" w:rsidRDefault="00D02649">
    <w:pPr>
      <w:rPr>
        <w:sz w:val="2"/>
        <w:szCs w:val="2"/>
      </w:rPr>
    </w:pPr>
    <w:r w:rsidRPr="00D026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95.9pt;margin-top:32.6pt;width:5.05pt;height:8.15pt;z-index:-251658752;mso-wrap-style:none;mso-wrap-distance-left:5pt;mso-wrap-distance-right:5pt;mso-position-horizontal-relative:page;mso-position-vertical-relative:page" filled="f" stroked="f">
          <v:textbox style="mso-next-textbox:#_x0000_s8193;mso-fit-shape-to-text:t" inset="0,0,0,0">
            <w:txbxContent>
              <w:p w:rsidR="006B50CC" w:rsidRDefault="00D02649">
                <w:pPr>
                  <w:pStyle w:val="11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 w:rsidR="00606B6D">
                  <w:instrText xml:space="preserve"> PAGE \* MERGEFORMAT </w:instrText>
                </w:r>
                <w:r>
                  <w:fldChar w:fldCharType="separate"/>
                </w:r>
                <w:r w:rsidR="00C41A6A" w:rsidRPr="00C41A6A">
                  <w:rPr>
                    <w:rStyle w:val="ab"/>
                    <w:noProof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580EE8"/>
    <w:multiLevelType w:val="hybridMultilevel"/>
    <w:tmpl w:val="21A8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875E8"/>
    <w:multiLevelType w:val="hybridMultilevel"/>
    <w:tmpl w:val="105C21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B1593"/>
    <w:rsid w:val="0005563E"/>
    <w:rsid w:val="000C641C"/>
    <w:rsid w:val="00125A1C"/>
    <w:rsid w:val="00194A6A"/>
    <w:rsid w:val="001D3A18"/>
    <w:rsid w:val="00287BC5"/>
    <w:rsid w:val="002B6345"/>
    <w:rsid w:val="002E2CCC"/>
    <w:rsid w:val="00300B0E"/>
    <w:rsid w:val="00346D8E"/>
    <w:rsid w:val="00347A3F"/>
    <w:rsid w:val="003A5F9A"/>
    <w:rsid w:val="003D3DAA"/>
    <w:rsid w:val="003E737A"/>
    <w:rsid w:val="0048700C"/>
    <w:rsid w:val="004F6947"/>
    <w:rsid w:val="005345C6"/>
    <w:rsid w:val="005507A0"/>
    <w:rsid w:val="0055445D"/>
    <w:rsid w:val="005A36CF"/>
    <w:rsid w:val="005D1FAE"/>
    <w:rsid w:val="00606B6D"/>
    <w:rsid w:val="006140E6"/>
    <w:rsid w:val="00631027"/>
    <w:rsid w:val="0064455C"/>
    <w:rsid w:val="00654A39"/>
    <w:rsid w:val="006B50CC"/>
    <w:rsid w:val="006F1B15"/>
    <w:rsid w:val="0073757A"/>
    <w:rsid w:val="00764FDB"/>
    <w:rsid w:val="0078545F"/>
    <w:rsid w:val="0079029F"/>
    <w:rsid w:val="00812907"/>
    <w:rsid w:val="008325A9"/>
    <w:rsid w:val="0084479C"/>
    <w:rsid w:val="00847D89"/>
    <w:rsid w:val="00857C17"/>
    <w:rsid w:val="008D0943"/>
    <w:rsid w:val="00900D6D"/>
    <w:rsid w:val="009165A5"/>
    <w:rsid w:val="009270CF"/>
    <w:rsid w:val="009553B0"/>
    <w:rsid w:val="0098483B"/>
    <w:rsid w:val="009C538F"/>
    <w:rsid w:val="00A03A7E"/>
    <w:rsid w:val="00A05E82"/>
    <w:rsid w:val="00A23B28"/>
    <w:rsid w:val="00A27CF8"/>
    <w:rsid w:val="00A44446"/>
    <w:rsid w:val="00A621B2"/>
    <w:rsid w:val="00AF1E2D"/>
    <w:rsid w:val="00B002C0"/>
    <w:rsid w:val="00B34EE7"/>
    <w:rsid w:val="00B76E74"/>
    <w:rsid w:val="00B90629"/>
    <w:rsid w:val="00C41009"/>
    <w:rsid w:val="00C41A6A"/>
    <w:rsid w:val="00D02649"/>
    <w:rsid w:val="00DD392E"/>
    <w:rsid w:val="00E60ACF"/>
    <w:rsid w:val="00EB1593"/>
    <w:rsid w:val="00EB1968"/>
    <w:rsid w:val="00ED7D9A"/>
    <w:rsid w:val="00F20D85"/>
    <w:rsid w:val="00F74E5D"/>
    <w:rsid w:val="00FF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159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F69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act">
    <w:name w:val="Основной текст Exact"/>
    <w:basedOn w:val="a0"/>
    <w:uiPriority w:val="99"/>
    <w:rsid w:val="003D3DAA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uiPriority w:val="99"/>
    <w:rsid w:val="003D3DAA"/>
    <w:rPr>
      <w:rFonts w:ascii="Georgia" w:hAnsi="Georgia" w:cs="Georgia"/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3D3DAA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aliases w:val="Курсив"/>
    <w:basedOn w:val="1"/>
    <w:uiPriority w:val="99"/>
    <w:rsid w:val="003D3DAA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3D3DA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D3DA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3D3DAA"/>
  </w:style>
  <w:style w:type="paragraph" w:styleId="a5">
    <w:name w:val="Body Text"/>
    <w:basedOn w:val="a"/>
    <w:link w:val="1"/>
    <w:uiPriority w:val="99"/>
    <w:rsid w:val="003D3DAA"/>
    <w:pPr>
      <w:widowControl w:val="0"/>
      <w:shd w:val="clear" w:color="auto" w:fill="FFFFFF"/>
      <w:spacing w:before="600" w:after="600"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5"/>
    <w:uiPriority w:val="99"/>
    <w:semiHidden/>
    <w:rsid w:val="003D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D3DAA"/>
    <w:pPr>
      <w:widowControl w:val="0"/>
      <w:shd w:val="clear" w:color="auto" w:fill="FFFFFF"/>
      <w:spacing w:before="360" w:after="600" w:line="240" w:lineRule="atLeast"/>
    </w:pPr>
    <w:rPr>
      <w:rFonts w:ascii="Georgia" w:eastAsiaTheme="minorHAnsi" w:hAnsi="Georgia" w:cs="Georgia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D3DAA"/>
    <w:pPr>
      <w:widowControl w:val="0"/>
      <w:shd w:val="clear" w:color="auto" w:fill="FFFFFF"/>
      <w:spacing w:before="1200" w:line="230" w:lineRule="exact"/>
      <w:jc w:val="both"/>
    </w:pPr>
    <w:rPr>
      <w:rFonts w:eastAsiaTheme="minorHAnsi"/>
      <w:b/>
      <w:bCs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D3DAA"/>
    <w:pPr>
      <w:widowControl w:val="0"/>
      <w:shd w:val="clear" w:color="auto" w:fill="FFFFFF"/>
      <w:spacing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D3D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D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F74E5D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F74E5D"/>
    <w:rPr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rsid w:val="00F74E5D"/>
    <w:pPr>
      <w:widowControl w:val="0"/>
      <w:shd w:val="clear" w:color="auto" w:fill="FFFFFF"/>
      <w:spacing w:after="240" w:line="322" w:lineRule="exact"/>
      <w:jc w:val="center"/>
    </w:pPr>
    <w:rPr>
      <w:rFonts w:eastAsiaTheme="minorHAnsi"/>
      <w:b/>
      <w:bCs/>
      <w:spacing w:val="20"/>
      <w:sz w:val="22"/>
      <w:szCs w:val="22"/>
      <w:lang w:eastAsia="en-US"/>
    </w:rPr>
  </w:style>
  <w:style w:type="paragraph" w:customStyle="1" w:styleId="30">
    <w:name w:val="Основной текст (3)"/>
    <w:basedOn w:val="a"/>
    <w:uiPriority w:val="99"/>
    <w:rsid w:val="00F74E5D"/>
    <w:pPr>
      <w:widowControl w:val="0"/>
      <w:shd w:val="clear" w:color="auto" w:fill="FFFFFF"/>
      <w:spacing w:before="660" w:after="240" w:line="274" w:lineRule="exact"/>
      <w:jc w:val="center"/>
    </w:pPr>
    <w:rPr>
      <w:b/>
      <w:bCs/>
      <w:sz w:val="22"/>
      <w:szCs w:val="22"/>
    </w:rPr>
  </w:style>
  <w:style w:type="character" w:customStyle="1" w:styleId="32">
    <w:name w:val="Основной текст (3) + Не полужирный"/>
    <w:aliases w:val="Не курсив1"/>
    <w:basedOn w:val="3"/>
    <w:uiPriority w:val="99"/>
    <w:rsid w:val="00764FDB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Колонтитул_"/>
    <w:basedOn w:val="a0"/>
    <w:link w:val="11"/>
    <w:uiPriority w:val="99"/>
    <w:rsid w:val="00764FDB"/>
    <w:rPr>
      <w:rFonts w:ascii="Times New Roman" w:hAnsi="Times New Roman" w:cs="Times New Roman"/>
      <w:shd w:val="clear" w:color="auto" w:fill="FFFFFF"/>
    </w:rPr>
  </w:style>
  <w:style w:type="character" w:customStyle="1" w:styleId="ab">
    <w:name w:val="Колонтитул"/>
    <w:basedOn w:val="aa"/>
    <w:uiPriority w:val="99"/>
    <w:rsid w:val="00764FDB"/>
  </w:style>
  <w:style w:type="paragraph" w:customStyle="1" w:styleId="11">
    <w:name w:val="Колонтитул1"/>
    <w:basedOn w:val="a"/>
    <w:link w:val="aa"/>
    <w:uiPriority w:val="99"/>
    <w:rsid w:val="00764FDB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C8F9-3FF8-44F5-A0D8-048D8F25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2018-12-12T03:57:00Z</cp:lastPrinted>
  <dcterms:created xsi:type="dcterms:W3CDTF">2018-12-11T09:17:00Z</dcterms:created>
  <dcterms:modified xsi:type="dcterms:W3CDTF">2018-12-12T03:59:00Z</dcterms:modified>
</cp:coreProperties>
</file>