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</w:tblGrid>
      <w:tr w:rsidR="00EB3F60" w:rsidTr="00EB3F60">
        <w:tc>
          <w:tcPr>
            <w:tcW w:w="4785" w:type="dxa"/>
            <w:hideMark/>
          </w:tcPr>
          <w:p w:rsidR="00EB3F60" w:rsidRDefault="00EB3F60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МУНИЦИПАЛЬНОЕ КАЗЕННОЕ УЧРЕЖДЕНИЕ УПРАВЛЕНИЕ ОБРАЗОВАНИЯ</w:t>
            </w:r>
          </w:p>
          <w:p w:rsidR="00EB3F60" w:rsidRDefault="00EB3F6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АДМИНИСТРАЦИИ  </w:t>
            </w:r>
          </w:p>
          <w:p w:rsidR="00EB3F60" w:rsidRDefault="00EB3F6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ПЕРВОМАЙСКОГО РАЙОНА</w:t>
            </w:r>
          </w:p>
          <w:p w:rsidR="00EB3F60" w:rsidRDefault="00EB3F60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(Первомайское РУО)</w:t>
            </w:r>
          </w:p>
          <w:p w:rsidR="00EB3F60" w:rsidRDefault="00EB3F6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Советская  ул., 1,</w:t>
            </w:r>
          </w:p>
          <w:p w:rsidR="00EB3F60" w:rsidRDefault="00EB3F6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 </w:t>
            </w:r>
            <w:proofErr w:type="gramStart"/>
            <w:r>
              <w:rPr>
                <w:sz w:val="20"/>
                <w:szCs w:val="20"/>
              </w:rPr>
              <w:t>Первомайское</w:t>
            </w:r>
            <w:proofErr w:type="gramEnd"/>
            <w:r>
              <w:rPr>
                <w:sz w:val="20"/>
                <w:szCs w:val="20"/>
              </w:rPr>
              <w:t xml:space="preserve">,  Первомайский район, Томская область,636930, </w:t>
            </w:r>
          </w:p>
          <w:p w:rsidR="00EB3F60" w:rsidRDefault="00EB3F6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 8(38245) 2-28-83, факс 2-26-37</w:t>
            </w:r>
          </w:p>
          <w:p w:rsidR="00EB3F60" w:rsidRDefault="00EB3F6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sz w:val="20"/>
                  <w:szCs w:val="20"/>
                  <w:lang w:val="en-US"/>
                </w:rPr>
                <w:t>PRYO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B3F60" w:rsidRDefault="00EB3F6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ИНН/КПП 7012001001/701201001</w:t>
            </w:r>
          </w:p>
          <w:p w:rsidR="00EB3F60" w:rsidRDefault="00EB3F6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ОГРН 1027002955660</w:t>
            </w:r>
          </w:p>
        </w:tc>
      </w:tr>
    </w:tbl>
    <w:p w:rsidR="009B4E7F" w:rsidRDefault="00691746" w:rsidP="00EB3F60">
      <w:r>
        <w:t>20</w:t>
      </w:r>
      <w:r w:rsidR="00EB3F60">
        <w:t>.</w:t>
      </w:r>
      <w:r w:rsidR="00551A0A">
        <w:t>11</w:t>
      </w:r>
      <w:r w:rsidR="00EB3F60">
        <w:t>.201</w:t>
      </w:r>
      <w:r w:rsidR="00077DCC">
        <w:t>8</w:t>
      </w:r>
      <w:r w:rsidR="00EB3F60">
        <w:t xml:space="preserve">г. № </w:t>
      </w:r>
      <w:r>
        <w:t>248-0</w:t>
      </w:r>
    </w:p>
    <w:p w:rsidR="00EB3F60" w:rsidRPr="009B4E7F" w:rsidRDefault="00EB3F60" w:rsidP="00077DCC">
      <w:pPr>
        <w:jc w:val="both"/>
        <w:rPr>
          <w:b/>
        </w:rPr>
      </w:pPr>
      <w:r w:rsidRPr="009B4E7F">
        <w:rPr>
          <w:b/>
        </w:rPr>
        <w:t>ПРИКАЗ</w:t>
      </w:r>
    </w:p>
    <w:p w:rsidR="0058246F" w:rsidRDefault="008E5DF1" w:rsidP="0058246F">
      <w:pPr>
        <w:pStyle w:val="20"/>
        <w:shd w:val="clear" w:color="auto" w:fill="auto"/>
        <w:spacing w:before="0" w:after="0" w:line="298" w:lineRule="exact"/>
        <w:jc w:val="both"/>
        <w:rPr>
          <w:rStyle w:val="2"/>
          <w:b/>
          <w:bCs/>
          <w:color w:val="000000"/>
        </w:rPr>
      </w:pPr>
      <w:r w:rsidRPr="004818F7">
        <w:rPr>
          <w:rStyle w:val="2"/>
          <w:b/>
          <w:color w:val="000000"/>
        </w:rPr>
        <w:t>О принятии дополнительных мер по</w:t>
      </w:r>
      <w:r w:rsidR="0058246F">
        <w:rPr>
          <w:rStyle w:val="2"/>
          <w:b/>
          <w:color w:val="000000"/>
        </w:rPr>
        <w:t xml:space="preserve"> </w:t>
      </w:r>
      <w:r w:rsidRPr="004818F7">
        <w:rPr>
          <w:rStyle w:val="2"/>
          <w:b/>
          <w:color w:val="000000"/>
        </w:rPr>
        <w:t xml:space="preserve"> </w:t>
      </w:r>
      <w:r w:rsidR="0058246F">
        <w:rPr>
          <w:rStyle w:val="2"/>
          <w:b/>
          <w:bCs/>
          <w:color w:val="000000"/>
        </w:rPr>
        <w:t>профилактике</w:t>
      </w:r>
    </w:p>
    <w:p w:rsidR="0058246F" w:rsidRDefault="0058246F" w:rsidP="0058246F">
      <w:pPr>
        <w:pStyle w:val="20"/>
        <w:shd w:val="clear" w:color="auto" w:fill="auto"/>
        <w:spacing w:before="0" w:after="0" w:line="298" w:lineRule="exact"/>
        <w:jc w:val="both"/>
        <w:rPr>
          <w:rStyle w:val="2"/>
          <w:b/>
          <w:color w:val="000000"/>
        </w:rPr>
      </w:pPr>
      <w:r>
        <w:rPr>
          <w:rStyle w:val="2"/>
          <w:b/>
          <w:bCs/>
          <w:color w:val="000000"/>
        </w:rPr>
        <w:t>детского дорожно-транспортного травматизма</w:t>
      </w:r>
    </w:p>
    <w:p w:rsidR="008E5DF1" w:rsidRPr="004818F7" w:rsidRDefault="008E5DF1" w:rsidP="008E5DF1">
      <w:pPr>
        <w:pStyle w:val="20"/>
        <w:shd w:val="clear" w:color="auto" w:fill="auto"/>
        <w:spacing w:before="0" w:after="0" w:line="298" w:lineRule="exact"/>
        <w:jc w:val="both"/>
        <w:rPr>
          <w:b w:val="0"/>
        </w:rPr>
      </w:pPr>
      <w:r w:rsidRPr="004818F7">
        <w:rPr>
          <w:rStyle w:val="2"/>
          <w:b/>
          <w:color w:val="000000"/>
        </w:rPr>
        <w:t>в образовательных организациях</w:t>
      </w:r>
    </w:p>
    <w:p w:rsidR="00EB3F60" w:rsidRDefault="00EB3F60" w:rsidP="00077DCC">
      <w:pPr>
        <w:jc w:val="both"/>
      </w:pPr>
    </w:p>
    <w:p w:rsidR="003C1ED9" w:rsidRDefault="0058246F" w:rsidP="003C1ED9">
      <w:pPr>
        <w:pStyle w:val="a6"/>
        <w:shd w:val="clear" w:color="auto" w:fill="auto"/>
        <w:spacing w:before="0"/>
        <w:ind w:left="20" w:right="20" w:firstLine="860"/>
      </w:pPr>
      <w:r>
        <w:rPr>
          <w:rStyle w:val="1"/>
          <w:color w:val="000000"/>
        </w:rPr>
        <w:t>На  основании  Распоряжения Департамента  общего  образования  Томской области № 957-р от 12.11.2018, в</w:t>
      </w:r>
      <w:r w:rsidR="003C1ED9">
        <w:rPr>
          <w:rStyle w:val="1"/>
          <w:color w:val="000000"/>
        </w:rPr>
        <w:t>о исполнение Решения областной комиссии по обеспечению безопасности дорожного движения от 24.10.2018 № 4:</w:t>
      </w:r>
    </w:p>
    <w:p w:rsidR="0058246F" w:rsidRPr="004818F7" w:rsidRDefault="0058246F" w:rsidP="0058246F">
      <w:pPr>
        <w:pStyle w:val="a6"/>
        <w:shd w:val="clear" w:color="auto" w:fill="auto"/>
        <w:spacing w:before="0"/>
        <w:ind w:left="20" w:right="20" w:firstLine="720"/>
        <w:rPr>
          <w:rStyle w:val="1"/>
          <w:b/>
          <w:color w:val="000000"/>
        </w:rPr>
      </w:pPr>
      <w:r w:rsidRPr="004818F7">
        <w:rPr>
          <w:rStyle w:val="1"/>
          <w:b/>
          <w:color w:val="000000"/>
        </w:rPr>
        <w:t>ПРИКАЗЫВАЮ</w:t>
      </w:r>
      <w:r>
        <w:rPr>
          <w:rStyle w:val="1"/>
          <w:b/>
          <w:color w:val="000000"/>
        </w:rPr>
        <w:t>:</w:t>
      </w:r>
    </w:p>
    <w:p w:rsidR="00867B59" w:rsidRDefault="0058246F" w:rsidP="00867B59">
      <w:pPr>
        <w:pStyle w:val="a6"/>
        <w:shd w:val="clear" w:color="auto" w:fill="auto"/>
        <w:tabs>
          <w:tab w:val="left" w:pos="1438"/>
        </w:tabs>
        <w:spacing w:before="0" w:line="302" w:lineRule="exact"/>
        <w:ind w:right="20"/>
      </w:pPr>
      <w:r w:rsidRPr="00867B59">
        <w:rPr>
          <w:rStyle w:val="1"/>
          <w:color w:val="000000"/>
        </w:rPr>
        <w:t xml:space="preserve">         </w:t>
      </w:r>
      <w:r w:rsidR="00F564B2">
        <w:rPr>
          <w:rStyle w:val="1"/>
          <w:color w:val="000000"/>
        </w:rPr>
        <w:t xml:space="preserve">  </w:t>
      </w:r>
      <w:r w:rsidRPr="00867B59">
        <w:rPr>
          <w:rStyle w:val="1"/>
          <w:color w:val="000000"/>
        </w:rPr>
        <w:t xml:space="preserve">  1. Руководителям  образовательных  организаций</w:t>
      </w:r>
      <w:r w:rsidR="00867B59" w:rsidRPr="00867B59">
        <w:rPr>
          <w:rStyle w:val="1"/>
          <w:color w:val="000000"/>
        </w:rPr>
        <w:t xml:space="preserve"> </w:t>
      </w:r>
      <w:r w:rsidR="00867B59">
        <w:rPr>
          <w:rStyle w:val="1"/>
          <w:color w:val="000000"/>
        </w:rPr>
        <w:t xml:space="preserve"> принять дополнительные</w:t>
      </w:r>
      <w:r w:rsidR="00867B59" w:rsidRPr="00867B59">
        <w:rPr>
          <w:rStyle w:val="1"/>
          <w:color w:val="000000"/>
        </w:rPr>
        <w:t xml:space="preserve"> мер</w:t>
      </w:r>
      <w:r w:rsidR="00867B59">
        <w:rPr>
          <w:rStyle w:val="1"/>
          <w:color w:val="000000"/>
        </w:rPr>
        <w:t>ы</w:t>
      </w:r>
      <w:r w:rsidR="00867B59" w:rsidRPr="00867B59">
        <w:rPr>
          <w:rStyle w:val="1"/>
          <w:color w:val="000000"/>
        </w:rPr>
        <w:t>, направленны</w:t>
      </w:r>
      <w:r w:rsidR="00867B59">
        <w:rPr>
          <w:rStyle w:val="1"/>
          <w:color w:val="000000"/>
        </w:rPr>
        <w:t>е</w:t>
      </w:r>
      <w:r w:rsidR="00867B59" w:rsidRPr="00867B59">
        <w:rPr>
          <w:rStyle w:val="1"/>
          <w:color w:val="000000"/>
        </w:rPr>
        <w:t xml:space="preserve"> на профилактику </w:t>
      </w:r>
      <w:r w:rsidR="00867B59">
        <w:rPr>
          <w:rStyle w:val="1"/>
          <w:color w:val="000000"/>
        </w:rPr>
        <w:t xml:space="preserve">детского дорожно-транспортного травматизма, в том числе, </w:t>
      </w:r>
      <w:r w:rsidR="00867B59">
        <w:rPr>
          <w:rStyle w:val="3"/>
          <w:b w:val="0"/>
          <w:bCs w:val="0"/>
          <w:i w:val="0"/>
          <w:iCs w:val="0"/>
          <w:color w:val="000000"/>
        </w:rPr>
        <w:t>в срок до 30.11.2018:</w:t>
      </w:r>
    </w:p>
    <w:p w:rsidR="003C1ED9" w:rsidRDefault="00867B59" w:rsidP="00867B59">
      <w:pPr>
        <w:pStyle w:val="a6"/>
        <w:numPr>
          <w:ilvl w:val="1"/>
          <w:numId w:val="17"/>
        </w:numPr>
        <w:shd w:val="clear" w:color="auto" w:fill="auto"/>
        <w:tabs>
          <w:tab w:val="left" w:pos="709"/>
        </w:tabs>
        <w:spacing w:before="0" w:line="302" w:lineRule="exact"/>
        <w:ind w:left="0" w:right="20" w:firstLine="709"/>
      </w:pPr>
      <w:r>
        <w:rPr>
          <w:rStyle w:val="1"/>
          <w:color w:val="000000"/>
        </w:rPr>
        <w:t xml:space="preserve">Провести </w:t>
      </w:r>
      <w:r w:rsidR="003C1ED9">
        <w:rPr>
          <w:rStyle w:val="1"/>
          <w:color w:val="000000"/>
        </w:rPr>
        <w:t>внеплановы</w:t>
      </w:r>
      <w:r>
        <w:rPr>
          <w:rStyle w:val="1"/>
          <w:color w:val="000000"/>
        </w:rPr>
        <w:t>е</w:t>
      </w:r>
      <w:r w:rsidR="003C1ED9">
        <w:rPr>
          <w:rStyle w:val="1"/>
          <w:color w:val="000000"/>
        </w:rPr>
        <w:t xml:space="preserve"> родительски</w:t>
      </w:r>
      <w:r>
        <w:rPr>
          <w:rStyle w:val="1"/>
          <w:color w:val="000000"/>
        </w:rPr>
        <w:t>е</w:t>
      </w:r>
      <w:r w:rsidR="003C1ED9">
        <w:rPr>
          <w:rStyle w:val="1"/>
          <w:color w:val="000000"/>
        </w:rPr>
        <w:t xml:space="preserve"> собрани</w:t>
      </w:r>
      <w:r>
        <w:rPr>
          <w:rStyle w:val="1"/>
          <w:color w:val="000000"/>
        </w:rPr>
        <w:t>я</w:t>
      </w:r>
      <w:r w:rsidR="003C1ED9">
        <w:rPr>
          <w:rStyle w:val="1"/>
          <w:color w:val="000000"/>
        </w:rPr>
        <w:t xml:space="preserve"> с приглашением сотрудников  ГИБДД УМВД России по Томской области (по согласованию), на которых повторно довести до сведения родителей (законных представителей) обучающихся (воспитанников) требования по соблюдению правил дорожного движения в зимний период и в темное время суток, а также требования по использованию детских удерживающих устройств (</w:t>
      </w:r>
      <w:proofErr w:type="spellStart"/>
      <w:r w:rsidR="003C1ED9">
        <w:rPr>
          <w:rStyle w:val="1"/>
          <w:color w:val="000000"/>
        </w:rPr>
        <w:t>автокресел</w:t>
      </w:r>
      <w:proofErr w:type="spellEnd"/>
      <w:r w:rsidR="003C1ED9">
        <w:rPr>
          <w:rStyle w:val="1"/>
          <w:color w:val="000000"/>
        </w:rPr>
        <w:t>);</w:t>
      </w:r>
    </w:p>
    <w:p w:rsidR="003C1ED9" w:rsidRDefault="00867B59" w:rsidP="00867B59">
      <w:pPr>
        <w:pStyle w:val="a6"/>
        <w:shd w:val="clear" w:color="auto" w:fill="auto"/>
        <w:spacing w:before="0" w:line="302" w:lineRule="exact"/>
        <w:ind w:right="20"/>
      </w:pPr>
      <w:r>
        <w:rPr>
          <w:rStyle w:val="1"/>
          <w:color w:val="000000"/>
        </w:rPr>
        <w:t xml:space="preserve">            1.2.</w:t>
      </w:r>
      <w:r w:rsidR="003C1ED9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  Провести </w:t>
      </w:r>
      <w:r w:rsidR="003C1ED9">
        <w:rPr>
          <w:rStyle w:val="1"/>
          <w:color w:val="000000"/>
        </w:rPr>
        <w:t xml:space="preserve"> совместные с сотрудниками  ГИБДД УМВД России по Томской области (по согласованию) скрытые проверки соблюдения требований «Правил организованной перевозки группы детей автобусами», утвержденных постановлением Правительства РФ от 17.12.2013 № 1177, при подвозе детей к образовательным организациям;</w:t>
      </w:r>
    </w:p>
    <w:p w:rsidR="00867B59" w:rsidRDefault="00867B59" w:rsidP="00867B59">
      <w:pPr>
        <w:pStyle w:val="a6"/>
        <w:shd w:val="clear" w:color="auto" w:fill="auto"/>
        <w:spacing w:before="0" w:line="302" w:lineRule="exact"/>
        <w:ind w:right="20"/>
      </w:pPr>
      <w:r>
        <w:rPr>
          <w:rStyle w:val="1"/>
          <w:color w:val="000000"/>
        </w:rPr>
        <w:t xml:space="preserve">           </w:t>
      </w:r>
      <w:r w:rsidR="005C647B">
        <w:rPr>
          <w:rStyle w:val="1"/>
          <w:color w:val="000000"/>
        </w:rPr>
        <w:t xml:space="preserve">  </w:t>
      </w:r>
      <w:r>
        <w:rPr>
          <w:rStyle w:val="1"/>
          <w:color w:val="000000"/>
        </w:rPr>
        <w:t xml:space="preserve">1.3.Провести мероприятия, направленные на популяризацию использования </w:t>
      </w:r>
      <w:proofErr w:type="spellStart"/>
      <w:r>
        <w:rPr>
          <w:rStyle w:val="1"/>
          <w:color w:val="000000"/>
        </w:rPr>
        <w:t>световозвращающих</w:t>
      </w:r>
      <w:proofErr w:type="spellEnd"/>
      <w:r>
        <w:rPr>
          <w:rStyle w:val="1"/>
          <w:color w:val="000000"/>
        </w:rPr>
        <w:t xml:space="preserve"> элементов, обеспечить </w:t>
      </w:r>
      <w:proofErr w:type="gramStart"/>
      <w:r>
        <w:rPr>
          <w:rStyle w:val="1"/>
          <w:color w:val="000000"/>
        </w:rPr>
        <w:t>контроль за</w:t>
      </w:r>
      <w:proofErr w:type="gramEnd"/>
      <w:r>
        <w:rPr>
          <w:rStyle w:val="1"/>
          <w:color w:val="000000"/>
        </w:rPr>
        <w:t xml:space="preserve"> их ношением обучающимися (воспитанниками);</w:t>
      </w:r>
    </w:p>
    <w:p w:rsidR="00867B59" w:rsidRDefault="005C647B" w:rsidP="005C647B">
      <w:pPr>
        <w:pStyle w:val="a6"/>
        <w:shd w:val="clear" w:color="auto" w:fill="auto"/>
        <w:spacing w:before="0" w:line="302" w:lineRule="exact"/>
        <w:ind w:right="20"/>
      </w:pPr>
      <w:r>
        <w:rPr>
          <w:rStyle w:val="1"/>
          <w:color w:val="000000"/>
        </w:rPr>
        <w:t xml:space="preserve">             </w:t>
      </w:r>
      <w:r w:rsidR="00867B59">
        <w:rPr>
          <w:rStyle w:val="1"/>
          <w:color w:val="000000"/>
        </w:rPr>
        <w:t>1.4</w:t>
      </w:r>
      <w:r>
        <w:rPr>
          <w:rStyle w:val="1"/>
          <w:color w:val="000000"/>
        </w:rPr>
        <w:t>. Обеспечить</w:t>
      </w:r>
      <w:r w:rsidR="00867B59">
        <w:rPr>
          <w:rStyle w:val="1"/>
          <w:color w:val="000000"/>
        </w:rPr>
        <w:t xml:space="preserve"> проведение систематических инструктажей с обучающимися (воспитанниками) в салонах школьных автобусов по закреплению навыков безопасного поведения участников дорожного движения</w:t>
      </w:r>
      <w:r>
        <w:rPr>
          <w:rStyle w:val="1"/>
          <w:color w:val="000000"/>
        </w:rPr>
        <w:t>;</w:t>
      </w:r>
    </w:p>
    <w:p w:rsidR="005C647B" w:rsidRDefault="005C647B" w:rsidP="005C647B">
      <w:pPr>
        <w:pStyle w:val="a6"/>
        <w:shd w:val="clear" w:color="auto" w:fill="auto"/>
        <w:spacing w:before="0" w:line="302" w:lineRule="exact"/>
        <w:ind w:left="20" w:right="20"/>
      </w:pPr>
      <w:r>
        <w:rPr>
          <w:rStyle w:val="3"/>
          <w:b w:val="0"/>
          <w:bCs w:val="0"/>
          <w:i w:val="0"/>
          <w:iCs w:val="0"/>
          <w:color w:val="000000"/>
        </w:rPr>
        <w:t xml:space="preserve">              1.5.</w:t>
      </w:r>
      <w:r w:rsidRPr="005C647B">
        <w:rPr>
          <w:rStyle w:val="3"/>
          <w:b w:val="0"/>
          <w:bCs w:val="0"/>
          <w:i w:val="0"/>
          <w:iCs w:val="0"/>
          <w:color w:val="000000"/>
        </w:rPr>
        <w:t xml:space="preserve"> </w:t>
      </w:r>
      <w:r>
        <w:rPr>
          <w:rStyle w:val="3"/>
          <w:b w:val="0"/>
          <w:bCs w:val="0"/>
          <w:i w:val="0"/>
          <w:iCs w:val="0"/>
          <w:color w:val="000000"/>
        </w:rPr>
        <w:t>В течение 2018-2019 учебного года обеспечить</w:t>
      </w:r>
      <w:r>
        <w:rPr>
          <w:rStyle w:val="1"/>
          <w:color w:val="000000"/>
        </w:rPr>
        <w:t xml:space="preserve"> проведение семинаров-практикумов, мастер-классов с обучающимися (воспитанниками) по проблеме профилактики </w:t>
      </w:r>
      <w:r>
        <w:rPr>
          <w:color w:val="000000"/>
          <w:u w:val="single"/>
        </w:rPr>
        <w:t>ДД</w:t>
      </w:r>
      <w:r>
        <w:rPr>
          <w:rStyle w:val="1"/>
          <w:color w:val="000000"/>
        </w:rPr>
        <w:t>ТТ с приглашением сотрудников ГИБДД УМВД России по Томской области (по согласованию).</w:t>
      </w:r>
    </w:p>
    <w:p w:rsidR="005C647B" w:rsidRDefault="005C647B" w:rsidP="005C647B">
      <w:pPr>
        <w:pStyle w:val="a6"/>
        <w:shd w:val="clear" w:color="auto" w:fill="auto"/>
        <w:spacing w:before="0" w:line="302" w:lineRule="exact"/>
        <w:ind w:right="20"/>
        <w:jc w:val="left"/>
      </w:pPr>
      <w:r>
        <w:rPr>
          <w:rStyle w:val="3"/>
          <w:b w:val="0"/>
          <w:bCs w:val="0"/>
          <w:i w:val="0"/>
          <w:iCs w:val="0"/>
          <w:color w:val="000000"/>
        </w:rPr>
        <w:t xml:space="preserve">             2.</w:t>
      </w:r>
      <w:r w:rsidRPr="005C647B">
        <w:rPr>
          <w:rStyle w:val="1"/>
          <w:color w:val="000000"/>
        </w:rPr>
        <w:t xml:space="preserve"> </w:t>
      </w:r>
      <w:r w:rsidRPr="00455FEF">
        <w:rPr>
          <w:rStyle w:val="1"/>
          <w:color w:val="000000"/>
        </w:rPr>
        <w:t>Специалисту  РУО Гореловой Л.В.</w:t>
      </w:r>
      <w:r w:rsidRPr="005C647B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 xml:space="preserve"> разработать </w:t>
      </w:r>
      <w:r w:rsidR="00F564B2">
        <w:rPr>
          <w:rStyle w:val="1"/>
          <w:color w:val="000000"/>
        </w:rPr>
        <w:t xml:space="preserve"> план </w:t>
      </w:r>
      <w:r>
        <w:rPr>
          <w:rStyle w:val="1"/>
          <w:color w:val="000000"/>
        </w:rPr>
        <w:t xml:space="preserve"> мероприятий по вопросам развития системы профилактики </w:t>
      </w:r>
      <w:r>
        <w:rPr>
          <w:color w:val="000000"/>
          <w:u w:val="single"/>
        </w:rPr>
        <w:t>Д</w:t>
      </w:r>
      <w:r>
        <w:rPr>
          <w:rStyle w:val="1"/>
          <w:color w:val="000000"/>
        </w:rPr>
        <w:t xml:space="preserve">ДТТ в рамках межведомственного взаимодействия  с подразделением  ГИБДД УМВД России по Томской области </w:t>
      </w:r>
      <w:r w:rsidRPr="005C647B"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>на 2019 год.</w:t>
      </w:r>
    </w:p>
    <w:p w:rsidR="00F564B2" w:rsidRPr="00551A0A" w:rsidRDefault="00F564B2" w:rsidP="00F564B2">
      <w:pPr>
        <w:pStyle w:val="a6"/>
        <w:shd w:val="clear" w:color="auto" w:fill="auto"/>
        <w:spacing w:before="0"/>
        <w:ind w:right="20"/>
        <w:rPr>
          <w:rStyle w:val="1"/>
          <w:shd w:val="clear" w:color="auto" w:fill="auto"/>
        </w:rPr>
      </w:pPr>
      <w:r w:rsidRPr="00F564B2">
        <w:rPr>
          <w:rStyle w:val="3"/>
          <w:b w:val="0"/>
          <w:color w:val="000000"/>
        </w:rPr>
        <w:t xml:space="preserve">           </w:t>
      </w:r>
      <w:r w:rsidRPr="00F564B2">
        <w:rPr>
          <w:rStyle w:val="3"/>
          <w:b w:val="0"/>
          <w:i w:val="0"/>
          <w:color w:val="000000"/>
        </w:rPr>
        <w:t>3.</w:t>
      </w:r>
      <w:r>
        <w:rPr>
          <w:rStyle w:val="3"/>
          <w:b w:val="0"/>
          <w:i w:val="0"/>
          <w:color w:val="000000"/>
        </w:rPr>
        <w:t xml:space="preserve"> </w:t>
      </w:r>
      <w:r w:rsidR="003C1ED9">
        <w:rPr>
          <w:rStyle w:val="3"/>
          <w:color w:val="000000"/>
        </w:rPr>
        <w:t xml:space="preserve"> </w:t>
      </w:r>
      <w:proofErr w:type="gramStart"/>
      <w:r w:rsidRPr="00551A0A">
        <w:rPr>
          <w:rStyle w:val="1"/>
          <w:color w:val="000000"/>
        </w:rPr>
        <w:t>Контроль за</w:t>
      </w:r>
      <w:proofErr w:type="gramEnd"/>
      <w:r w:rsidRPr="00551A0A">
        <w:rPr>
          <w:rStyle w:val="1"/>
          <w:color w:val="000000"/>
        </w:rPr>
        <w:t xml:space="preserve"> исполнением настоящего приказа оставляю за собой. </w:t>
      </w:r>
    </w:p>
    <w:p w:rsidR="00F564B2" w:rsidRDefault="00F564B2" w:rsidP="00F564B2">
      <w:pPr>
        <w:pStyle w:val="a6"/>
        <w:shd w:val="clear" w:color="auto" w:fill="auto"/>
        <w:spacing w:before="0" w:line="240" w:lineRule="exact"/>
        <w:ind w:left="3120"/>
        <w:jc w:val="left"/>
      </w:pPr>
    </w:p>
    <w:p w:rsidR="0042478C" w:rsidRDefault="0042478C" w:rsidP="008E5DF1">
      <w:pPr>
        <w:pStyle w:val="a6"/>
        <w:shd w:val="clear" w:color="auto" w:fill="auto"/>
        <w:spacing w:before="0" w:line="240" w:lineRule="exact"/>
        <w:ind w:left="3120"/>
        <w:jc w:val="left"/>
      </w:pPr>
    </w:p>
    <w:p w:rsidR="00551A0A" w:rsidRDefault="00551A0A" w:rsidP="00551A0A">
      <w:pPr>
        <w:tabs>
          <w:tab w:val="left" w:pos="1020"/>
        </w:tabs>
        <w:jc w:val="both"/>
      </w:pPr>
      <w:r>
        <w:t xml:space="preserve">Начальник                                                  </w:t>
      </w:r>
      <w:r w:rsidR="00691746">
        <w:t xml:space="preserve">      </w:t>
      </w:r>
      <w:r>
        <w:t xml:space="preserve">                                                 И.А.  </w:t>
      </w:r>
      <w:proofErr w:type="spellStart"/>
      <w:r>
        <w:t>Скирточенко</w:t>
      </w:r>
      <w:proofErr w:type="spellEnd"/>
      <w:r>
        <w:t xml:space="preserve"> </w:t>
      </w: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691746" w:rsidRDefault="00691746" w:rsidP="00551A0A">
      <w:pPr>
        <w:rPr>
          <w:sz w:val="18"/>
          <w:szCs w:val="18"/>
        </w:rPr>
      </w:pPr>
    </w:p>
    <w:p w:rsidR="00551A0A" w:rsidRPr="00691746" w:rsidRDefault="00691746" w:rsidP="00551A0A">
      <w:pPr>
        <w:rPr>
          <w:sz w:val="18"/>
          <w:szCs w:val="18"/>
        </w:rPr>
      </w:pPr>
      <w:r w:rsidRPr="00691746">
        <w:rPr>
          <w:sz w:val="18"/>
          <w:szCs w:val="18"/>
        </w:rPr>
        <w:t>Д</w:t>
      </w:r>
      <w:r w:rsidR="00551A0A" w:rsidRPr="00691746">
        <w:rPr>
          <w:sz w:val="18"/>
          <w:szCs w:val="18"/>
        </w:rPr>
        <w:t>ело  № 0</w:t>
      </w:r>
      <w:r w:rsidR="009A6E8D" w:rsidRPr="00691746">
        <w:rPr>
          <w:sz w:val="18"/>
          <w:szCs w:val="18"/>
        </w:rPr>
        <w:t>2</w:t>
      </w:r>
      <w:r w:rsidR="00551A0A" w:rsidRPr="00691746">
        <w:rPr>
          <w:sz w:val="18"/>
          <w:szCs w:val="18"/>
        </w:rPr>
        <w:t>-</w:t>
      </w:r>
      <w:r w:rsidR="009A6E8D" w:rsidRPr="00691746">
        <w:rPr>
          <w:sz w:val="18"/>
          <w:szCs w:val="18"/>
        </w:rPr>
        <w:t>04</w:t>
      </w:r>
    </w:p>
    <w:p w:rsidR="00551A0A" w:rsidRPr="00691746" w:rsidRDefault="00551A0A" w:rsidP="00551A0A">
      <w:pPr>
        <w:rPr>
          <w:sz w:val="18"/>
          <w:szCs w:val="18"/>
        </w:rPr>
      </w:pPr>
      <w:r w:rsidRPr="00691746">
        <w:rPr>
          <w:sz w:val="18"/>
          <w:szCs w:val="18"/>
        </w:rPr>
        <w:t xml:space="preserve">Исп.  Горелова Л.В. </w:t>
      </w:r>
    </w:p>
    <w:p w:rsidR="00551A0A" w:rsidRPr="00691746" w:rsidRDefault="00551A0A" w:rsidP="00551A0A">
      <w:pPr>
        <w:rPr>
          <w:sz w:val="18"/>
          <w:szCs w:val="18"/>
        </w:rPr>
      </w:pPr>
      <w:r w:rsidRPr="00691746">
        <w:rPr>
          <w:sz w:val="18"/>
          <w:szCs w:val="18"/>
        </w:rPr>
        <w:t>т. 83824521035.</w:t>
      </w:r>
    </w:p>
    <w:p w:rsidR="00551A0A" w:rsidRPr="00691746" w:rsidRDefault="00551A0A" w:rsidP="008E5DF1">
      <w:pPr>
        <w:pStyle w:val="a6"/>
        <w:shd w:val="clear" w:color="auto" w:fill="auto"/>
        <w:spacing w:before="0" w:line="240" w:lineRule="exact"/>
        <w:ind w:left="3120"/>
        <w:jc w:val="left"/>
        <w:rPr>
          <w:sz w:val="18"/>
          <w:szCs w:val="18"/>
        </w:rPr>
      </w:pPr>
    </w:p>
    <w:p w:rsidR="00551A0A" w:rsidRPr="00691746" w:rsidRDefault="00551A0A" w:rsidP="008E5DF1">
      <w:pPr>
        <w:pStyle w:val="a6"/>
        <w:shd w:val="clear" w:color="auto" w:fill="auto"/>
        <w:spacing w:before="0" w:line="240" w:lineRule="exact"/>
        <w:ind w:left="3120"/>
        <w:jc w:val="left"/>
        <w:rPr>
          <w:sz w:val="18"/>
          <w:szCs w:val="18"/>
        </w:rPr>
        <w:sectPr w:rsidR="00551A0A" w:rsidRPr="00691746" w:rsidSect="005C647B">
          <w:pgSz w:w="11909" w:h="16838"/>
          <w:pgMar w:top="1099" w:right="852" w:bottom="1104" w:left="1121" w:header="0" w:footer="3" w:gutter="0"/>
          <w:cols w:space="720"/>
          <w:noEndnote/>
          <w:docGrid w:linePitch="360"/>
        </w:sectPr>
      </w:pPr>
    </w:p>
    <w:p w:rsidR="0016455F" w:rsidRPr="0016455F" w:rsidRDefault="0016455F" w:rsidP="00C752A0">
      <w:pPr>
        <w:jc w:val="center"/>
      </w:pPr>
    </w:p>
    <w:p w:rsidR="0016455F" w:rsidRDefault="0016455F" w:rsidP="0016455F">
      <w:pPr>
        <w:jc w:val="right"/>
      </w:pPr>
      <w:r w:rsidRPr="0016455F">
        <w:t>У</w:t>
      </w:r>
      <w:r w:rsidR="002A0183">
        <w:t>ТВЕРЖДАЮ</w:t>
      </w:r>
      <w:r w:rsidRPr="0016455F">
        <w:t>:</w:t>
      </w:r>
    </w:p>
    <w:p w:rsidR="0016455F" w:rsidRPr="0016455F" w:rsidRDefault="0016455F" w:rsidP="0016455F">
      <w:pPr>
        <w:jc w:val="right"/>
      </w:pPr>
      <w:r>
        <w:t xml:space="preserve">Начальник </w:t>
      </w:r>
      <w:r w:rsidR="002A0183">
        <w:t xml:space="preserve"> МКУ « Управления образования</w:t>
      </w:r>
    </w:p>
    <w:p w:rsidR="0016455F" w:rsidRDefault="002A0183" w:rsidP="0016455F">
      <w:pPr>
        <w:jc w:val="right"/>
      </w:pPr>
      <w:r>
        <w:t>Первомайского района» Томской области</w:t>
      </w:r>
    </w:p>
    <w:p w:rsidR="002A0183" w:rsidRPr="0016455F" w:rsidRDefault="002A0183" w:rsidP="0016455F">
      <w:pPr>
        <w:jc w:val="right"/>
      </w:pPr>
      <w:r>
        <w:t xml:space="preserve">__________ </w:t>
      </w:r>
      <w:proofErr w:type="spellStart"/>
      <w:r>
        <w:t>Скирточенко</w:t>
      </w:r>
      <w:proofErr w:type="spellEnd"/>
      <w:r>
        <w:t xml:space="preserve"> И.А. </w:t>
      </w:r>
    </w:p>
    <w:p w:rsidR="0016455F" w:rsidRPr="0016455F" w:rsidRDefault="0016455F" w:rsidP="0016455F">
      <w:pPr>
        <w:jc w:val="right"/>
      </w:pPr>
    </w:p>
    <w:p w:rsidR="008E5DF1" w:rsidRPr="0016455F" w:rsidRDefault="00C752A0" w:rsidP="00C752A0">
      <w:pPr>
        <w:jc w:val="center"/>
      </w:pPr>
      <w:r w:rsidRPr="0016455F">
        <w:t>График внеплановых проверок образовательных организаций</w:t>
      </w:r>
    </w:p>
    <w:p w:rsidR="008E5DF1" w:rsidRPr="0016455F" w:rsidRDefault="00C752A0" w:rsidP="00C752A0">
      <w:pPr>
        <w:jc w:val="center"/>
      </w:pPr>
      <w:r w:rsidRPr="0016455F">
        <w:t>по обеспечению  пожарной безопасности</w:t>
      </w:r>
    </w:p>
    <w:p w:rsidR="00C752A0" w:rsidRPr="0016455F" w:rsidRDefault="00C752A0" w:rsidP="00C752A0">
      <w:pPr>
        <w:jc w:val="center"/>
      </w:pP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710"/>
        <w:gridCol w:w="2976"/>
        <w:gridCol w:w="1985"/>
        <w:gridCol w:w="4111"/>
      </w:tblGrid>
      <w:tr w:rsidR="002A0183" w:rsidRPr="0016455F" w:rsidTr="0042478C">
        <w:tc>
          <w:tcPr>
            <w:tcW w:w="710" w:type="dxa"/>
          </w:tcPr>
          <w:p w:rsidR="00462A53" w:rsidRPr="0016455F" w:rsidRDefault="00C752A0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 xml:space="preserve">№ </w:t>
            </w:r>
          </w:p>
          <w:p w:rsidR="00C752A0" w:rsidRPr="0016455F" w:rsidRDefault="00C752A0" w:rsidP="00C752A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6455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6455F">
              <w:rPr>
                <w:sz w:val="24"/>
                <w:szCs w:val="24"/>
              </w:rPr>
              <w:t>/</w:t>
            </w:r>
            <w:proofErr w:type="spellStart"/>
            <w:r w:rsidRPr="0016455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</w:tcPr>
          <w:p w:rsidR="00C752A0" w:rsidRPr="0016455F" w:rsidRDefault="00C752A0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5" w:type="dxa"/>
          </w:tcPr>
          <w:p w:rsidR="00C752A0" w:rsidRPr="0016455F" w:rsidRDefault="00C752A0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Дата проверки</w:t>
            </w:r>
          </w:p>
        </w:tc>
        <w:tc>
          <w:tcPr>
            <w:tcW w:w="4111" w:type="dxa"/>
          </w:tcPr>
          <w:p w:rsidR="00C752A0" w:rsidRPr="0016455F" w:rsidRDefault="00C752A0" w:rsidP="0016455F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ФИО</w:t>
            </w:r>
            <w:r w:rsidR="002A0183">
              <w:rPr>
                <w:sz w:val="24"/>
                <w:szCs w:val="24"/>
              </w:rPr>
              <w:t>, должность</w:t>
            </w:r>
            <w:r w:rsidR="0016455F">
              <w:rPr>
                <w:sz w:val="24"/>
                <w:szCs w:val="24"/>
              </w:rPr>
              <w:t xml:space="preserve"> </w:t>
            </w:r>
            <w:r w:rsidR="009F7E03">
              <w:rPr>
                <w:sz w:val="24"/>
                <w:szCs w:val="24"/>
              </w:rPr>
              <w:t xml:space="preserve"> </w:t>
            </w:r>
            <w:proofErr w:type="gramStart"/>
            <w:r w:rsidR="0016455F">
              <w:rPr>
                <w:sz w:val="24"/>
                <w:szCs w:val="24"/>
              </w:rPr>
              <w:t>осуществляющего</w:t>
            </w:r>
            <w:proofErr w:type="gramEnd"/>
            <w:r w:rsidR="0016455F">
              <w:rPr>
                <w:sz w:val="24"/>
                <w:szCs w:val="24"/>
              </w:rPr>
              <w:t xml:space="preserve"> проверку</w:t>
            </w:r>
            <w:r w:rsidRPr="0016455F">
              <w:rPr>
                <w:sz w:val="24"/>
                <w:szCs w:val="24"/>
              </w:rPr>
              <w:t xml:space="preserve"> </w:t>
            </w:r>
          </w:p>
        </w:tc>
      </w:tr>
      <w:tr w:rsidR="002A0183" w:rsidRPr="0016455F" w:rsidTr="0042478C">
        <w:tc>
          <w:tcPr>
            <w:tcW w:w="710" w:type="dxa"/>
          </w:tcPr>
          <w:p w:rsidR="00C752A0" w:rsidRPr="004818F7" w:rsidRDefault="002A0183" w:rsidP="0042478C">
            <w:pPr>
              <w:jc w:val="center"/>
            </w:pPr>
            <w:r w:rsidRPr="004818F7">
              <w:t>1</w:t>
            </w:r>
          </w:p>
        </w:tc>
        <w:tc>
          <w:tcPr>
            <w:tcW w:w="2976" w:type="dxa"/>
          </w:tcPr>
          <w:p w:rsidR="00C752A0" w:rsidRPr="002A0183" w:rsidRDefault="00C752A0" w:rsidP="001948B9">
            <w:pPr>
              <w:jc w:val="both"/>
              <w:rPr>
                <w:sz w:val="24"/>
                <w:szCs w:val="24"/>
              </w:rPr>
            </w:pPr>
            <w:r w:rsidRPr="002A0183">
              <w:rPr>
                <w:sz w:val="24"/>
                <w:szCs w:val="24"/>
              </w:rPr>
              <w:t>ООШ Новый</w:t>
            </w:r>
          </w:p>
        </w:tc>
        <w:tc>
          <w:tcPr>
            <w:tcW w:w="1985" w:type="dxa"/>
          </w:tcPr>
          <w:p w:rsidR="00C752A0" w:rsidRPr="0016455F" w:rsidRDefault="00C752A0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08.11.2018</w:t>
            </w:r>
          </w:p>
        </w:tc>
        <w:tc>
          <w:tcPr>
            <w:tcW w:w="4111" w:type="dxa"/>
          </w:tcPr>
          <w:p w:rsidR="00C752A0" w:rsidRPr="0016455F" w:rsidRDefault="0016455F" w:rsidP="001645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2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Ореховская</w:t>
            </w:r>
            <w:proofErr w:type="spellEnd"/>
            <w:r w:rsidRPr="002A0183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08.11.2018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3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r w:rsidRPr="002A0183">
              <w:rPr>
                <w:sz w:val="24"/>
                <w:szCs w:val="24"/>
              </w:rPr>
              <w:t xml:space="preserve"> Березовская СОШ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09.11.2018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4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Ку</w:t>
            </w:r>
            <w:r w:rsidR="002A0183" w:rsidRPr="002A0183">
              <w:rPr>
                <w:sz w:val="24"/>
                <w:szCs w:val="24"/>
              </w:rPr>
              <w:t>я</w:t>
            </w:r>
            <w:r w:rsidRPr="002A0183">
              <w:rPr>
                <w:sz w:val="24"/>
                <w:szCs w:val="24"/>
              </w:rPr>
              <w:t>новская</w:t>
            </w:r>
            <w:proofErr w:type="spellEnd"/>
            <w:r w:rsidRPr="002A0183">
              <w:rPr>
                <w:sz w:val="24"/>
                <w:szCs w:val="24"/>
              </w:rPr>
              <w:t xml:space="preserve"> </w:t>
            </w:r>
            <w:r w:rsidR="009F7E03">
              <w:rPr>
                <w:sz w:val="24"/>
                <w:szCs w:val="24"/>
              </w:rPr>
              <w:t>С</w:t>
            </w:r>
            <w:r w:rsidRPr="002A0183">
              <w:rPr>
                <w:sz w:val="24"/>
                <w:szCs w:val="24"/>
              </w:rPr>
              <w:t>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09.11.2018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5</w:t>
            </w:r>
          </w:p>
        </w:tc>
        <w:tc>
          <w:tcPr>
            <w:tcW w:w="2976" w:type="dxa"/>
          </w:tcPr>
          <w:p w:rsidR="0016455F" w:rsidRPr="002A0183" w:rsidRDefault="0016455F" w:rsidP="00567E2E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Торбеевская</w:t>
            </w:r>
            <w:proofErr w:type="spellEnd"/>
            <w:r w:rsidRPr="002A0183">
              <w:rPr>
                <w:sz w:val="24"/>
                <w:szCs w:val="24"/>
              </w:rPr>
              <w:t xml:space="preserve"> </w:t>
            </w:r>
            <w:r w:rsidR="00567E2E">
              <w:rPr>
                <w:sz w:val="24"/>
                <w:szCs w:val="24"/>
              </w:rPr>
              <w:t>О</w:t>
            </w:r>
            <w:r w:rsidRPr="002A0183">
              <w:rPr>
                <w:sz w:val="24"/>
                <w:szCs w:val="24"/>
              </w:rPr>
              <w:t>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09.11.2018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6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Улу-Юльская</w:t>
            </w:r>
            <w:proofErr w:type="spellEnd"/>
            <w:r w:rsidRPr="002A0183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14.11.2018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7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Улу-Юльский</w:t>
            </w:r>
            <w:proofErr w:type="spellEnd"/>
            <w:r w:rsidRPr="002A0183">
              <w:rPr>
                <w:sz w:val="24"/>
                <w:szCs w:val="24"/>
              </w:rPr>
              <w:t xml:space="preserve"> </w:t>
            </w:r>
            <w:proofErr w:type="spellStart"/>
            <w:r w:rsidRPr="002A0183">
              <w:rPr>
                <w:sz w:val="24"/>
                <w:szCs w:val="24"/>
              </w:rPr>
              <w:t>д</w:t>
            </w:r>
            <w:proofErr w:type="spellEnd"/>
            <w:r w:rsidRPr="002A0183">
              <w:rPr>
                <w:sz w:val="24"/>
                <w:szCs w:val="24"/>
              </w:rPr>
              <w:t>/с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14.11.2018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8</w:t>
            </w:r>
          </w:p>
        </w:tc>
        <w:tc>
          <w:tcPr>
            <w:tcW w:w="2976" w:type="dxa"/>
          </w:tcPr>
          <w:p w:rsidR="0016455F" w:rsidRPr="002A0183" w:rsidRDefault="00567E2E" w:rsidP="001948B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Альмяковская</w:t>
            </w:r>
            <w:proofErr w:type="spellEnd"/>
            <w:r>
              <w:rPr>
                <w:sz w:val="24"/>
                <w:szCs w:val="24"/>
              </w:rPr>
              <w:t xml:space="preserve"> О</w:t>
            </w:r>
            <w:r w:rsidR="0016455F" w:rsidRPr="002A0183">
              <w:rPr>
                <w:sz w:val="24"/>
                <w:szCs w:val="24"/>
              </w:rPr>
              <w:t>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14.11.2018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rPr>
          <w:trHeight w:val="313"/>
        </w:trPr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9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r w:rsidRPr="002A0183">
              <w:rPr>
                <w:sz w:val="24"/>
                <w:szCs w:val="24"/>
              </w:rPr>
              <w:t>Комсомольская СОШ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15.11.2018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rPr>
          <w:trHeight w:val="299"/>
        </w:trPr>
        <w:tc>
          <w:tcPr>
            <w:tcW w:w="710" w:type="dxa"/>
          </w:tcPr>
          <w:p w:rsidR="0016455F" w:rsidRPr="004818F7" w:rsidRDefault="004818F7" w:rsidP="0042478C">
            <w:pPr>
              <w:jc w:val="center"/>
            </w:pPr>
            <w:r>
              <w:t>1</w:t>
            </w:r>
            <w:r w:rsidR="002A0183" w:rsidRPr="004818F7">
              <w:t>0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r w:rsidRPr="002A0183">
              <w:rPr>
                <w:sz w:val="24"/>
                <w:szCs w:val="24"/>
              </w:rPr>
              <w:t xml:space="preserve">Комсомольский </w:t>
            </w:r>
            <w:proofErr w:type="spellStart"/>
            <w:r w:rsidRPr="002A0183">
              <w:rPr>
                <w:sz w:val="24"/>
                <w:szCs w:val="24"/>
              </w:rPr>
              <w:t>д</w:t>
            </w:r>
            <w:proofErr w:type="spellEnd"/>
            <w:r w:rsidRPr="002A0183">
              <w:rPr>
                <w:sz w:val="24"/>
                <w:szCs w:val="24"/>
              </w:rPr>
              <w:t>/с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15.11.2018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rPr>
          <w:trHeight w:val="313"/>
        </w:trPr>
        <w:tc>
          <w:tcPr>
            <w:tcW w:w="710" w:type="dxa"/>
          </w:tcPr>
          <w:p w:rsidR="0016455F" w:rsidRPr="004818F7" w:rsidRDefault="004818F7" w:rsidP="0042478C">
            <w:pPr>
              <w:jc w:val="center"/>
            </w:pPr>
            <w:r>
              <w:t>1</w:t>
            </w:r>
            <w:r w:rsidR="002A0183" w:rsidRPr="004818F7">
              <w:t>1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Сергеевская</w:t>
            </w:r>
            <w:proofErr w:type="spellEnd"/>
            <w:r w:rsidRPr="002A0183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15.11.2018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rPr>
          <w:trHeight w:val="313"/>
        </w:trPr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12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Ежинская</w:t>
            </w:r>
            <w:proofErr w:type="spellEnd"/>
            <w:r w:rsidRPr="002A0183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15.11.2018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13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r w:rsidRPr="002A0183">
              <w:rPr>
                <w:sz w:val="24"/>
                <w:szCs w:val="24"/>
              </w:rPr>
              <w:t>Первомайская СОШ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16.11.2018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14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Беляйская</w:t>
            </w:r>
            <w:proofErr w:type="spellEnd"/>
            <w:r w:rsidRPr="002A0183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16.11.2018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rPr>
          <w:trHeight w:val="408"/>
        </w:trPr>
        <w:tc>
          <w:tcPr>
            <w:tcW w:w="710" w:type="dxa"/>
          </w:tcPr>
          <w:p w:rsidR="0016455F" w:rsidRPr="004818F7" w:rsidRDefault="004818F7" w:rsidP="0042478C">
            <w:pPr>
              <w:jc w:val="center"/>
            </w:pPr>
            <w:r>
              <w:t>1</w:t>
            </w:r>
            <w:r w:rsidR="002A0183" w:rsidRPr="004818F7">
              <w:t>5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д</w:t>
            </w:r>
            <w:proofErr w:type="spellEnd"/>
            <w:r w:rsidRPr="002A0183">
              <w:rPr>
                <w:sz w:val="24"/>
                <w:szCs w:val="24"/>
              </w:rPr>
              <w:t>/</w:t>
            </w:r>
            <w:proofErr w:type="gramStart"/>
            <w:r w:rsidRPr="002A0183">
              <w:rPr>
                <w:sz w:val="24"/>
                <w:szCs w:val="24"/>
              </w:rPr>
              <w:t>с</w:t>
            </w:r>
            <w:proofErr w:type="gramEnd"/>
            <w:r w:rsidRPr="002A0183">
              <w:rPr>
                <w:sz w:val="24"/>
                <w:szCs w:val="24"/>
              </w:rPr>
              <w:t xml:space="preserve"> Сказка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22.11.2018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2A0183" w:rsidP="0042478C">
            <w:pPr>
              <w:jc w:val="center"/>
            </w:pPr>
            <w:r w:rsidRPr="004818F7">
              <w:t>16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д</w:t>
            </w:r>
            <w:proofErr w:type="spellEnd"/>
            <w:r w:rsidRPr="002A0183">
              <w:rPr>
                <w:sz w:val="24"/>
                <w:szCs w:val="24"/>
              </w:rPr>
              <w:t>/</w:t>
            </w:r>
            <w:proofErr w:type="gramStart"/>
            <w:r w:rsidRPr="002A0183">
              <w:rPr>
                <w:sz w:val="24"/>
                <w:szCs w:val="24"/>
              </w:rPr>
              <w:t>с</w:t>
            </w:r>
            <w:proofErr w:type="gramEnd"/>
            <w:r w:rsidRPr="002A0183">
              <w:rPr>
                <w:sz w:val="24"/>
                <w:szCs w:val="24"/>
              </w:rPr>
              <w:t xml:space="preserve"> Светлячок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22.11.2018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4818F7" w:rsidRDefault="004818F7" w:rsidP="0042478C">
            <w:pPr>
              <w:jc w:val="center"/>
            </w:pPr>
            <w:r>
              <w:t>17</w:t>
            </w:r>
          </w:p>
        </w:tc>
        <w:tc>
          <w:tcPr>
            <w:tcW w:w="2976" w:type="dxa"/>
          </w:tcPr>
          <w:p w:rsidR="0016455F" w:rsidRPr="002A0183" w:rsidRDefault="0016455F" w:rsidP="001948B9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Аргат-Юльская</w:t>
            </w:r>
            <w:proofErr w:type="spellEnd"/>
            <w:r w:rsidRPr="002A0183"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03.12.2018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C1422A" w:rsidRDefault="004818F7" w:rsidP="0042478C">
            <w:pPr>
              <w:jc w:val="center"/>
            </w:pPr>
            <w:r>
              <w:t>18</w:t>
            </w:r>
          </w:p>
        </w:tc>
        <w:tc>
          <w:tcPr>
            <w:tcW w:w="2976" w:type="dxa"/>
          </w:tcPr>
          <w:p w:rsidR="0016455F" w:rsidRPr="002A0183" w:rsidRDefault="0016455F" w:rsidP="00462A53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д</w:t>
            </w:r>
            <w:proofErr w:type="spellEnd"/>
            <w:r w:rsidRPr="002A0183">
              <w:rPr>
                <w:sz w:val="24"/>
                <w:szCs w:val="24"/>
              </w:rPr>
              <w:t>/с Родничок</w:t>
            </w:r>
          </w:p>
        </w:tc>
        <w:tc>
          <w:tcPr>
            <w:tcW w:w="1985" w:type="dxa"/>
          </w:tcPr>
          <w:p w:rsidR="0016455F" w:rsidRPr="0016455F" w:rsidRDefault="0016455F" w:rsidP="00462A53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22.11.2018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C1422A" w:rsidRDefault="004818F7" w:rsidP="0042478C">
            <w:pPr>
              <w:jc w:val="center"/>
            </w:pPr>
            <w:r>
              <w:t>19</w:t>
            </w:r>
          </w:p>
        </w:tc>
        <w:tc>
          <w:tcPr>
            <w:tcW w:w="2976" w:type="dxa"/>
          </w:tcPr>
          <w:p w:rsidR="0016455F" w:rsidRPr="002A0183" w:rsidRDefault="0016455F" w:rsidP="00462A53">
            <w:pPr>
              <w:jc w:val="both"/>
              <w:rPr>
                <w:sz w:val="24"/>
                <w:szCs w:val="24"/>
              </w:rPr>
            </w:pPr>
            <w:proofErr w:type="spellStart"/>
            <w:r w:rsidRPr="002A0183">
              <w:rPr>
                <w:sz w:val="24"/>
                <w:szCs w:val="24"/>
              </w:rPr>
              <w:t>д</w:t>
            </w:r>
            <w:proofErr w:type="spellEnd"/>
            <w:r w:rsidRPr="002A0183">
              <w:rPr>
                <w:sz w:val="24"/>
                <w:szCs w:val="24"/>
              </w:rPr>
              <w:t>/</w:t>
            </w:r>
            <w:proofErr w:type="gramStart"/>
            <w:r w:rsidRPr="002A0183">
              <w:rPr>
                <w:sz w:val="24"/>
                <w:szCs w:val="24"/>
              </w:rPr>
              <w:t>с</w:t>
            </w:r>
            <w:proofErr w:type="gramEnd"/>
            <w:r w:rsidRPr="002A0183">
              <w:rPr>
                <w:sz w:val="24"/>
                <w:szCs w:val="24"/>
              </w:rPr>
              <w:t xml:space="preserve"> Березка</w:t>
            </w:r>
          </w:p>
        </w:tc>
        <w:tc>
          <w:tcPr>
            <w:tcW w:w="1985" w:type="dxa"/>
          </w:tcPr>
          <w:p w:rsidR="0016455F" w:rsidRPr="0016455F" w:rsidRDefault="0016455F" w:rsidP="00462A53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22.11.2018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C1422A" w:rsidRDefault="004818F7" w:rsidP="0042478C">
            <w:pPr>
              <w:jc w:val="center"/>
            </w:pPr>
            <w:r>
              <w:t>20</w:t>
            </w:r>
          </w:p>
        </w:tc>
        <w:tc>
          <w:tcPr>
            <w:tcW w:w="2976" w:type="dxa"/>
          </w:tcPr>
          <w:p w:rsidR="0016455F" w:rsidRPr="002A0183" w:rsidRDefault="0016455F" w:rsidP="00462A53">
            <w:pPr>
              <w:jc w:val="both"/>
              <w:rPr>
                <w:sz w:val="24"/>
                <w:szCs w:val="24"/>
              </w:rPr>
            </w:pPr>
            <w:r w:rsidRPr="002A0183">
              <w:rPr>
                <w:sz w:val="24"/>
                <w:szCs w:val="24"/>
              </w:rPr>
              <w:t xml:space="preserve"> </w:t>
            </w:r>
            <w:proofErr w:type="spellStart"/>
            <w:r w:rsidRPr="002A0183">
              <w:rPr>
                <w:sz w:val="24"/>
                <w:szCs w:val="24"/>
              </w:rPr>
              <w:t>Туендатская</w:t>
            </w:r>
            <w:proofErr w:type="spellEnd"/>
            <w:r w:rsidRPr="002A0183">
              <w:rPr>
                <w:sz w:val="24"/>
                <w:szCs w:val="24"/>
              </w:rPr>
              <w:t xml:space="preserve"> ООШ</w:t>
            </w:r>
          </w:p>
        </w:tc>
        <w:tc>
          <w:tcPr>
            <w:tcW w:w="1985" w:type="dxa"/>
          </w:tcPr>
          <w:p w:rsidR="0016455F" w:rsidRPr="0016455F" w:rsidRDefault="0016455F" w:rsidP="0016455F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16455F">
              <w:rPr>
                <w:sz w:val="24"/>
                <w:szCs w:val="24"/>
              </w:rPr>
              <w:t>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C1422A" w:rsidRDefault="004818F7" w:rsidP="0042478C">
            <w:pPr>
              <w:jc w:val="center"/>
            </w:pPr>
            <w:r>
              <w:t>21</w:t>
            </w:r>
          </w:p>
        </w:tc>
        <w:tc>
          <w:tcPr>
            <w:tcW w:w="2976" w:type="dxa"/>
          </w:tcPr>
          <w:p w:rsidR="0016455F" w:rsidRPr="002A0183" w:rsidRDefault="0016455F" w:rsidP="0016455F">
            <w:pPr>
              <w:jc w:val="both"/>
              <w:rPr>
                <w:sz w:val="24"/>
                <w:szCs w:val="24"/>
              </w:rPr>
            </w:pPr>
            <w:r w:rsidRPr="002A0183">
              <w:rPr>
                <w:sz w:val="24"/>
                <w:szCs w:val="24"/>
              </w:rPr>
              <w:t>ЦДОД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20.11.2018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  <w:tr w:rsidR="002A0183" w:rsidRPr="0016455F" w:rsidTr="0042478C">
        <w:tc>
          <w:tcPr>
            <w:tcW w:w="710" w:type="dxa"/>
          </w:tcPr>
          <w:p w:rsidR="0016455F" w:rsidRPr="00C1422A" w:rsidRDefault="004818F7" w:rsidP="0042478C">
            <w:pPr>
              <w:jc w:val="center"/>
            </w:pPr>
            <w:r>
              <w:t>22</w:t>
            </w:r>
          </w:p>
        </w:tc>
        <w:tc>
          <w:tcPr>
            <w:tcW w:w="2976" w:type="dxa"/>
          </w:tcPr>
          <w:p w:rsidR="0016455F" w:rsidRPr="002A0183" w:rsidRDefault="0016455F" w:rsidP="0016455F">
            <w:pPr>
              <w:jc w:val="both"/>
              <w:rPr>
                <w:sz w:val="24"/>
                <w:szCs w:val="24"/>
              </w:rPr>
            </w:pPr>
            <w:r w:rsidRPr="002A0183">
              <w:rPr>
                <w:sz w:val="24"/>
                <w:szCs w:val="24"/>
              </w:rPr>
              <w:t>ДЮСШ</w:t>
            </w:r>
          </w:p>
        </w:tc>
        <w:tc>
          <w:tcPr>
            <w:tcW w:w="1985" w:type="dxa"/>
          </w:tcPr>
          <w:p w:rsidR="0016455F" w:rsidRPr="0016455F" w:rsidRDefault="0016455F" w:rsidP="00C752A0">
            <w:pPr>
              <w:jc w:val="center"/>
              <w:rPr>
                <w:sz w:val="24"/>
                <w:szCs w:val="24"/>
              </w:rPr>
            </w:pPr>
            <w:r w:rsidRPr="0016455F">
              <w:rPr>
                <w:sz w:val="24"/>
                <w:szCs w:val="24"/>
              </w:rPr>
              <w:t>20.11.2018</w:t>
            </w:r>
          </w:p>
        </w:tc>
        <w:tc>
          <w:tcPr>
            <w:tcW w:w="4111" w:type="dxa"/>
          </w:tcPr>
          <w:p w:rsidR="0016455F" w:rsidRPr="0016455F" w:rsidRDefault="0016455F" w:rsidP="001449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РУ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Горелова Л.В. </w:t>
            </w:r>
          </w:p>
        </w:tc>
      </w:tr>
    </w:tbl>
    <w:p w:rsidR="00C752A0" w:rsidRPr="0016455F" w:rsidRDefault="00C752A0" w:rsidP="00C752A0">
      <w:pPr>
        <w:jc w:val="center"/>
      </w:pPr>
    </w:p>
    <w:sectPr w:rsidR="00C752A0" w:rsidRPr="0016455F" w:rsidSect="00077DCC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B736DD2"/>
    <w:multiLevelType w:val="hybridMultilevel"/>
    <w:tmpl w:val="B630EA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A7618"/>
    <w:multiLevelType w:val="hybridMultilevel"/>
    <w:tmpl w:val="210E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120CB"/>
    <w:multiLevelType w:val="hybridMultilevel"/>
    <w:tmpl w:val="74D80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4287F"/>
    <w:multiLevelType w:val="hybridMultilevel"/>
    <w:tmpl w:val="8DB83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B5C69"/>
    <w:multiLevelType w:val="hybridMultilevel"/>
    <w:tmpl w:val="EA2E87F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BD010E5"/>
    <w:multiLevelType w:val="hybridMultilevel"/>
    <w:tmpl w:val="8E1ADF7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D054C61"/>
    <w:multiLevelType w:val="hybridMultilevel"/>
    <w:tmpl w:val="D83A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E2593"/>
    <w:multiLevelType w:val="hybridMultilevel"/>
    <w:tmpl w:val="821269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04CED"/>
    <w:multiLevelType w:val="hybridMultilevel"/>
    <w:tmpl w:val="B5EA57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4FB4FB4"/>
    <w:multiLevelType w:val="hybridMultilevel"/>
    <w:tmpl w:val="FCFE2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05099"/>
    <w:multiLevelType w:val="hybridMultilevel"/>
    <w:tmpl w:val="A866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5E7CA4"/>
    <w:multiLevelType w:val="hybridMultilevel"/>
    <w:tmpl w:val="C2C0DAEA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DBA536B"/>
    <w:multiLevelType w:val="multilevel"/>
    <w:tmpl w:val="EBC0B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6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7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6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840" w:hanging="1800"/>
      </w:pPr>
      <w:rPr>
        <w:rFonts w:hint="default"/>
        <w:color w:val="000000"/>
      </w:rPr>
    </w:lvl>
  </w:abstractNum>
  <w:abstractNum w:abstractNumId="16">
    <w:nsid w:val="7C006C07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16"/>
  </w:num>
  <w:num w:numId="5">
    <w:abstractNumId w:val="6"/>
  </w:num>
  <w:num w:numId="6">
    <w:abstractNumId w:val="9"/>
  </w:num>
  <w:num w:numId="7">
    <w:abstractNumId w:val="12"/>
  </w:num>
  <w:num w:numId="8">
    <w:abstractNumId w:val="13"/>
  </w:num>
  <w:num w:numId="9">
    <w:abstractNumId w:val="5"/>
  </w:num>
  <w:num w:numId="10">
    <w:abstractNumId w:val="11"/>
  </w:num>
  <w:num w:numId="11">
    <w:abstractNumId w:val="8"/>
  </w:num>
  <w:num w:numId="12">
    <w:abstractNumId w:val="14"/>
  </w:num>
  <w:num w:numId="13">
    <w:abstractNumId w:val="7"/>
  </w:num>
  <w:num w:numId="14">
    <w:abstractNumId w:val="10"/>
  </w:num>
  <w:num w:numId="15">
    <w:abstractNumId w:val="3"/>
  </w:num>
  <w:num w:numId="16">
    <w:abstractNumId w:val="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F60"/>
    <w:rsid w:val="0002134E"/>
    <w:rsid w:val="00077DCC"/>
    <w:rsid w:val="0016455F"/>
    <w:rsid w:val="00174407"/>
    <w:rsid w:val="001948B9"/>
    <w:rsid w:val="00256423"/>
    <w:rsid w:val="002A0183"/>
    <w:rsid w:val="002C7183"/>
    <w:rsid w:val="00365E69"/>
    <w:rsid w:val="003C1ED9"/>
    <w:rsid w:val="004176CD"/>
    <w:rsid w:val="00422912"/>
    <w:rsid w:val="0042478C"/>
    <w:rsid w:val="00455FEF"/>
    <w:rsid w:val="00456200"/>
    <w:rsid w:val="00462A53"/>
    <w:rsid w:val="004818F7"/>
    <w:rsid w:val="00543976"/>
    <w:rsid w:val="00551A0A"/>
    <w:rsid w:val="00567E2E"/>
    <w:rsid w:val="0058246F"/>
    <w:rsid w:val="005C647B"/>
    <w:rsid w:val="005E3CFD"/>
    <w:rsid w:val="00691746"/>
    <w:rsid w:val="006E4414"/>
    <w:rsid w:val="00701342"/>
    <w:rsid w:val="00792454"/>
    <w:rsid w:val="007D0E3B"/>
    <w:rsid w:val="00867B59"/>
    <w:rsid w:val="008B4038"/>
    <w:rsid w:val="008E5DF1"/>
    <w:rsid w:val="009A3E4E"/>
    <w:rsid w:val="009A6E8D"/>
    <w:rsid w:val="009B4E7F"/>
    <w:rsid w:val="009D5E3C"/>
    <w:rsid w:val="009F7E03"/>
    <w:rsid w:val="00A302BA"/>
    <w:rsid w:val="00A92336"/>
    <w:rsid w:val="00B503D5"/>
    <w:rsid w:val="00B85603"/>
    <w:rsid w:val="00B97787"/>
    <w:rsid w:val="00C1422A"/>
    <w:rsid w:val="00C752A0"/>
    <w:rsid w:val="00EB3F60"/>
    <w:rsid w:val="00EC3D34"/>
    <w:rsid w:val="00ED79C7"/>
    <w:rsid w:val="00F36EED"/>
    <w:rsid w:val="00F564B2"/>
    <w:rsid w:val="00F61A0F"/>
    <w:rsid w:val="00FD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B3F60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A302BA"/>
    <w:pPr>
      <w:ind w:left="720"/>
      <w:contextualSpacing/>
    </w:pPr>
  </w:style>
  <w:style w:type="table" w:styleId="a5">
    <w:name w:val="Table Grid"/>
    <w:basedOn w:val="a1"/>
    <w:uiPriority w:val="59"/>
    <w:rsid w:val="00A3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rsid w:val="008E5DF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">
    <w:name w:val="Основной текст Знак1"/>
    <w:basedOn w:val="a0"/>
    <w:link w:val="a6"/>
    <w:uiPriority w:val="99"/>
    <w:rsid w:val="008E5DF1"/>
    <w:rPr>
      <w:rFonts w:ascii="Times New Roman" w:hAnsi="Times New Roman" w:cs="Times New Roman"/>
      <w:shd w:val="clear" w:color="auto" w:fill="FFFFFF"/>
    </w:rPr>
  </w:style>
  <w:style w:type="character" w:customStyle="1" w:styleId="a7">
    <w:name w:val="Основной текст + Полужирный"/>
    <w:basedOn w:val="1"/>
    <w:uiPriority w:val="99"/>
    <w:rsid w:val="008E5DF1"/>
    <w:rPr>
      <w:b/>
      <w:bCs/>
    </w:rPr>
  </w:style>
  <w:style w:type="character" w:customStyle="1" w:styleId="10">
    <w:name w:val="Основной текст + Полужирный1"/>
    <w:basedOn w:val="1"/>
    <w:uiPriority w:val="99"/>
    <w:rsid w:val="008E5DF1"/>
    <w:rPr>
      <w:b/>
      <w:bCs/>
      <w:u w:val="single"/>
      <w:lang w:val="en-US" w:eastAsia="en-US"/>
    </w:rPr>
  </w:style>
  <w:style w:type="paragraph" w:customStyle="1" w:styleId="20">
    <w:name w:val="Основной текст (2)"/>
    <w:basedOn w:val="a"/>
    <w:link w:val="2"/>
    <w:uiPriority w:val="99"/>
    <w:rsid w:val="008E5DF1"/>
    <w:pPr>
      <w:widowControl w:val="0"/>
      <w:shd w:val="clear" w:color="auto" w:fill="FFFFFF"/>
      <w:spacing w:before="240" w:after="240" w:line="240" w:lineRule="atLeast"/>
      <w:jc w:val="center"/>
    </w:pPr>
    <w:rPr>
      <w:rFonts w:eastAsiaTheme="minorHAnsi"/>
      <w:b/>
      <w:bCs/>
      <w:sz w:val="22"/>
      <w:szCs w:val="22"/>
      <w:lang w:eastAsia="en-US"/>
    </w:rPr>
  </w:style>
  <w:style w:type="paragraph" w:styleId="a6">
    <w:name w:val="Body Text"/>
    <w:basedOn w:val="a"/>
    <w:link w:val="1"/>
    <w:uiPriority w:val="99"/>
    <w:rsid w:val="008E5DF1"/>
    <w:pPr>
      <w:widowControl w:val="0"/>
      <w:shd w:val="clear" w:color="auto" w:fill="FFFFFF"/>
      <w:spacing w:before="240" w:line="298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6"/>
    <w:uiPriority w:val="99"/>
    <w:semiHidden/>
    <w:rsid w:val="008E5D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Подпись к картинке Exact"/>
    <w:basedOn w:val="a0"/>
    <w:link w:val="a9"/>
    <w:uiPriority w:val="99"/>
    <w:rsid w:val="003C1ED9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3C1ED9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CenturyGothic">
    <w:name w:val="Основной текст + Century Gothic"/>
    <w:aliases w:val="10 pt,Полужирный2"/>
    <w:basedOn w:val="1"/>
    <w:uiPriority w:val="99"/>
    <w:rsid w:val="003C1ED9"/>
    <w:rPr>
      <w:rFonts w:ascii="Century Gothic" w:hAnsi="Century Gothic" w:cs="Century Gothic"/>
      <w:b/>
      <w:bCs/>
      <w:sz w:val="20"/>
      <w:szCs w:val="20"/>
      <w:u w:val="none"/>
    </w:rPr>
  </w:style>
  <w:style w:type="character" w:customStyle="1" w:styleId="CordiaUPC">
    <w:name w:val="Основной текст + CordiaUPC"/>
    <w:aliases w:val="27 pt"/>
    <w:basedOn w:val="1"/>
    <w:uiPriority w:val="99"/>
    <w:rsid w:val="003C1ED9"/>
    <w:rPr>
      <w:rFonts w:ascii="CordiaUPC" w:hAnsi="CordiaUPC" w:cs="CordiaUPC"/>
      <w:sz w:val="54"/>
      <w:szCs w:val="54"/>
      <w:u w:val="none"/>
    </w:rPr>
  </w:style>
  <w:style w:type="paragraph" w:customStyle="1" w:styleId="a9">
    <w:name w:val="Подпись к картинке"/>
    <w:basedOn w:val="a"/>
    <w:link w:val="Exact"/>
    <w:uiPriority w:val="99"/>
    <w:rsid w:val="003C1ED9"/>
    <w:pPr>
      <w:widowControl w:val="0"/>
      <w:shd w:val="clear" w:color="auto" w:fill="FFFFFF"/>
      <w:spacing w:line="240" w:lineRule="atLeast"/>
    </w:pPr>
    <w:rPr>
      <w:rFonts w:eastAsiaTheme="minorHAnsi"/>
      <w:spacing w:val="10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3C1ED9"/>
    <w:pPr>
      <w:widowControl w:val="0"/>
      <w:shd w:val="clear" w:color="auto" w:fill="FFFFFF"/>
      <w:spacing w:line="302" w:lineRule="exact"/>
      <w:ind w:firstLine="860"/>
      <w:jc w:val="both"/>
    </w:pPr>
    <w:rPr>
      <w:rFonts w:eastAsiaTheme="minorHAnsi"/>
      <w:b/>
      <w:bCs/>
      <w:i/>
      <w:i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C1ED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E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Y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49B85-F1DE-4B5F-B4C0-54A538B77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6</cp:revision>
  <cp:lastPrinted>2018-11-20T03:06:00Z</cp:lastPrinted>
  <dcterms:created xsi:type="dcterms:W3CDTF">2018-11-19T05:35:00Z</dcterms:created>
  <dcterms:modified xsi:type="dcterms:W3CDTF">2018-11-20T03:13:00Z</dcterms:modified>
</cp:coreProperties>
</file>