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86" w:rsidRPr="00F141F2" w:rsidRDefault="00F92A86" w:rsidP="00F92A86">
      <w:pPr>
        <w:spacing w:after="0"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92A86">
        <w:rPr>
          <w:rFonts w:ascii="Times New Roman" w:hAnsi="Times New Roman"/>
          <w:sz w:val="24"/>
          <w:szCs w:val="24"/>
        </w:rPr>
        <w:t xml:space="preserve">         </w:t>
      </w:r>
      <w:r w:rsidRPr="00F141F2">
        <w:rPr>
          <w:rFonts w:ascii="Times New Roman" w:hAnsi="Times New Roman"/>
          <w:b/>
          <w:sz w:val="24"/>
          <w:szCs w:val="24"/>
        </w:rPr>
        <w:t>2020-2021 учебный год</w:t>
      </w:r>
    </w:p>
    <w:p w:rsidR="00F92A86" w:rsidRPr="00F92A86" w:rsidRDefault="00F92A86" w:rsidP="00F92A86">
      <w:pPr>
        <w:spacing w:after="0" w:line="276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F92A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2A86">
        <w:rPr>
          <w:rStyle w:val="1"/>
          <w:sz w:val="24"/>
          <w:szCs w:val="24"/>
        </w:rPr>
        <w:t>В связи с</w:t>
      </w:r>
      <w:r w:rsidRPr="00F92A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92A86">
        <w:rPr>
          <w:rFonts w:ascii="Times New Roman" w:hAnsi="Times New Roman"/>
          <w:color w:val="000000"/>
          <w:sz w:val="24"/>
          <w:szCs w:val="24"/>
        </w:rPr>
        <w:t xml:space="preserve">эпидемиологической ситуацией в стране  все запланированные муниципальные методические мероприятия </w:t>
      </w:r>
      <w:r>
        <w:rPr>
          <w:rFonts w:ascii="Times New Roman" w:hAnsi="Times New Roman"/>
          <w:color w:val="000000"/>
          <w:sz w:val="24"/>
          <w:szCs w:val="24"/>
        </w:rPr>
        <w:t xml:space="preserve"> в 2020-2021 учебном году </w:t>
      </w:r>
      <w:r w:rsidRPr="00F92A86">
        <w:rPr>
          <w:rFonts w:ascii="Times New Roman" w:hAnsi="Times New Roman"/>
          <w:color w:val="000000"/>
          <w:sz w:val="24"/>
          <w:szCs w:val="24"/>
        </w:rPr>
        <w:t>проводились в дистанционном формате: с</w:t>
      </w:r>
      <w:r w:rsidRPr="00F92A86">
        <w:rPr>
          <w:rFonts w:ascii="Times New Roman" w:hAnsi="Times New Roman"/>
          <w:iCs/>
          <w:color w:val="00000A"/>
          <w:sz w:val="24"/>
          <w:szCs w:val="24"/>
        </w:rPr>
        <w:t xml:space="preserve"> 26 октября  по  9 ноября 2020 года проходил </w:t>
      </w:r>
      <w:r w:rsidRPr="00F92A86">
        <w:rPr>
          <w:rFonts w:ascii="Times New Roman" w:hAnsi="Times New Roman"/>
          <w:sz w:val="24"/>
          <w:szCs w:val="24"/>
        </w:rPr>
        <w:t>муниципальный фестиваль открытых уроков«4К» современного ребенка: формирование и оценка на уроке», в котором  приняли участие 26 педагогов из 12 ОУ района.</w:t>
      </w:r>
      <w:proofErr w:type="gramEnd"/>
      <w:r w:rsidRPr="00F92A86">
        <w:rPr>
          <w:rFonts w:ascii="Times New Roman" w:hAnsi="Times New Roman"/>
          <w:sz w:val="24"/>
          <w:szCs w:val="24"/>
        </w:rPr>
        <w:t xml:space="preserve"> В числе участников - 7 молодых специалистов. Представлено 13 уроков из начальной школы и 5 предметов из основной: русский язык, английский язык, математика, биология,  география. К экспертизе уроков были привлечены  заместители директоров по УВР из  ОО и методисты МКУ Управление образования Администрации Первомайского района. Согласно итогам 4 педагога стали победителями, и 8 – призёрами фестиваля.</w:t>
      </w:r>
    </w:p>
    <w:p w:rsidR="00F92A86" w:rsidRDefault="00F92A86" w:rsidP="00F92A86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92A86" w:rsidRPr="00F92A86" w:rsidRDefault="00F92A86" w:rsidP="00F92A8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92A86">
        <w:rPr>
          <w:rFonts w:ascii="Times New Roman" w:hAnsi="Times New Roman"/>
          <w:sz w:val="24"/>
          <w:szCs w:val="24"/>
        </w:rPr>
        <w:t xml:space="preserve">  С 25 января по  1 февраля 2021 года в режиме видеоконференцсвязи были проведены  открытые дистанционные заседания районных методических объединений учителей-предметников  образовательных организаций района «Повышение качества подготовки  обучающихся через обновление содержания образовательных технологий и принципов организации учебного процесса», в которых приняли участие более 100 педагогов. В программе были заявлены 11 предметов, 28 выступающих из 7 образовательных учреждений.</w:t>
      </w:r>
    </w:p>
    <w:p w:rsidR="007D5CCE" w:rsidRDefault="00F141F2"/>
    <w:p w:rsidR="00F92A86" w:rsidRPr="00F141F2" w:rsidRDefault="00F141F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F92A86" w:rsidRPr="00F141F2">
        <w:rPr>
          <w:rFonts w:ascii="Times New Roman" w:hAnsi="Times New Roman"/>
          <w:b/>
          <w:sz w:val="24"/>
          <w:szCs w:val="24"/>
        </w:rPr>
        <w:t>2021-202</w:t>
      </w:r>
      <w:r>
        <w:rPr>
          <w:rFonts w:ascii="Times New Roman" w:hAnsi="Times New Roman"/>
          <w:b/>
          <w:sz w:val="24"/>
          <w:szCs w:val="24"/>
        </w:rPr>
        <w:t>2</w:t>
      </w:r>
      <w:r w:rsidR="00F92A86" w:rsidRPr="00F141F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92A86" w:rsidRDefault="00F141F2" w:rsidP="00F141F2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F141F2">
        <w:rPr>
          <w:rStyle w:val="1"/>
          <w:sz w:val="24"/>
          <w:szCs w:val="24"/>
        </w:rPr>
        <w:t xml:space="preserve">В течение учебного года на базе </w:t>
      </w:r>
      <w:r w:rsidRPr="00F141F2">
        <w:rPr>
          <w:rFonts w:ascii="Times New Roman" w:hAnsi="Times New Roman"/>
          <w:color w:val="000000"/>
          <w:sz w:val="24"/>
          <w:szCs w:val="24"/>
        </w:rPr>
        <w:t xml:space="preserve">трех ОО: </w:t>
      </w:r>
      <w:proofErr w:type="spellStart"/>
      <w:r w:rsidRPr="00F141F2">
        <w:rPr>
          <w:rFonts w:ascii="Times New Roman" w:hAnsi="Times New Roman"/>
          <w:color w:val="000000"/>
          <w:sz w:val="24"/>
          <w:szCs w:val="24"/>
        </w:rPr>
        <w:t>Ореховская</w:t>
      </w:r>
      <w:proofErr w:type="spellEnd"/>
      <w:r w:rsidRPr="00F141F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F141F2">
        <w:rPr>
          <w:rFonts w:ascii="Times New Roman" w:hAnsi="Times New Roman"/>
          <w:color w:val="000000"/>
          <w:sz w:val="24"/>
          <w:szCs w:val="24"/>
        </w:rPr>
        <w:t>Первомайская</w:t>
      </w:r>
      <w:proofErr w:type="gramEnd"/>
      <w:r w:rsidRPr="00F141F2">
        <w:rPr>
          <w:rFonts w:ascii="Times New Roman" w:hAnsi="Times New Roman"/>
          <w:color w:val="000000"/>
          <w:sz w:val="24"/>
          <w:szCs w:val="24"/>
        </w:rPr>
        <w:t>, ООШ п. Новый состоялись заседания РМО учителей математики, физики, географии, биологии, химии, русского языка и литературы, учителей начальных классов и педагогов-организаторов.  Педагоги-предметники показали открытые уроки и мастер-классы,  рассказали заинтересованной аудитории о</w:t>
      </w:r>
      <w:r w:rsidRPr="00F141F2">
        <w:rPr>
          <w:rFonts w:ascii="Times New Roman" w:hAnsi="Times New Roman"/>
          <w:b/>
          <w:sz w:val="24"/>
          <w:szCs w:val="24"/>
        </w:rPr>
        <w:t xml:space="preserve"> </w:t>
      </w:r>
      <w:r w:rsidRPr="00F141F2">
        <w:rPr>
          <w:rFonts w:ascii="Times New Roman" w:hAnsi="Times New Roman"/>
          <w:sz w:val="24"/>
          <w:szCs w:val="24"/>
        </w:rPr>
        <w:t xml:space="preserve">повышении качества подготовки  обучающихся через обновление содержания образовательных технологий и принципов организации учебного процесса. Всего в заседаниях РМО приняли участие более 120 человек. Кроме того учителя района приняли участие в методических семинарах муниципального и регионального уровней: областной семинар-совещание по патриотическому воспитанию в </w:t>
      </w:r>
      <w:proofErr w:type="spellStart"/>
      <w:r w:rsidRPr="00F141F2">
        <w:rPr>
          <w:rFonts w:ascii="Times New Roman" w:hAnsi="Times New Roman"/>
          <w:sz w:val="24"/>
          <w:szCs w:val="24"/>
        </w:rPr>
        <w:t>г</w:t>
      </w:r>
      <w:proofErr w:type="gramStart"/>
      <w:r w:rsidRPr="00F141F2">
        <w:rPr>
          <w:rFonts w:ascii="Times New Roman" w:hAnsi="Times New Roman"/>
          <w:sz w:val="24"/>
          <w:szCs w:val="24"/>
        </w:rPr>
        <w:t>.С</w:t>
      </w:r>
      <w:proofErr w:type="gramEnd"/>
      <w:r w:rsidRPr="00F141F2">
        <w:rPr>
          <w:rFonts w:ascii="Times New Roman" w:hAnsi="Times New Roman"/>
          <w:sz w:val="24"/>
          <w:szCs w:val="24"/>
        </w:rPr>
        <w:t>еверск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 (12 чел.), Стажировка  «Современный урок» для молодых специалистов в ТФТЛ (20 чел.), муниципальный семинар центров образования «Точка роста» в </w:t>
      </w:r>
      <w:proofErr w:type="spellStart"/>
      <w:r w:rsidRPr="00F141F2">
        <w:rPr>
          <w:rFonts w:ascii="Times New Roman" w:hAnsi="Times New Roman"/>
          <w:sz w:val="24"/>
          <w:szCs w:val="24"/>
        </w:rPr>
        <w:t>Сергеевской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 СОШ (36 чел)., региональный форум центров образования «Точка роста»в г.Томск (5 чел), областной семинар </w:t>
      </w:r>
      <w:proofErr w:type="spellStart"/>
      <w:r w:rsidRPr="00F141F2">
        <w:rPr>
          <w:rFonts w:ascii="Times New Roman" w:hAnsi="Times New Roman"/>
          <w:sz w:val="24"/>
          <w:szCs w:val="24"/>
        </w:rPr>
        <w:t>п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 повышению уровня </w:t>
      </w:r>
      <w:proofErr w:type="spellStart"/>
      <w:r w:rsidRPr="00F141F2">
        <w:rPr>
          <w:rFonts w:ascii="Times New Roman" w:hAnsi="Times New Roman"/>
          <w:sz w:val="24"/>
          <w:szCs w:val="24"/>
        </w:rPr>
        <w:t>медиакультуры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 в г. Томск (3 чел.), региональное образовательное событие школа «Учитель года» в </w:t>
      </w:r>
      <w:proofErr w:type="spellStart"/>
      <w:r w:rsidRPr="00F141F2">
        <w:rPr>
          <w:rFonts w:ascii="Times New Roman" w:hAnsi="Times New Roman"/>
          <w:sz w:val="24"/>
          <w:szCs w:val="24"/>
        </w:rPr>
        <w:t>Каргаске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 (10 чел), муниципальный установочный семинар по подготовке к конкурсам «Воспитатель года» и «Учитель года» (14 чел), межрегиональная конференция «Грани педагогического мастерства» в </w:t>
      </w:r>
      <w:proofErr w:type="spellStart"/>
      <w:r w:rsidRPr="00F141F2">
        <w:rPr>
          <w:rFonts w:ascii="Times New Roman" w:hAnsi="Times New Roman"/>
          <w:sz w:val="24"/>
          <w:szCs w:val="24"/>
        </w:rPr>
        <w:t>Верхнекетском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 районе (12 чел), региональная выездная сессия форума классных руководителей (5 чел.), региональный форум «Современным детям – современное образование» </w:t>
      </w:r>
      <w:proofErr w:type="gramStart"/>
      <w:r w:rsidRPr="00F141F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141F2">
        <w:rPr>
          <w:rFonts w:ascii="Times New Roman" w:hAnsi="Times New Roman"/>
          <w:sz w:val="24"/>
          <w:szCs w:val="24"/>
        </w:rPr>
        <w:t>более 150 чел.).</w:t>
      </w:r>
    </w:p>
    <w:p w:rsidR="00F141F2" w:rsidRDefault="00F141F2" w:rsidP="00F141F2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F141F2" w:rsidRDefault="00F141F2" w:rsidP="00F141F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>2022</w:t>
      </w:r>
      <w:r w:rsidRPr="00F141F2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3</w:t>
      </w:r>
      <w:r w:rsidRPr="00F141F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141F2" w:rsidRPr="00F141F2" w:rsidRDefault="00F141F2" w:rsidP="00F141F2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41F2">
        <w:rPr>
          <w:rFonts w:ascii="Times New Roman" w:hAnsi="Times New Roman"/>
          <w:sz w:val="24"/>
          <w:szCs w:val="24"/>
        </w:rPr>
        <w:lastRenderedPageBreak/>
        <w:t>С целью объединения методических ресурсов педагогических работников, направленных на повышение  их квалификации, выявление и распространение современных педагогических практик</w:t>
      </w:r>
      <w:r w:rsidRPr="00F141F2">
        <w:rPr>
          <w:sz w:val="24"/>
          <w:szCs w:val="24"/>
        </w:rPr>
        <w:t xml:space="preserve"> </w:t>
      </w:r>
      <w:r w:rsidRPr="00F141F2">
        <w:rPr>
          <w:rFonts w:ascii="Times New Roman" w:hAnsi="Times New Roman"/>
          <w:sz w:val="24"/>
          <w:szCs w:val="24"/>
        </w:rPr>
        <w:t xml:space="preserve"> на базе муниципалитета, организована работа постоянно действующих  районных методических объединений</w:t>
      </w:r>
      <w:proofErr w:type="gramStart"/>
      <w:r w:rsidRPr="00F141F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141F2">
        <w:rPr>
          <w:rFonts w:ascii="Times New Roman" w:hAnsi="Times New Roman"/>
          <w:sz w:val="24"/>
          <w:szCs w:val="24"/>
        </w:rPr>
        <w:t xml:space="preserve"> Заседания РМО проходят один раз в месяц в разных школах района, как правило, первые начинают свою работу в рамках августовского совещания на базе Первомайской СОШ. В</w:t>
      </w:r>
      <w:r w:rsidRPr="00F141F2">
        <w:rPr>
          <w:rStyle w:val="1"/>
          <w:sz w:val="24"/>
          <w:szCs w:val="24"/>
        </w:rPr>
        <w:t xml:space="preserve"> течение  2023-2024 учебного года  на базе 6-ти ОО:  </w:t>
      </w:r>
      <w:proofErr w:type="spellStart"/>
      <w:r w:rsidRPr="00F141F2">
        <w:rPr>
          <w:rStyle w:val="1"/>
          <w:sz w:val="24"/>
          <w:szCs w:val="24"/>
        </w:rPr>
        <w:t>Торбеевская</w:t>
      </w:r>
      <w:proofErr w:type="spellEnd"/>
      <w:r w:rsidRPr="00F141F2">
        <w:rPr>
          <w:rStyle w:val="1"/>
          <w:sz w:val="24"/>
          <w:szCs w:val="24"/>
        </w:rPr>
        <w:t xml:space="preserve">, ООШ п. </w:t>
      </w:r>
      <w:proofErr w:type="gramStart"/>
      <w:r w:rsidRPr="00F141F2">
        <w:rPr>
          <w:rStyle w:val="1"/>
          <w:sz w:val="24"/>
          <w:szCs w:val="24"/>
        </w:rPr>
        <w:t>Новый</w:t>
      </w:r>
      <w:proofErr w:type="gramEnd"/>
      <w:r w:rsidRPr="00F141F2">
        <w:rPr>
          <w:rStyle w:val="1"/>
          <w:sz w:val="24"/>
          <w:szCs w:val="24"/>
        </w:rPr>
        <w:t xml:space="preserve">, Комсомольская СОШ, Первомайская спортивная школа, </w:t>
      </w:r>
      <w:proofErr w:type="spellStart"/>
      <w:r w:rsidRPr="00F141F2">
        <w:rPr>
          <w:rStyle w:val="1"/>
          <w:sz w:val="24"/>
          <w:szCs w:val="24"/>
        </w:rPr>
        <w:t>Ежинская</w:t>
      </w:r>
      <w:proofErr w:type="spellEnd"/>
      <w:r w:rsidRPr="00F141F2">
        <w:rPr>
          <w:rStyle w:val="1"/>
          <w:sz w:val="24"/>
          <w:szCs w:val="24"/>
        </w:rPr>
        <w:t xml:space="preserve"> ООШ и </w:t>
      </w:r>
      <w:proofErr w:type="spellStart"/>
      <w:r w:rsidRPr="00F141F2">
        <w:rPr>
          <w:rStyle w:val="1"/>
          <w:sz w:val="24"/>
          <w:szCs w:val="24"/>
        </w:rPr>
        <w:t>Куяновская</w:t>
      </w:r>
      <w:proofErr w:type="spellEnd"/>
      <w:r w:rsidRPr="00F141F2">
        <w:rPr>
          <w:rStyle w:val="1"/>
          <w:sz w:val="24"/>
          <w:szCs w:val="24"/>
        </w:rPr>
        <w:t xml:space="preserve"> СОШ состоялись заседания РМО учителей начальных классов, ОРКСЭ, биологии, математики, русского языка и литературы, географии, истории, физической культуры и внеурочной деятельности.  Темами обсуждений являются  анализ государственной итоговой аттестации, совершенствование </w:t>
      </w:r>
      <w:proofErr w:type="spellStart"/>
      <w:r w:rsidRPr="00F141F2">
        <w:rPr>
          <w:rStyle w:val="1"/>
          <w:sz w:val="24"/>
          <w:szCs w:val="24"/>
        </w:rPr>
        <w:t>внутришкольных</w:t>
      </w:r>
      <w:proofErr w:type="spellEnd"/>
      <w:r w:rsidRPr="00F141F2">
        <w:rPr>
          <w:rStyle w:val="1"/>
          <w:sz w:val="24"/>
          <w:szCs w:val="24"/>
        </w:rPr>
        <w:t xml:space="preserve"> систем подготовки обучающихся к ГИА, формирование функциональной грамотности обучающихся, использование банка заданий функциональной грамотности, </w:t>
      </w:r>
      <w:r w:rsidRPr="00F141F2">
        <w:rPr>
          <w:rFonts w:ascii="Times New Roman" w:hAnsi="Times New Roman"/>
          <w:sz w:val="24"/>
          <w:szCs w:val="24"/>
        </w:rPr>
        <w:t>повышение качества подготовки  обучающихся через обновление содержания образовательных технологий и принципов организации учебного процесса.</w:t>
      </w:r>
      <w:r w:rsidRPr="00F141F2">
        <w:rPr>
          <w:rStyle w:val="1"/>
          <w:sz w:val="24"/>
          <w:szCs w:val="24"/>
        </w:rPr>
        <w:t xml:space="preserve"> Традиционно на заседаниях РМО </w:t>
      </w:r>
      <w:r w:rsidRPr="00F141F2">
        <w:rPr>
          <w:rFonts w:ascii="Times New Roman" w:hAnsi="Times New Roman"/>
          <w:color w:val="000000"/>
          <w:sz w:val="24"/>
          <w:szCs w:val="24"/>
        </w:rPr>
        <w:t>педагоги-предметники показывают открытые уроки и мастер-классы, участвуют в обсуждении заявленных тем.</w:t>
      </w:r>
    </w:p>
    <w:p w:rsidR="00F141F2" w:rsidRPr="00F141F2" w:rsidRDefault="00F141F2" w:rsidP="00F141F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1F2">
        <w:rPr>
          <w:rFonts w:ascii="Times New Roman" w:hAnsi="Times New Roman"/>
          <w:sz w:val="24"/>
          <w:szCs w:val="24"/>
        </w:rPr>
        <w:t xml:space="preserve">Согласно плану работы районного методического кабинета и в целях повышения профессиональной компетентности педагогических работников ежегодно проводятся традиционные муниципальные фестивали открытых уроков и методические семинары, на которых педагогам района предоставляется возможность обсудить актуальные проблемы образования и показать коллегам свои педагогические находки.  Каждый год темы фестивалей обновляются согласно новым направлениям и требованиям. В течение текущего учебного года были проведены конкурсы открытых уроков по темам: </w:t>
      </w:r>
      <w:proofErr w:type="gramStart"/>
      <w:r w:rsidRPr="00F141F2">
        <w:rPr>
          <w:rFonts w:ascii="Times New Roman" w:hAnsi="Times New Roman"/>
          <w:sz w:val="24"/>
          <w:szCs w:val="24"/>
        </w:rPr>
        <w:t xml:space="preserve">«Педагогический дебют» (победитель Гурьева А.П., учитель английского языка </w:t>
      </w:r>
      <w:proofErr w:type="spellStart"/>
      <w:r w:rsidRPr="00F141F2">
        <w:rPr>
          <w:rFonts w:ascii="Times New Roman" w:hAnsi="Times New Roman"/>
          <w:sz w:val="24"/>
          <w:szCs w:val="24"/>
        </w:rPr>
        <w:t>Беляйской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 ООШ), «Фестиваль нескучных уроков» (победители </w:t>
      </w:r>
      <w:proofErr w:type="spellStart"/>
      <w:r w:rsidRPr="00F141F2">
        <w:rPr>
          <w:rFonts w:ascii="Times New Roman" w:hAnsi="Times New Roman"/>
          <w:sz w:val="24"/>
          <w:szCs w:val="24"/>
        </w:rPr>
        <w:t>Керб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 Н.В., учитель начальных классов Березовской СОШ,  </w:t>
      </w:r>
      <w:proofErr w:type="spellStart"/>
      <w:r w:rsidRPr="00F141F2">
        <w:rPr>
          <w:rFonts w:ascii="Times New Roman" w:hAnsi="Times New Roman"/>
          <w:sz w:val="24"/>
          <w:szCs w:val="24"/>
        </w:rPr>
        <w:t>Гармаева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 С.М., учитель ИЗО </w:t>
      </w:r>
      <w:proofErr w:type="spellStart"/>
      <w:r w:rsidRPr="00F141F2">
        <w:rPr>
          <w:rFonts w:ascii="Times New Roman" w:hAnsi="Times New Roman"/>
          <w:sz w:val="24"/>
          <w:szCs w:val="24"/>
        </w:rPr>
        <w:t>Куяновской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 СОШ, Овечкин М.В., учитель биологии </w:t>
      </w:r>
      <w:proofErr w:type="spellStart"/>
      <w:r w:rsidRPr="00F141F2">
        <w:rPr>
          <w:rFonts w:ascii="Times New Roman" w:hAnsi="Times New Roman"/>
          <w:sz w:val="24"/>
          <w:szCs w:val="24"/>
        </w:rPr>
        <w:t>Аргат-Юльской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 СОШ,  </w:t>
      </w:r>
      <w:proofErr w:type="spellStart"/>
      <w:r w:rsidRPr="00F141F2">
        <w:rPr>
          <w:rFonts w:ascii="Times New Roman" w:hAnsi="Times New Roman"/>
          <w:sz w:val="24"/>
          <w:szCs w:val="24"/>
        </w:rPr>
        <w:t>Ворошкевич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 Т.А., учитель географии Первомайской СОШ, </w:t>
      </w:r>
      <w:proofErr w:type="spellStart"/>
      <w:r w:rsidRPr="00F141F2">
        <w:rPr>
          <w:rFonts w:ascii="Times New Roman" w:hAnsi="Times New Roman"/>
          <w:sz w:val="24"/>
          <w:szCs w:val="24"/>
        </w:rPr>
        <w:t>Рейндольф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 Т.А., учитель литературы Березовской СОШ) и «Фестиваль нескучных занятий  в ДОУ» (победители Манакова С.</w:t>
      </w:r>
      <w:proofErr w:type="gramEnd"/>
      <w:r w:rsidRPr="00F141F2">
        <w:rPr>
          <w:rFonts w:ascii="Times New Roman" w:hAnsi="Times New Roman"/>
          <w:sz w:val="24"/>
          <w:szCs w:val="24"/>
        </w:rPr>
        <w:t>М., воспитатель «</w:t>
      </w:r>
      <w:proofErr w:type="spellStart"/>
      <w:r w:rsidRPr="00F141F2">
        <w:rPr>
          <w:rFonts w:ascii="Times New Roman" w:hAnsi="Times New Roman"/>
          <w:sz w:val="24"/>
          <w:szCs w:val="24"/>
        </w:rPr>
        <w:t>д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/с «Березка», Павленко М.Д., воспитатель </w:t>
      </w:r>
      <w:proofErr w:type="spellStart"/>
      <w:r w:rsidRPr="00F141F2">
        <w:rPr>
          <w:rFonts w:ascii="Times New Roman" w:hAnsi="Times New Roman"/>
          <w:sz w:val="24"/>
          <w:szCs w:val="24"/>
        </w:rPr>
        <w:t>д</w:t>
      </w:r>
      <w:proofErr w:type="spellEnd"/>
      <w:r w:rsidRPr="00F141F2">
        <w:rPr>
          <w:rFonts w:ascii="Times New Roman" w:hAnsi="Times New Roman"/>
          <w:sz w:val="24"/>
          <w:szCs w:val="24"/>
        </w:rPr>
        <w:t>/</w:t>
      </w:r>
      <w:proofErr w:type="gramStart"/>
      <w:r w:rsidRPr="00F141F2">
        <w:rPr>
          <w:rFonts w:ascii="Times New Roman" w:hAnsi="Times New Roman"/>
          <w:sz w:val="24"/>
          <w:szCs w:val="24"/>
        </w:rPr>
        <w:t>с</w:t>
      </w:r>
      <w:proofErr w:type="gramEnd"/>
      <w:r w:rsidRPr="00F141F2">
        <w:rPr>
          <w:rFonts w:ascii="Times New Roman" w:hAnsi="Times New Roman"/>
          <w:sz w:val="24"/>
          <w:szCs w:val="24"/>
        </w:rPr>
        <w:t xml:space="preserve"> «Сказка», Афанасьева А.М., воспитатель </w:t>
      </w:r>
      <w:proofErr w:type="spellStart"/>
      <w:r w:rsidRPr="00F141F2">
        <w:rPr>
          <w:rFonts w:ascii="Times New Roman" w:hAnsi="Times New Roman"/>
          <w:sz w:val="24"/>
          <w:szCs w:val="24"/>
        </w:rPr>
        <w:t>д</w:t>
      </w:r>
      <w:proofErr w:type="spellEnd"/>
      <w:r w:rsidRPr="00F141F2">
        <w:rPr>
          <w:rFonts w:ascii="Times New Roman" w:hAnsi="Times New Roman"/>
          <w:sz w:val="24"/>
          <w:szCs w:val="24"/>
        </w:rPr>
        <w:t xml:space="preserve">/с «Родничок», Кошель Е.А., воспитатель </w:t>
      </w:r>
      <w:proofErr w:type="spellStart"/>
      <w:r w:rsidRPr="00F141F2">
        <w:rPr>
          <w:rFonts w:ascii="Times New Roman" w:hAnsi="Times New Roman"/>
          <w:sz w:val="24"/>
          <w:szCs w:val="24"/>
        </w:rPr>
        <w:t>д</w:t>
      </w:r>
      <w:proofErr w:type="spellEnd"/>
      <w:r w:rsidRPr="00F141F2">
        <w:rPr>
          <w:rFonts w:ascii="Times New Roman" w:hAnsi="Times New Roman"/>
          <w:sz w:val="24"/>
          <w:szCs w:val="24"/>
        </w:rPr>
        <w:t>/с «Светлячок».</w:t>
      </w:r>
    </w:p>
    <w:p w:rsidR="00F141F2" w:rsidRPr="00F141F2" w:rsidRDefault="00F141F2" w:rsidP="00F141F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1F2">
        <w:rPr>
          <w:rFonts w:ascii="Times New Roman" w:hAnsi="Times New Roman"/>
          <w:sz w:val="24"/>
          <w:szCs w:val="24"/>
        </w:rPr>
        <w:t>Муниципальные методические семинары и выездные по темам:</w:t>
      </w:r>
    </w:p>
    <w:p w:rsidR="00F141F2" w:rsidRPr="00F141F2" w:rsidRDefault="00F141F2" w:rsidP="00F141F2">
      <w:pPr>
        <w:shd w:val="clear" w:color="auto" w:fill="FDFDFD"/>
        <w:spacing w:after="15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1F2">
        <w:rPr>
          <w:rFonts w:ascii="Times New Roman" w:eastAsia="Times New Roman" w:hAnsi="Times New Roman"/>
          <w:sz w:val="24"/>
          <w:szCs w:val="24"/>
          <w:lang w:eastAsia="ru-RU"/>
        </w:rPr>
        <w:t xml:space="preserve"> «Реализация национальных проектов образования», на базе МБОУ Комсомольская СОШ 15 декабря 2023 г рассматривали вопросы о роли директора в реализации проектов образования, об инструментарии совершенствования качества образования, о проблемах </w:t>
      </w:r>
      <w:proofErr w:type="spellStart"/>
      <w:r w:rsidRPr="00F141F2">
        <w:rPr>
          <w:rFonts w:ascii="Times New Roman" w:eastAsia="Times New Roman" w:hAnsi="Times New Roman"/>
          <w:sz w:val="24"/>
          <w:szCs w:val="24"/>
          <w:lang w:eastAsia="ru-RU"/>
        </w:rPr>
        <w:t>медиаобразования</w:t>
      </w:r>
      <w:proofErr w:type="spellEnd"/>
      <w:r w:rsidRPr="00F141F2">
        <w:rPr>
          <w:rFonts w:ascii="Times New Roman" w:eastAsia="Times New Roman" w:hAnsi="Times New Roman"/>
          <w:sz w:val="24"/>
          <w:szCs w:val="24"/>
          <w:lang w:eastAsia="ru-RU"/>
        </w:rPr>
        <w:t xml:space="preserve">, более 60 гостей посетили уроки и мастер-классы по биологии, математике, русскому языку и литературе, начальных классов и внеурочной деятельности.  </w:t>
      </w:r>
    </w:p>
    <w:p w:rsidR="00F141F2" w:rsidRPr="00F141F2" w:rsidRDefault="00F141F2" w:rsidP="00F141F2">
      <w:pPr>
        <w:shd w:val="clear" w:color="auto" w:fill="FDFDFD"/>
        <w:spacing w:after="15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1F2">
        <w:rPr>
          <w:rFonts w:ascii="Times New Roman" w:eastAsia="Times New Roman" w:hAnsi="Times New Roman"/>
          <w:sz w:val="24"/>
          <w:szCs w:val="24"/>
          <w:lang w:eastAsia="ru-RU"/>
        </w:rPr>
        <w:t xml:space="preserve">Востребованной стала тема </w:t>
      </w:r>
      <w:proofErr w:type="spellStart"/>
      <w:r w:rsidRPr="00F141F2">
        <w:rPr>
          <w:rFonts w:ascii="Times New Roman" w:eastAsia="Times New Roman" w:hAnsi="Times New Roman"/>
          <w:sz w:val="24"/>
          <w:szCs w:val="24"/>
          <w:lang w:eastAsia="ru-RU"/>
        </w:rPr>
        <w:t>нейросетей</w:t>
      </w:r>
      <w:proofErr w:type="spellEnd"/>
      <w:r w:rsidRPr="00F141F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уроках и </w:t>
      </w:r>
      <w:proofErr w:type="gramStart"/>
      <w:r w:rsidRPr="00F141F2">
        <w:rPr>
          <w:rFonts w:ascii="Times New Roman" w:eastAsia="Times New Roman" w:hAnsi="Times New Roman"/>
          <w:sz w:val="24"/>
          <w:szCs w:val="24"/>
          <w:lang w:eastAsia="ru-RU"/>
        </w:rPr>
        <w:t>вне</w:t>
      </w:r>
      <w:proofErr w:type="gramEnd"/>
      <w:r w:rsidRPr="00F141F2">
        <w:rPr>
          <w:rFonts w:ascii="Times New Roman" w:eastAsia="Times New Roman" w:hAnsi="Times New Roman"/>
          <w:sz w:val="24"/>
          <w:szCs w:val="24"/>
          <w:lang w:eastAsia="ru-RU"/>
        </w:rPr>
        <w:t xml:space="preserve">, поэтому </w:t>
      </w:r>
      <w:proofErr w:type="gramStart"/>
      <w:r w:rsidRPr="00F141F2">
        <w:rPr>
          <w:rFonts w:ascii="Times New Roman" w:eastAsia="Times New Roman" w:hAnsi="Times New Roman"/>
          <w:sz w:val="24"/>
          <w:szCs w:val="24"/>
          <w:lang w:eastAsia="ru-RU"/>
        </w:rPr>
        <w:t>было</w:t>
      </w:r>
      <w:proofErr w:type="gramEnd"/>
      <w:r w:rsidRPr="00F141F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проведено 2 муниципальных методических семинара  «</w:t>
      </w:r>
      <w:proofErr w:type="spellStart"/>
      <w:r w:rsidRPr="00F141F2">
        <w:rPr>
          <w:rFonts w:ascii="Times New Roman" w:eastAsia="Times New Roman" w:hAnsi="Times New Roman"/>
          <w:sz w:val="24"/>
          <w:szCs w:val="24"/>
          <w:lang w:eastAsia="ru-RU"/>
        </w:rPr>
        <w:t>Нейросети</w:t>
      </w:r>
      <w:proofErr w:type="spellEnd"/>
      <w:r w:rsidRPr="00F141F2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помощь педагогу», в декабре 2023 г. в Комсомольской школе и 27 марта 2024 на базе Первомайской СОШ.</w:t>
      </w:r>
    </w:p>
    <w:p w:rsidR="00F141F2" w:rsidRPr="00F141F2" w:rsidRDefault="00F141F2" w:rsidP="00F141F2">
      <w:pPr>
        <w:rPr>
          <w:rFonts w:ascii="Times New Roman" w:hAnsi="Times New Roman"/>
          <w:b/>
          <w:sz w:val="24"/>
          <w:szCs w:val="24"/>
        </w:rPr>
      </w:pPr>
    </w:p>
    <w:p w:rsidR="00F141F2" w:rsidRPr="00F141F2" w:rsidRDefault="00F141F2" w:rsidP="00F141F2">
      <w:pPr>
        <w:spacing w:line="276" w:lineRule="auto"/>
        <w:ind w:firstLine="708"/>
        <w:rPr>
          <w:sz w:val="24"/>
          <w:szCs w:val="24"/>
        </w:rPr>
      </w:pPr>
    </w:p>
    <w:sectPr w:rsidR="00F141F2" w:rsidRPr="00F141F2" w:rsidSect="00A2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F92A86"/>
    <w:rsid w:val="00393861"/>
    <w:rsid w:val="00913A21"/>
    <w:rsid w:val="00A23DE6"/>
    <w:rsid w:val="00F141F2"/>
    <w:rsid w:val="00F9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86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rsid w:val="00F92A86"/>
    <w:rPr>
      <w:rFonts w:ascii="Times New Roman" w:hAnsi="Times New Roman" w:cs="Times New Roman"/>
      <w:spacing w:val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2025-02-13T09:06:00Z</dcterms:created>
  <dcterms:modified xsi:type="dcterms:W3CDTF">2025-02-13T09:14:00Z</dcterms:modified>
</cp:coreProperties>
</file>