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DF" w:rsidRPr="002B6C32" w:rsidRDefault="00B461DF" w:rsidP="00091B01">
      <w:pPr>
        <w:rPr>
          <w:rFonts w:ascii="Times New Roman" w:hAnsi="Times New Roman"/>
          <w:sz w:val="22"/>
          <w:szCs w:val="22"/>
        </w:rPr>
      </w:pPr>
    </w:p>
    <w:p w:rsidR="00091B01" w:rsidRPr="002B6C32" w:rsidRDefault="00B461DF" w:rsidP="00091B01">
      <w:pPr>
        <w:tabs>
          <w:tab w:val="left" w:pos="3795"/>
        </w:tabs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2B6C32">
        <w:rPr>
          <w:rFonts w:ascii="Times New Roman" w:hAnsi="Times New Roman"/>
          <w:b/>
          <w:sz w:val="22"/>
          <w:szCs w:val="22"/>
        </w:rPr>
        <w:t>Результаты деятельности муниципальной системы образования</w:t>
      </w:r>
      <w:r w:rsidR="00D178CF">
        <w:rPr>
          <w:rFonts w:ascii="Times New Roman" w:hAnsi="Times New Roman"/>
          <w:b/>
          <w:sz w:val="22"/>
          <w:szCs w:val="22"/>
        </w:rPr>
        <w:t xml:space="preserve"> за 2023-2024</w:t>
      </w:r>
      <w:r w:rsidR="00091B01" w:rsidRPr="002B6C32">
        <w:rPr>
          <w:rFonts w:ascii="Times New Roman" w:hAnsi="Times New Roman"/>
          <w:b/>
          <w:sz w:val="22"/>
          <w:szCs w:val="22"/>
        </w:rPr>
        <w:t xml:space="preserve"> учебный год.</w:t>
      </w:r>
    </w:p>
    <w:p w:rsidR="0046047B" w:rsidRPr="002B6C32" w:rsidRDefault="00D178CF" w:rsidP="00F47CCF">
      <w:pPr>
        <w:tabs>
          <w:tab w:val="left" w:pos="3795"/>
        </w:tabs>
        <w:spacing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Задачи на 2024-2025</w:t>
      </w:r>
      <w:r w:rsidR="00B461DF" w:rsidRPr="002B6C32">
        <w:rPr>
          <w:rFonts w:ascii="Times New Roman" w:hAnsi="Times New Roman"/>
          <w:b/>
          <w:sz w:val="22"/>
          <w:szCs w:val="22"/>
        </w:rPr>
        <w:t xml:space="preserve"> учебный год.</w:t>
      </w:r>
    </w:p>
    <w:tbl>
      <w:tblPr>
        <w:tblW w:w="24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0"/>
        <w:gridCol w:w="405"/>
        <w:gridCol w:w="998"/>
        <w:gridCol w:w="142"/>
        <w:gridCol w:w="285"/>
        <w:gridCol w:w="15"/>
        <w:gridCol w:w="1684"/>
        <w:gridCol w:w="10773"/>
        <w:gridCol w:w="9214"/>
      </w:tblGrid>
      <w:tr w:rsidR="0046047B" w:rsidRPr="002B6C32" w:rsidTr="00D266D8">
        <w:trPr>
          <w:gridAfter w:val="1"/>
          <w:wAfter w:w="9214" w:type="dxa"/>
        </w:trPr>
        <w:tc>
          <w:tcPr>
            <w:tcW w:w="2235" w:type="dxa"/>
            <w:gridSpan w:val="4"/>
          </w:tcPr>
          <w:p w:rsidR="0046047B" w:rsidRPr="002B6C32" w:rsidRDefault="0046047B" w:rsidP="0006781B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6C32">
              <w:rPr>
                <w:rFonts w:ascii="Times New Roman" w:hAnsi="Times New Roman"/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1984" w:type="dxa"/>
            <w:gridSpan w:val="3"/>
          </w:tcPr>
          <w:p w:rsidR="0046047B" w:rsidRPr="002B6C32" w:rsidRDefault="008F257C" w:rsidP="0006781B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6C32">
              <w:rPr>
                <w:rFonts w:ascii="Times New Roman" w:hAnsi="Times New Roman"/>
                <w:b/>
                <w:sz w:val="22"/>
                <w:szCs w:val="22"/>
              </w:rPr>
              <w:t>Показатели</w:t>
            </w:r>
          </w:p>
        </w:tc>
        <w:tc>
          <w:tcPr>
            <w:tcW w:w="10773" w:type="dxa"/>
          </w:tcPr>
          <w:p w:rsidR="0046047B" w:rsidRPr="002B6C32" w:rsidRDefault="0046047B" w:rsidP="0006781B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B6C32">
              <w:rPr>
                <w:rFonts w:ascii="Times New Roman" w:hAnsi="Times New Roman"/>
                <w:b/>
                <w:sz w:val="22"/>
                <w:szCs w:val="22"/>
              </w:rPr>
              <w:t>Д</w:t>
            </w:r>
            <w:r w:rsidR="008F257C" w:rsidRPr="002B6C32">
              <w:rPr>
                <w:rFonts w:ascii="Times New Roman" w:hAnsi="Times New Roman"/>
                <w:b/>
                <w:sz w:val="22"/>
                <w:szCs w:val="22"/>
              </w:rPr>
              <w:t>остигнутые результаты /  эффективность</w:t>
            </w:r>
            <w:r w:rsidRPr="002B6C32">
              <w:rPr>
                <w:rFonts w:ascii="Times New Roman" w:hAnsi="Times New Roman"/>
                <w:b/>
                <w:sz w:val="22"/>
                <w:szCs w:val="22"/>
              </w:rPr>
              <w:t xml:space="preserve"> проделанной работы</w:t>
            </w:r>
          </w:p>
        </w:tc>
      </w:tr>
      <w:tr w:rsidR="008F257C" w:rsidRPr="002B6C32" w:rsidTr="00D266D8">
        <w:trPr>
          <w:gridAfter w:val="1"/>
          <w:wAfter w:w="9214" w:type="dxa"/>
        </w:trPr>
        <w:tc>
          <w:tcPr>
            <w:tcW w:w="2235" w:type="dxa"/>
            <w:gridSpan w:val="4"/>
            <w:vMerge w:val="restart"/>
          </w:tcPr>
          <w:p w:rsidR="008F257C" w:rsidRPr="00E22E41" w:rsidRDefault="008F257C" w:rsidP="008F257C">
            <w:pPr>
              <w:spacing w:after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22E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Реализация национального проекта «Образование» </w:t>
            </w:r>
          </w:p>
          <w:p w:rsidR="008F257C" w:rsidRPr="002B6C32" w:rsidRDefault="008F257C" w:rsidP="0006781B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8F257C" w:rsidRPr="002B6C32" w:rsidRDefault="008F257C" w:rsidP="008F257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Инфраструктурные проекты</w:t>
            </w:r>
          </w:p>
          <w:p w:rsidR="00A65DD7" w:rsidRPr="002B6C32" w:rsidRDefault="00A65DD7" w:rsidP="008F257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A65DD7" w:rsidRPr="002B6C32" w:rsidRDefault="00A65DD7" w:rsidP="008F257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3" w:type="dxa"/>
          </w:tcPr>
          <w:p w:rsidR="008F257C" w:rsidRPr="002B6C32" w:rsidRDefault="008F257C" w:rsidP="008F25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21 июля 2020 года Президентом РФ был подписан Указ № 474 «О национальных целях развития Российской Федерации на период до 2030 года», в рамках которого, в том числе,  перед системой образования были поставлены новые задачи, которые в целом аккуратно вписались в целевые показатели, Национального проекта «Образование». К 2030 году:</w:t>
            </w:r>
          </w:p>
          <w:p w:rsidR="008F257C" w:rsidRPr="002B6C32" w:rsidRDefault="008F257C" w:rsidP="006C275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70% граждан систематически занимаются физической культурой и спортом;</w:t>
            </w:r>
          </w:p>
          <w:p w:rsidR="008F257C" w:rsidRPr="002B6C32" w:rsidRDefault="008F257C" w:rsidP="006C275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Россия в десятке стран по качеству общего образования;</w:t>
            </w:r>
          </w:p>
          <w:p w:rsidR="008F257C" w:rsidRPr="002B6C32" w:rsidRDefault="008F257C" w:rsidP="006C275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15% жителей страны волонтёры</w:t>
            </w:r>
          </w:p>
          <w:p w:rsidR="008F257C" w:rsidRPr="002B6C32" w:rsidRDefault="008F257C" w:rsidP="006C275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Работает новая система выявления, поддержки и развития способностей и талантов;</w:t>
            </w:r>
          </w:p>
          <w:p w:rsidR="008F257C" w:rsidRPr="002B6C32" w:rsidRDefault="008F257C" w:rsidP="006C275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Созданы условия для гармонично развитой и социально-ответственной личности;</w:t>
            </w:r>
          </w:p>
          <w:p w:rsidR="008F257C" w:rsidRPr="002B6C32" w:rsidRDefault="008F257C" w:rsidP="006C275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В 3 раза больше посещаются культурные мероприятия относительно 2019 года;</w:t>
            </w:r>
          </w:p>
          <w:p w:rsidR="008F257C" w:rsidRPr="002B6C32" w:rsidRDefault="008F257C" w:rsidP="006C275C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Ключевые отрасли экономики и социальной сферы достигли цифровой зрелости.</w:t>
            </w:r>
          </w:p>
          <w:p w:rsidR="008F257C" w:rsidRPr="002B6C32" w:rsidRDefault="008F257C" w:rsidP="008F25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B6C32">
              <w:rPr>
                <w:rFonts w:ascii="Times New Roman" w:hAnsi="Times New Roman"/>
                <w:sz w:val="22"/>
                <w:szCs w:val="22"/>
              </w:rPr>
              <w:t xml:space="preserve">Для реализации данных целей на территории района по итогам 2020 календарного года были реализованы ряд инфраструктурных проектов, направленных на укрепление материально-технической базы  образовательных организаций с целью создания </w:t>
            </w:r>
            <w:proofErr w:type="spellStart"/>
            <w:r w:rsidRPr="002B6C32">
              <w:rPr>
                <w:rFonts w:ascii="Times New Roman" w:hAnsi="Times New Roman"/>
                <w:sz w:val="22"/>
                <w:szCs w:val="22"/>
              </w:rPr>
              <w:t>высокооснащённых</w:t>
            </w:r>
            <w:proofErr w:type="spellEnd"/>
            <w:r w:rsidRPr="002B6C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B6C32">
              <w:rPr>
                <w:rFonts w:ascii="Times New Roman" w:hAnsi="Times New Roman"/>
                <w:sz w:val="22"/>
                <w:szCs w:val="22"/>
              </w:rPr>
              <w:t>ученико-мест</w:t>
            </w:r>
            <w:proofErr w:type="spellEnd"/>
            <w:r w:rsidRPr="002B6C32">
              <w:rPr>
                <w:rFonts w:ascii="Times New Roman" w:hAnsi="Times New Roman"/>
                <w:sz w:val="22"/>
                <w:szCs w:val="22"/>
              </w:rPr>
              <w:t>, обеспечение организации современных подходов в организации обучения и воспитания подрастающего поколения.</w:t>
            </w:r>
            <w:proofErr w:type="gramEnd"/>
          </w:p>
          <w:p w:rsidR="008F257C" w:rsidRPr="002B6C32" w:rsidRDefault="008F257C" w:rsidP="008F257C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F257C" w:rsidRPr="002B6C32" w:rsidTr="00D266D8">
        <w:trPr>
          <w:gridAfter w:val="1"/>
          <w:wAfter w:w="9214" w:type="dxa"/>
        </w:trPr>
        <w:tc>
          <w:tcPr>
            <w:tcW w:w="2235" w:type="dxa"/>
            <w:gridSpan w:val="4"/>
            <w:vMerge/>
          </w:tcPr>
          <w:p w:rsidR="008F257C" w:rsidRPr="002B6C32" w:rsidRDefault="008F257C" w:rsidP="008F257C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8F257C" w:rsidRPr="00E22E41" w:rsidRDefault="008F257C" w:rsidP="008F257C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22E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Центры цифрового и гуманитарного профиля «Точка Роста»</w:t>
            </w:r>
          </w:p>
        </w:tc>
        <w:tc>
          <w:tcPr>
            <w:tcW w:w="10773" w:type="dxa"/>
          </w:tcPr>
          <w:p w:rsidR="00971412" w:rsidRPr="003B4D32" w:rsidRDefault="00971412" w:rsidP="009714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В рамках реализации проекта «Современная школа» на территории Первомайского района в период с 2019 по 2023 гг.  открыто 8 центров «Точка Роста». В 2019 году центр цифрового и гуманитарного профиля «Точка Роста» открылся на базе МБОУ Первомайская СОШ, в 2020 году – на базе МБОУ Комсомольская СОШ и МАОУ Улу-Юльская СОШ, В 2021 году центры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профиля появились на базе Сергеевской и Куяновской школ, в 2022 г. на базе МБОУ ООШ п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овый и МБОУ Беляйской ООШ. В 2023 году «Точка Роста» открылась на базе МБОУ Торбеевской ООШ.</w:t>
            </w:r>
          </w:p>
          <w:p w:rsidR="00971412" w:rsidRPr="003B4D32" w:rsidRDefault="00971412" w:rsidP="0097141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Одной из задач, поставленной перед  МКУ «Управление образования Администрации Первомайского района»,  образовательными организациями муниципалитета,  в рамках расширенного августовского совещания с руководителями образовательных организаций стала «разработка и внедрение  механизмов  по расширению сетевого взаимодействия между образовательными организациями с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высокооснащёнными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учебными местами.</w:t>
            </w:r>
          </w:p>
          <w:p w:rsidR="00971412" w:rsidRPr="003B4D32" w:rsidRDefault="00971412" w:rsidP="00971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Обучающиеся образовательных организаций, на базе которых  функционируют  центры, активно принимают  участие в региональных мероприятиях различной направленности, проводимой под эгидой </w:t>
            </w: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>Автономная некоммерческая организация дополнительного образования «Детский технопарк «</w:t>
            </w:r>
            <w:proofErr w:type="spellStart"/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>Кванториум</w:t>
            </w:r>
            <w:proofErr w:type="spellEnd"/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>» г</w:t>
            </w:r>
            <w:proofErr w:type="gramStart"/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>.Т</w:t>
            </w:r>
            <w:proofErr w:type="gramEnd"/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омск. </w:t>
            </w:r>
          </w:p>
          <w:p w:rsidR="00971412" w:rsidRPr="003B4D32" w:rsidRDefault="00971412" w:rsidP="00971412">
            <w:pPr>
              <w:pStyle w:val="a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3B4D32" w:rsidRDefault="00971412" w:rsidP="00971412">
            <w:pPr>
              <w:pStyle w:val="ad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Центр образования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технологической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направленностей</w:t>
            </w:r>
          </w:p>
          <w:p w:rsidR="00971412" w:rsidRPr="003B4D32" w:rsidRDefault="00971412" w:rsidP="00971412">
            <w:pPr>
              <w:pStyle w:val="ad"/>
              <w:spacing w:before="13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lastRenderedPageBreak/>
              <w:t>«Точка роста» на базе МАОУ Сергеевской СОШ был создан 01.09.2021г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рамках</w:t>
            </w:r>
          </w:p>
          <w:p w:rsidR="00971412" w:rsidRPr="003B4D32" w:rsidRDefault="00971412" w:rsidP="00971412">
            <w:pPr>
              <w:pStyle w:val="ad"/>
              <w:spacing w:before="137" w:line="240" w:lineRule="auto"/>
              <w:ind w:right="344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Федерального проекта «Современная школа» национального проекта «Образование»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н призван обеспечить повышение охвата обучающихся программами основного общего и</w:t>
            </w:r>
          </w:p>
          <w:p w:rsidR="00971412" w:rsidRPr="003B4D32" w:rsidRDefault="00971412" w:rsidP="00971412">
            <w:pPr>
              <w:pStyle w:val="ad"/>
              <w:spacing w:after="0" w:line="240" w:lineRule="auto"/>
              <w:ind w:right="311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 естественно -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научной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и технологической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направленностейсиспользованиемсовременного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оборудования.</w:t>
            </w:r>
          </w:p>
          <w:p w:rsidR="00971412" w:rsidRPr="003B4D32" w:rsidRDefault="00971412" w:rsidP="00971412">
            <w:pPr>
              <w:pStyle w:val="ad"/>
              <w:spacing w:after="0" w:line="240" w:lineRule="auto"/>
              <w:ind w:right="328" w:firstLine="707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Центр «Точка роста» является частью образовательной среды МАОУ Сергеевской СОШ, на базе которой осуществляется:</w:t>
            </w:r>
          </w:p>
          <w:p w:rsidR="00971412" w:rsidRPr="003B4D32" w:rsidRDefault="00971412" w:rsidP="00971412">
            <w:pPr>
              <w:pStyle w:val="ad"/>
              <w:spacing w:after="0" w:line="240" w:lineRule="auto"/>
              <w:ind w:right="1132" w:firstLine="707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-преподавание учебных предметов из предметных областей «Естественно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аучныепредметы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71412" w:rsidRPr="003B4D32" w:rsidRDefault="00971412" w:rsidP="00971412">
            <w:pPr>
              <w:pStyle w:val="ad"/>
              <w:spacing w:after="0" w:line="240" w:lineRule="auto"/>
              <w:ind w:right="946" w:firstLine="767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-внеурочная деятельность при поддержке изучения предметов естественно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аучнойи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технологической направленностей;</w:t>
            </w:r>
          </w:p>
          <w:p w:rsidR="00971412" w:rsidRPr="003B4D32" w:rsidRDefault="00971412" w:rsidP="00971412">
            <w:pPr>
              <w:pStyle w:val="a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проведениевнеклассныхмероприятийдляобучающихся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71412" w:rsidRPr="003B4D32" w:rsidRDefault="00971412" w:rsidP="00971412">
            <w:pPr>
              <w:pStyle w:val="ad"/>
              <w:spacing w:before="135" w:after="0" w:line="240" w:lineRule="auto"/>
              <w:ind w:right="216" w:firstLine="707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-организация образовательных мероприятий, в том числе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дистанционном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форматес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участиемобучающихся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издругихобразовательныхорганизаций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1412" w:rsidRPr="003B4D32" w:rsidRDefault="00971412" w:rsidP="00971412">
            <w:pPr>
              <w:pStyle w:val="ad"/>
              <w:spacing w:before="135" w:after="0" w:line="240" w:lineRule="auto"/>
              <w:ind w:right="216" w:firstLine="707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Центром  цифрового и гуманитарного профиля «Точка Роста» на базе МАОУ Сергеевская СОШ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>в 2023-2024 учебном  году реализовывались три основные общеобразовательные программы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Биология»,«Химия»,«Физика»,программа кружков по физике, биологии, химии.</w:t>
            </w:r>
          </w:p>
          <w:p w:rsidR="00971412" w:rsidRPr="003B4D32" w:rsidRDefault="00971412" w:rsidP="00971412">
            <w:pPr>
              <w:pStyle w:val="ad"/>
              <w:spacing w:line="276" w:lineRule="auto"/>
              <w:ind w:right="216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Все педагогами, работающие в центре прошли курсы повышения квалификации, связанные с работой на оборудовании Центра «Точки роста» Полученные знания и навыки специалисты применяли в ходе урочной и внеурочной работы по естественно научному направлению.</w:t>
            </w:r>
          </w:p>
          <w:p w:rsidR="00971412" w:rsidRPr="003B4D32" w:rsidRDefault="00971412" w:rsidP="00971412">
            <w:pPr>
              <w:shd w:val="clear" w:color="auto" w:fill="FFFFFF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4D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Центр образования </w:t>
            </w:r>
            <w:proofErr w:type="spellStart"/>
            <w:proofErr w:type="gramStart"/>
            <w:r w:rsidRPr="003B4D32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proofErr w:type="gramEnd"/>
            <w:r w:rsidRPr="003B4D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технологической направленностей  в МБОУ Куяновской СОШ  создан в сентябре 2021 года в рамках федерального проекта "Современная школа" национального проекта "Образование", для реализации основных и дополнительных общеобразовательных программ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технологической направленностей.</w:t>
            </w:r>
          </w:p>
          <w:p w:rsidR="00971412" w:rsidRPr="003B4D32" w:rsidRDefault="00971412" w:rsidP="009714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  <w:lang w:eastAsia="ru-RU"/>
              </w:rPr>
              <w:t>Центр "Точка роста" на базе общеобразовательных организаций сельской местности и малых городов создан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      </w: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Новое оборудование центра позволяет </w:t>
            </w:r>
            <w:proofErr w:type="gramStart"/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5–11-х классов осваивать такие предметы, физика, биология, химия. </w:t>
            </w:r>
          </w:p>
          <w:p w:rsidR="00971412" w:rsidRPr="003B4D32" w:rsidRDefault="00971412" w:rsidP="00971412">
            <w:pPr>
              <w:pStyle w:val="ad"/>
              <w:ind w:right="-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br/>
              <w:t xml:space="preserve">В 2023-2024 учебном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годувЦентр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Точкароста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>»реализовывались следующие программы дополнительного образования:</w:t>
            </w:r>
          </w:p>
          <w:p w:rsidR="00971412" w:rsidRPr="003B4D32" w:rsidRDefault="00971412" w:rsidP="00971412">
            <w:pPr>
              <w:pStyle w:val="ad"/>
              <w:spacing w:after="0" w:line="240" w:lineRule="auto"/>
              <w:ind w:left="930" w:right="-31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3B4D32" w:rsidRDefault="00971412" w:rsidP="0097141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30"/>
                <w:tab w:val="left" w:pos="931"/>
              </w:tabs>
              <w:autoSpaceDE w:val="0"/>
              <w:autoSpaceDN w:val="0"/>
              <w:spacing w:after="0" w:line="240" w:lineRule="auto"/>
              <w:ind w:right="-31" w:hanging="45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lastRenderedPageBreak/>
              <w:t>«Тайны человеческого тела»-</w:t>
            </w:r>
            <w:r w:rsidRPr="003B4D3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для обучающихся возрастной категории 10-12 лет</w:t>
            </w:r>
          </w:p>
          <w:p w:rsidR="00971412" w:rsidRPr="003B4D32" w:rsidRDefault="00971412" w:rsidP="0097141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30"/>
                <w:tab w:val="left" w:pos="931"/>
              </w:tabs>
              <w:autoSpaceDE w:val="0"/>
              <w:autoSpaceDN w:val="0"/>
              <w:spacing w:after="0" w:line="240" w:lineRule="auto"/>
              <w:ind w:right="-31" w:hanging="45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«Исследователь » - </w:t>
            </w:r>
            <w:r w:rsidRPr="003B4D32">
              <w:rPr>
                <w:rFonts w:ascii="Times New Roman" w:hAnsi="Times New Roman"/>
                <w:spacing w:val="1"/>
                <w:sz w:val="24"/>
                <w:szCs w:val="24"/>
              </w:rPr>
              <w:t>для обучающихся возрастной категории 12-15 лет</w:t>
            </w:r>
          </w:p>
          <w:p w:rsidR="00971412" w:rsidRPr="003B4D32" w:rsidRDefault="00971412" w:rsidP="0097141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30"/>
                <w:tab w:val="left" w:pos="931"/>
              </w:tabs>
              <w:autoSpaceDE w:val="0"/>
              <w:autoSpaceDN w:val="0"/>
              <w:spacing w:after="0" w:line="240" w:lineRule="auto"/>
              <w:ind w:right="-31" w:hanging="45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«В гостях у физики» - </w:t>
            </w:r>
            <w:r w:rsidRPr="003B4D32">
              <w:rPr>
                <w:rFonts w:ascii="Times New Roman" w:hAnsi="Times New Roman"/>
                <w:spacing w:val="1"/>
                <w:sz w:val="24"/>
                <w:szCs w:val="24"/>
              </w:rPr>
              <w:t>для обучающихся возрастной категории 13-15 лет</w:t>
            </w:r>
          </w:p>
          <w:p w:rsidR="00971412" w:rsidRPr="003B4D32" w:rsidRDefault="00971412" w:rsidP="0097141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930"/>
                <w:tab w:val="left" w:pos="931"/>
              </w:tabs>
              <w:autoSpaceDE w:val="0"/>
              <w:autoSpaceDN w:val="0"/>
              <w:spacing w:after="0" w:line="240" w:lineRule="auto"/>
              <w:ind w:right="-31" w:hanging="45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« Робототехника» -</w:t>
            </w:r>
            <w:r w:rsidRPr="003B4D32">
              <w:rPr>
                <w:rFonts w:ascii="Times New Roman" w:hAnsi="Times New Roman"/>
                <w:spacing w:val="1"/>
                <w:sz w:val="24"/>
                <w:szCs w:val="24"/>
              </w:rPr>
              <w:t>10-15 лет.</w:t>
            </w:r>
          </w:p>
          <w:p w:rsidR="00971412" w:rsidRPr="003B4D32" w:rsidRDefault="00971412" w:rsidP="00971412">
            <w:pPr>
              <w:pStyle w:val="ad"/>
              <w:spacing w:after="0" w:line="240" w:lineRule="auto"/>
              <w:ind w:left="479" w:right="-31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3B4D32" w:rsidRDefault="00971412" w:rsidP="009714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D32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3B4D32">
              <w:rPr>
                <w:rFonts w:ascii="Times New Roman" w:eastAsia="Times New Roman" w:hAnsi="Times New Roman"/>
                <w:sz w:val="24"/>
                <w:szCs w:val="24"/>
              </w:rPr>
              <w:t xml:space="preserve"> Центре «Точка роста» реализуются программы:</w:t>
            </w:r>
          </w:p>
          <w:p w:rsidR="00971412" w:rsidRPr="003B4D32" w:rsidRDefault="00971412" w:rsidP="009714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D32">
              <w:rPr>
                <w:rFonts w:ascii="Times New Roman" w:eastAsia="Times New Roman" w:hAnsi="Times New Roman"/>
                <w:sz w:val="24"/>
                <w:szCs w:val="24"/>
              </w:rPr>
              <w:t>- по учебным предметам:</w:t>
            </w:r>
          </w:p>
          <w:p w:rsidR="00971412" w:rsidRPr="003B4D32" w:rsidRDefault="00971412" w:rsidP="009714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Биологии 5-11 классы; Физике 7-11 классы; Химии 8-11 классы.</w:t>
            </w:r>
          </w:p>
          <w:p w:rsidR="00971412" w:rsidRPr="003B4D32" w:rsidRDefault="00971412" w:rsidP="00971412">
            <w:pPr>
              <w:pStyle w:val="Default"/>
              <w:jc w:val="both"/>
            </w:pPr>
            <w:r w:rsidRPr="003B4D32">
              <w:t xml:space="preserve">       - дополнительному образованию:</w:t>
            </w:r>
          </w:p>
          <w:p w:rsidR="00971412" w:rsidRPr="003B4D32" w:rsidRDefault="00971412" w:rsidP="009714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«Исследователь» 5-9 классы.</w:t>
            </w:r>
          </w:p>
          <w:p w:rsidR="00971412" w:rsidRPr="003B4D32" w:rsidRDefault="00971412" w:rsidP="009714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       - внеурочной деятельности:</w:t>
            </w:r>
          </w:p>
          <w:p w:rsidR="00971412" w:rsidRPr="003B4D32" w:rsidRDefault="00971412" w:rsidP="0097141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«Экология Томской области» 7-8 класс, «Чудеса в пробирке»  7 класс</w:t>
            </w:r>
          </w:p>
          <w:p w:rsidR="00971412" w:rsidRPr="003B4D32" w:rsidRDefault="00971412" w:rsidP="00971412">
            <w:pPr>
              <w:pStyle w:val="ad"/>
              <w:spacing w:after="0" w:line="240" w:lineRule="auto"/>
              <w:ind w:left="479" w:right="-31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3B4D32" w:rsidRDefault="00971412" w:rsidP="009714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В сентябре 2022 года в рамках федерального проекта «Современная школа» в МБОУ ООШ п. Новый был открыт центр естественнонаучной и технологической направленностей «Точка роста». Для работы в Центре «Точка роста» подобрана команда специалистов из педагогов школы. Педагоги Центра проходили курсы повышения квалификации при ФГАОУДПО «Академия реализации государственной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Федерации» и получили соответствующие сертификаты.</w:t>
            </w:r>
            <w:r w:rsidRPr="003B4D32">
              <w:rPr>
                <w:rFonts w:ascii="Times New Roman" w:hAnsi="Times New Roman"/>
                <w:sz w:val="24"/>
                <w:szCs w:val="24"/>
              </w:rPr>
              <w:br/>
            </w:r>
            <w:r w:rsidRPr="003B4D32">
              <w:rPr>
                <w:rFonts w:ascii="Times New Roman" w:hAnsi="Times New Roman"/>
                <w:sz w:val="24"/>
                <w:szCs w:val="24"/>
              </w:rPr>
              <w:br/>
              <w:t xml:space="preserve">Основными целями деятельности Центра являются:  </w:t>
            </w:r>
          </w:p>
          <w:p w:rsidR="00971412" w:rsidRPr="003B4D32" w:rsidRDefault="00971412" w:rsidP="0097141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совершенствование условий для повышения качества образования в общеобразовательных организациях, расположенных в сельской местности и малых городах;  </w:t>
            </w:r>
          </w:p>
          <w:p w:rsidR="00971412" w:rsidRPr="003B4D32" w:rsidRDefault="00971412" w:rsidP="0097141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расширения возможностей обучающихся в освоении учебных предметов естественнонаучной и технологической направленностей, программ дополнительного образования естественнонаучной и технологической направленностей;</w:t>
            </w:r>
          </w:p>
          <w:p w:rsidR="00971412" w:rsidRPr="003B4D32" w:rsidRDefault="00971412" w:rsidP="0097141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для практической отработки учебного материала по учебным предметам «Физика», «Химия», «Биология».</w:t>
            </w:r>
          </w:p>
          <w:p w:rsidR="00971412" w:rsidRPr="003B4D32" w:rsidRDefault="00971412" w:rsidP="00971412">
            <w:pPr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Обучающиеся 5-9 классов на новом оборудовании Центра осваивают предметы следующих учебных образовательных курсов: </w:t>
            </w:r>
          </w:p>
          <w:p w:rsidR="00971412" w:rsidRPr="003B4D32" w:rsidRDefault="00971412" w:rsidP="00971412">
            <w:pPr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ООП ООО  </w:t>
            </w:r>
          </w:p>
          <w:p w:rsidR="00971412" w:rsidRPr="003B4D32" w:rsidRDefault="00971412" w:rsidP="00971412">
            <w:pPr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3B4D32">
              <w:rPr>
                <w:rFonts w:ascii="Times New Roman" w:hAnsi="Times New Roman"/>
                <w:sz w:val="24"/>
                <w:szCs w:val="24"/>
              </w:rPr>
              <w:t xml:space="preserve">  Биология, 5-9 класс</w:t>
            </w:r>
          </w:p>
          <w:p w:rsidR="00971412" w:rsidRPr="003B4D32" w:rsidRDefault="00971412" w:rsidP="0097141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Химия, 8-9 класс</w:t>
            </w:r>
          </w:p>
          <w:p w:rsidR="00971412" w:rsidRPr="003B4D32" w:rsidRDefault="00971412" w:rsidP="00971412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Физика, 7-9 класс</w:t>
            </w:r>
          </w:p>
          <w:p w:rsidR="00971412" w:rsidRPr="003B4D32" w:rsidRDefault="00971412" w:rsidP="00971412">
            <w:pPr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Широко используется инфраструктура Центра и во внеурочное время. У ребят есть возможность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приобрести навыки работы в проведении опытов, проектной деятельности, подготовиться к участию в конференциях, конкурсах и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фестивалях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кабинетах центра проходили занятия по внеурочной деятельности: «Ботаника на подоконнике», «Чудеса науки и природы», «Искусственный интеллект», «Химия жизни»; занятия клуба </w:t>
            </w:r>
            <w:proofErr w:type="spellStart"/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образования «Меридиан».</w:t>
            </w:r>
          </w:p>
          <w:p w:rsidR="00971412" w:rsidRPr="003B4D32" w:rsidRDefault="00971412" w:rsidP="00971412">
            <w:pPr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           Мероприятия, проходившие в Центре «Точка Роста» с использованием оборудования:</w:t>
            </w:r>
          </w:p>
          <w:tbl>
            <w:tblPr>
              <w:tblW w:w="980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809"/>
            </w:tblGrid>
            <w:tr w:rsidR="00971412" w:rsidRPr="003B4D32" w:rsidTr="00C67A75">
              <w:trPr>
                <w:trHeight w:val="2625"/>
              </w:trPr>
              <w:tc>
                <w:tcPr>
                  <w:tcW w:w="9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1412" w:rsidRPr="003B4D32" w:rsidRDefault="00971412" w:rsidP="00C67A75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D32">
                    <w:rPr>
                      <w:rFonts w:ascii="Times New Roman" w:hAnsi="Times New Roman"/>
                      <w:sz w:val="24"/>
                      <w:szCs w:val="24"/>
                    </w:rPr>
                    <w:t>Участие во Всероссийской образовательной акции «Урок цифры», формирование функциональной грамотност</w:t>
                  </w:r>
                  <w:proofErr w:type="gramStart"/>
                  <w:r w:rsidRPr="003B4D32">
                    <w:rPr>
                      <w:rFonts w:ascii="Times New Roman" w:hAnsi="Times New Roman"/>
                      <w:sz w:val="24"/>
                      <w:szCs w:val="24"/>
                    </w:rPr>
                    <w:t>и-</w:t>
                  </w:r>
                  <w:proofErr w:type="gramEnd"/>
                  <w:r w:rsidRPr="003B4D32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РЭШ, подготовка к ОГЭ по биологии, всероссийский проект «Билет в будущее» «Россия – мои горизонты», знакомство с цифровым оборудованием на уроках физики, биологии, химии и внеурочной деятельности, урок «Клеточное строение растений», географический диктант, урок «Лист, его строение», ш</w:t>
                  </w:r>
                  <w:r w:rsidRPr="003B4D32">
                    <w:rPr>
                      <w:rFonts w:ascii="Times New Roman" w:hAnsi="Times New Roman"/>
                      <w:color w:val="1A1A1A"/>
                      <w:sz w:val="24"/>
                      <w:szCs w:val="24"/>
                    </w:rPr>
                    <w:t>кольный этап всероссийской</w:t>
                  </w:r>
                  <w:r w:rsidRPr="003B4D3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B4D32">
                    <w:rPr>
                      <w:rFonts w:ascii="Times New Roman" w:hAnsi="Times New Roman"/>
                      <w:color w:val="1A1A1A"/>
                      <w:sz w:val="24"/>
                      <w:szCs w:val="24"/>
                    </w:rPr>
                    <w:t>Олимпиады школьников</w:t>
                  </w:r>
                  <w:r w:rsidRPr="003B4D32">
                    <w:rPr>
                      <w:rFonts w:ascii="Times New Roman" w:hAnsi="Times New Roman"/>
                      <w:sz w:val="24"/>
                      <w:szCs w:val="24"/>
                    </w:rPr>
                    <w:t>, практикум по химии «Анализ и синтез веществ – экспериментальные методы химии», игра по финансовой грамотности «Финансовые ребусы», учащиеся 1-4, 5- 8 классов и т.д.</w:t>
                  </w:r>
                </w:p>
              </w:tc>
            </w:tr>
          </w:tbl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Центр Точка роста охватил 86 %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1412" w:rsidRPr="003B4D32" w:rsidRDefault="00971412" w:rsidP="00971412">
            <w:pPr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Центр образования цифрового и гуманитарного профиля «Точка роста» открылся в сентябре 2022 года на базе МБОУ Комсомольская СОШ для реализации основных и дополнительных общеобразовательных программ </w:t>
            </w:r>
            <w:proofErr w:type="spellStart"/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и технологической направленностей.</w:t>
            </w:r>
            <w:r w:rsidRPr="003B4D32">
              <w:rPr>
                <w:rFonts w:ascii="Times New Roman" w:hAnsi="Times New Roman"/>
                <w:sz w:val="24"/>
                <w:szCs w:val="24"/>
              </w:rPr>
              <w:br/>
              <w:t>В период за 2023-2024 учебный год были запланированы и реализованы множество проектов и мероприятий для детей, повышающих основной и дополнительный уровень образования.</w:t>
            </w:r>
            <w:r w:rsidRPr="003B4D32">
              <w:rPr>
                <w:rFonts w:ascii="Times New Roman" w:hAnsi="Times New Roman"/>
                <w:sz w:val="24"/>
                <w:szCs w:val="24"/>
              </w:rPr>
              <w:br/>
              <w:t xml:space="preserve">С сентября 2023 года были проведены следующие  мероприятия для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br/>
              <w:t>1. Акция «Внимание, дети!»</w:t>
            </w: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   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>Работа с порталом «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>» (весь учебный год)</w:t>
            </w: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   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>Единый урок по безопасности в сети Интернет</w:t>
            </w: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>Всероссийский урок ОБЖ (ко Дню ГО РФ)</w:t>
            </w: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   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>«Урок Цифры»</w:t>
            </w: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br/>
              <w:t>6.Всероссийский проект ранней профессиональной ориентации «Билет в будущее»</w:t>
            </w: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>Конкурс рисунков, плакатов, творческих работ «Мы разные, но мы едины», посвящённый Дню народного единства</w:t>
            </w: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>Неделя биологии</w:t>
            </w: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>Проведение открытых уроков для родителей с целью оказания помощи в обучении детей с ОВЗ</w:t>
            </w: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>Неделя химии</w:t>
            </w:r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8F2C3B" w:rsidRDefault="00971412" w:rsidP="00971412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C3B">
              <w:rPr>
                <w:rFonts w:ascii="Times New Roman" w:hAnsi="Times New Roman"/>
                <w:sz w:val="24"/>
                <w:szCs w:val="24"/>
              </w:rPr>
              <w:t xml:space="preserve">В сентябре 2022 года в рамках федерального проекта «Современная школа» МБОУ Беляйская ООШ </w:t>
            </w:r>
            <w:r w:rsidRPr="008F2C3B">
              <w:rPr>
                <w:rFonts w:ascii="Times New Roman" w:hAnsi="Times New Roman"/>
                <w:sz w:val="24"/>
                <w:szCs w:val="24"/>
              </w:rPr>
              <w:lastRenderedPageBreak/>
              <w:t>был открыт центр естественнонаучной и технологической направленностей «Точка роста</w:t>
            </w:r>
            <w:proofErr w:type="gramStart"/>
            <w:r w:rsidRPr="008F2C3B">
              <w:rPr>
                <w:rFonts w:ascii="Times New Roman" w:hAnsi="Times New Roman"/>
                <w:sz w:val="24"/>
                <w:szCs w:val="24"/>
              </w:rPr>
              <w:t>»</w:t>
            </w:r>
            <w:r w:rsidRPr="008F2C3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8F2C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ля реализации основных и дополнительных общеобразовательных программ </w:t>
            </w:r>
            <w:proofErr w:type="spellStart"/>
            <w:r w:rsidRPr="008F2C3B">
              <w:rPr>
                <w:rFonts w:ascii="Times New Roman" w:hAnsi="Times New Roman"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r w:rsidRPr="008F2C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технологической направленностей.</w:t>
            </w:r>
          </w:p>
          <w:p w:rsidR="00971412" w:rsidRPr="008F2C3B" w:rsidRDefault="00971412" w:rsidP="00971412">
            <w:pPr>
              <w:spacing w:after="0" w:line="240" w:lineRule="auto"/>
              <w:ind w:left="2" w:right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C3B">
              <w:rPr>
                <w:rFonts w:ascii="Times New Roman" w:hAnsi="Times New Roman"/>
                <w:sz w:val="24"/>
                <w:szCs w:val="24"/>
                <w:lang w:eastAsia="ru-RU"/>
              </w:rPr>
              <w:t>Центр "Точка роста" на базе общеобразовательных организаций сельской местности и малых городов создан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      </w:r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центе «Точка роста реализовываются следующие программы</w:t>
            </w:r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Внеурочная деятельность: - Школьное лесничество</w:t>
            </w:r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- Южный физик</w:t>
            </w:r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- Занимательная химия</w:t>
            </w:r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- Биология в нашей жизни</w:t>
            </w:r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Дополнительное образование: - Химический эксперимент</w:t>
            </w:r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- Эти удивительные роботы</w:t>
            </w:r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Пиктомир</w:t>
            </w:r>
            <w:proofErr w:type="spellEnd"/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2023-2024 учебного года прошли следующие мероприятия: открытые занятия, урок «Цифры»,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Умные каникулы, Интерактивный педсовет, дни науки, Научно-практическая конференция (всего – 21)</w:t>
            </w:r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</w:t>
            </w:r>
            <w:r w:rsidRPr="00EE43F2">
              <w:rPr>
                <w:rFonts w:ascii="Times New Roman" w:hAnsi="Times New Roman"/>
                <w:sz w:val="24"/>
                <w:szCs w:val="24"/>
              </w:rPr>
              <w:t>личество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посещающих – 68, общий охват – 136.</w:t>
            </w:r>
          </w:p>
          <w:p w:rsidR="0097141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3B4D32" w:rsidRDefault="00971412" w:rsidP="00971412">
            <w:pPr>
              <w:spacing w:after="0" w:line="240" w:lineRule="auto"/>
              <w:ind w:left="2" w:right="38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3B4D32" w:rsidRDefault="00971412" w:rsidP="0097141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В 2019 году центр цифрового и гуманитарного профиля «Точка Роста» открылся на базе МБОУ Первомайская СОШ</w:t>
            </w:r>
            <w:r w:rsidRPr="003B4D32">
              <w:rPr>
                <w:rFonts w:ascii="Times New Roman" w:hAnsi="Times New Roman"/>
                <w:sz w:val="24"/>
                <w:szCs w:val="24"/>
              </w:rPr>
              <w:br/>
            </w: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реализации задач, поставленных перед центрами цифрового и гуманитарного профиля «Точка Роста», на базе центра МБОУ Первомайская СОШ при поддержке ОГБПОУ «Томский аграрный колледж».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 xml:space="preserve">Согласно договорам о сотрудничестве и сетевой форме реализации образовательных программ, заключенных  с АНО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технопарк «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», на базе «Точки роста» с 11.09.2023 осуществляется обучение по дополнительным программам образования 104 учащихся (программы </w:t>
            </w:r>
            <w:r w:rsidRPr="003B4D32">
              <w:rPr>
                <w:rFonts w:ascii="Times New Roman" w:hAnsi="Times New Roman"/>
                <w:sz w:val="24"/>
                <w:szCs w:val="24"/>
                <w:lang w:val="en-US"/>
              </w:rPr>
              <w:t>VR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>\</w:t>
            </w:r>
            <w:r w:rsidRPr="003B4D32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Промдизайн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B4D32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>направлений).</w:t>
            </w:r>
          </w:p>
          <w:p w:rsidR="00971412" w:rsidRPr="003B4D32" w:rsidRDefault="00971412" w:rsidP="00971412">
            <w:pPr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В 2023-2024 году школа продолжает участие в проекте «Билет в будущее», в рамках которого: учащиеся с экскурсией посетили Томский инструментальный завод; Проведены пробы на базе Томского медицинского колледжа, неоднократно посещали Первомайский филиал Томского аграрного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колледжа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осещены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дни открытых дверей в ТГУ, ТПУ, СИБГМУ, ТГПУ, ТУСУР (программой охвачено 53 девятиклассника).</w:t>
            </w:r>
          </w:p>
          <w:p w:rsidR="00971412" w:rsidRPr="003B4D32" w:rsidRDefault="00971412" w:rsidP="00971412">
            <w:pPr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В 2023 году на базе центра «Точка роста» открыт школьный театр, который зарегистрирован в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lastRenderedPageBreak/>
              <w:t>российском реестре школьных театров (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обучение по программе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проходят 13 учащихся). </w:t>
            </w:r>
          </w:p>
          <w:p w:rsidR="00971412" w:rsidRPr="003B4D32" w:rsidRDefault="00971412" w:rsidP="00971412">
            <w:pPr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За 2023-2024 учебный год в центре «Точка Роста» было проведено более 100 мероприятий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различной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направленностей.</w:t>
            </w:r>
          </w:p>
          <w:p w:rsidR="00971412" w:rsidRPr="003B4D32" w:rsidRDefault="00971412" w:rsidP="009714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3B4D32" w:rsidRDefault="00971412" w:rsidP="00971412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Открытие Центра «Точка роста» на базе МАОУ Улу-Юльская СОШ</w:t>
            </w:r>
            <w:r w:rsidRPr="003B4D32">
              <w:rPr>
                <w:rFonts w:ascii="Times New Roman" w:hAnsi="Times New Roman"/>
                <w:sz w:val="24"/>
                <w:szCs w:val="24"/>
              </w:rPr>
              <w:br/>
              <w:t xml:space="preserve"> состоялось 29.09.2020 г.  Направленность центра – цифровой и гуманитарный профиль.</w:t>
            </w:r>
          </w:p>
          <w:p w:rsidR="00971412" w:rsidRPr="003B4D32" w:rsidRDefault="00971412" w:rsidP="0097141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на площадке Центров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мероприятий – 19 (144обучающихся)</w:t>
            </w:r>
          </w:p>
          <w:p w:rsidR="00971412" w:rsidRPr="003B4D32" w:rsidRDefault="00971412" w:rsidP="0097141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Численность детей,  обучающихся по образовательным программам предметной области «Технология»  – 88 чел.</w:t>
            </w:r>
          </w:p>
          <w:p w:rsidR="00971412" w:rsidRPr="003B4D32" w:rsidRDefault="00971412" w:rsidP="0097141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Численность детей, обучающихся по образовательным программам предметной области «Информатика»– 135 чел.</w:t>
            </w:r>
          </w:p>
          <w:p w:rsidR="00971412" w:rsidRPr="003B4D32" w:rsidRDefault="00971412" w:rsidP="0097141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Численность детей, обучающихся по образовательным программам предметной области «ОБЖ» – 40 чел.</w:t>
            </w:r>
          </w:p>
          <w:p w:rsidR="00971412" w:rsidRPr="003B4D32" w:rsidRDefault="00971412" w:rsidP="0097141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Численность детей, охваченных дополнительными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общеразвивающими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программами и программами внеурочной деятельности - 146 чел.:</w:t>
            </w:r>
          </w:p>
          <w:p w:rsidR="00971412" w:rsidRPr="003B4D32" w:rsidRDefault="00971412" w:rsidP="0097141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3B4D32" w:rsidRDefault="00971412" w:rsidP="0097141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Численность детей, обучающихся по основным, дополнительным образовательным  программам, реализуемым в сетевой форме – 144 чел.:</w:t>
            </w:r>
          </w:p>
          <w:p w:rsidR="00971412" w:rsidRPr="003B4D32" w:rsidRDefault="00971412" w:rsidP="00971412">
            <w:pPr>
              <w:spacing w:after="0" w:line="240" w:lineRule="auto"/>
              <w:ind w:left="708" w:firstLine="708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>» - 10 чел.</w:t>
            </w:r>
          </w:p>
          <w:p w:rsidR="00971412" w:rsidRPr="003B4D32" w:rsidRDefault="00971412" w:rsidP="00971412">
            <w:pPr>
              <w:spacing w:after="0" w:line="240" w:lineRule="auto"/>
              <w:ind w:left="708" w:firstLine="708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Технолаб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>» - 144 чел.</w:t>
            </w:r>
          </w:p>
          <w:p w:rsidR="00971412" w:rsidRPr="003B4D32" w:rsidRDefault="00971412" w:rsidP="00971412">
            <w:pPr>
              <w:spacing w:after="0" w:line="240" w:lineRule="auto"/>
              <w:ind w:left="708" w:firstLine="708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- АОУ Школа «</w:t>
            </w:r>
            <w:proofErr w:type="spellStart"/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Эврика-развитие</w:t>
            </w:r>
            <w:proofErr w:type="spellEnd"/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» г. Томска (планируется).</w:t>
            </w:r>
          </w:p>
          <w:p w:rsidR="00971412" w:rsidRPr="003B4D32" w:rsidRDefault="00971412" w:rsidP="00971412">
            <w:pPr>
              <w:spacing w:after="0" w:line="240" w:lineRule="auto"/>
              <w:ind w:left="708" w:firstLine="708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Учи-ру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>» - 134 чел.</w:t>
            </w:r>
          </w:p>
          <w:p w:rsidR="00971412" w:rsidRPr="003B4D32" w:rsidRDefault="00971412" w:rsidP="00971412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– 10 чел.</w:t>
            </w:r>
          </w:p>
          <w:p w:rsidR="00971412" w:rsidRPr="003B4D32" w:rsidRDefault="00971412" w:rsidP="00971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ab/>
              <w:t>Заключено соглашение о сетевом взаимодействии с МАОУ Школа «</w:t>
            </w:r>
            <w:proofErr w:type="spellStart"/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Эврика-развитие</w:t>
            </w:r>
            <w:proofErr w:type="spellEnd"/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» г. Томска по реализации инженерного образования. В рамках сетевого взаимодействия планируется проведение соревнований «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  <w:lang w:val="en-US"/>
              </w:rPr>
              <w:t>Cuboro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Робогонки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71412" w:rsidRPr="003B4D32" w:rsidRDefault="00971412" w:rsidP="0097141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Деятельность «Точки роста» регулярно освещается на официальном сайте Улу-Юльской школы и в группе «Улу-Юльская школа» в социальной сети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  <w:p w:rsidR="00971412" w:rsidRPr="003B4D32" w:rsidRDefault="00971412" w:rsidP="00971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1412" w:rsidRPr="003B4D3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Открытие Центра «Точка роста» на базе МБОУ Торбеевская ООШ</w:t>
            </w:r>
            <w:r w:rsidRPr="003B4D32">
              <w:rPr>
                <w:rFonts w:ascii="Times New Roman" w:hAnsi="Times New Roman"/>
                <w:sz w:val="24"/>
                <w:szCs w:val="24"/>
              </w:rPr>
              <w:br/>
              <w:t xml:space="preserve"> состоялось в сентябре 2023 года направленность центра: «</w:t>
            </w:r>
            <w:proofErr w:type="spellStart"/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71412" w:rsidRPr="003B4D3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-На базе центра реализовываются программы: «Физика», «Химия», «Биология». Внеурочная деятельность: химия, биология, физика, экология.</w:t>
            </w:r>
          </w:p>
          <w:p w:rsidR="00971412" w:rsidRPr="003B4D3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- за 2023-2024 учебный год прошли следующие мероприятия: открытие центра с приглашением детей. Обучение педагогов «Точки роста», реализация курсов ВД, основных общеобразовательных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lastRenderedPageBreak/>
              <w:t>программ, организация проектной деятельности, «День ДНК», «День науки», «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</w:p>
          <w:p w:rsidR="00971412" w:rsidRPr="003B4D32" w:rsidRDefault="00971412" w:rsidP="00971412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>- общий охват детей мероприятиями, проводимых в центрах: 51 человек</w:t>
            </w:r>
          </w:p>
          <w:p w:rsidR="00995DE5" w:rsidRPr="004F0977" w:rsidRDefault="00971412" w:rsidP="00971412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- написано 4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исследовательских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проекта.</w:t>
            </w:r>
          </w:p>
        </w:tc>
      </w:tr>
      <w:tr w:rsidR="0046047B" w:rsidRPr="002B6C32" w:rsidTr="00D266D8">
        <w:trPr>
          <w:gridAfter w:val="1"/>
          <w:wAfter w:w="9214" w:type="dxa"/>
        </w:trPr>
        <w:tc>
          <w:tcPr>
            <w:tcW w:w="2235" w:type="dxa"/>
            <w:gridSpan w:val="4"/>
            <w:vMerge w:val="restart"/>
          </w:tcPr>
          <w:p w:rsidR="0046047B" w:rsidRPr="00C173CF" w:rsidRDefault="0046047B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73C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Повышение доступности качественный услуг дошкольного образования</w:t>
            </w:r>
          </w:p>
          <w:p w:rsidR="0046047B" w:rsidRPr="00C173CF" w:rsidRDefault="0046047B" w:rsidP="008C279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46047B" w:rsidRPr="00C173CF" w:rsidRDefault="0046047B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73CF">
              <w:rPr>
                <w:rFonts w:ascii="Times New Roman" w:hAnsi="Times New Roman"/>
                <w:b/>
                <w:sz w:val="22"/>
                <w:szCs w:val="22"/>
              </w:rPr>
              <w:t>Доступность дошкольного образования</w:t>
            </w:r>
          </w:p>
        </w:tc>
        <w:tc>
          <w:tcPr>
            <w:tcW w:w="10773" w:type="dxa"/>
          </w:tcPr>
          <w:p w:rsidR="00BC382E" w:rsidRPr="00BC382E" w:rsidRDefault="00091B01" w:rsidP="00BC382E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C38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382E" w:rsidRPr="00BC382E">
              <w:rPr>
                <w:rFonts w:ascii="Times New Roman" w:hAnsi="Times New Roman"/>
                <w:sz w:val="22"/>
                <w:szCs w:val="22"/>
              </w:rPr>
              <w:t xml:space="preserve">Модернизация системы образования в России предъявляет новые требования к дошкольным образовательным учреждениям: подбору педагогических кадров, организации </w:t>
            </w:r>
            <w:proofErr w:type="spellStart"/>
            <w:r w:rsidR="00BC382E" w:rsidRPr="00BC382E">
              <w:rPr>
                <w:rFonts w:ascii="Times New Roman" w:hAnsi="Times New Roman"/>
                <w:sz w:val="22"/>
                <w:szCs w:val="22"/>
              </w:rPr>
              <w:t>воспитательно</w:t>
            </w:r>
            <w:proofErr w:type="spellEnd"/>
            <w:r w:rsidR="00BC382E" w:rsidRPr="00BC382E">
              <w:rPr>
                <w:rFonts w:ascii="Times New Roman" w:hAnsi="Times New Roman"/>
                <w:sz w:val="22"/>
                <w:szCs w:val="22"/>
              </w:rPr>
              <w:t xml:space="preserve"> – образовательного процесса, целью которой  является организация комплексного сопровождения развития детей дошкольного возраста.</w:t>
            </w:r>
          </w:p>
          <w:p w:rsidR="00BC382E" w:rsidRDefault="00BC382E" w:rsidP="00BC382E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BC382E">
              <w:rPr>
                <w:rFonts w:ascii="Times New Roman" w:hAnsi="Times New Roman"/>
                <w:sz w:val="22"/>
                <w:szCs w:val="22"/>
              </w:rPr>
              <w:t>Для обеспечения качества дошкольного образования в районе выстроена эффективная система методического сопровождения педагогической деятельности основанная на достижениях современной науки и практики, накоплением результативного опыта, а также взаимосвязи всех мер, направленных на повышение мастерства каждого педагога.</w:t>
            </w:r>
            <w:r w:rsidR="00126468">
              <w:t xml:space="preserve"> </w:t>
            </w:r>
          </w:p>
          <w:p w:rsidR="00126468" w:rsidRPr="00126468" w:rsidRDefault="00126468" w:rsidP="0012646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64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771B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1264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Н</w:t>
            </w:r>
            <w:r w:rsidRPr="00126468">
              <w:rPr>
                <w:rFonts w:ascii="Times New Roman" w:hAnsi="Times New Roman"/>
                <w:sz w:val="22"/>
                <w:szCs w:val="22"/>
              </w:rPr>
              <w:t>а территории Первомайского района функционирует 6 муниципальных дошколь</w:t>
            </w:r>
            <w:r w:rsidR="001D4B5F">
              <w:rPr>
                <w:rFonts w:ascii="Times New Roman" w:hAnsi="Times New Roman"/>
                <w:sz w:val="22"/>
                <w:szCs w:val="22"/>
              </w:rPr>
              <w:t>ных образовательных учреждений: МБДОУ д/с «Березка», МБДОУ д/</w:t>
            </w:r>
            <w:proofErr w:type="gramStart"/>
            <w:r w:rsidR="001D4B5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="001D4B5F">
              <w:rPr>
                <w:rFonts w:ascii="Times New Roman" w:hAnsi="Times New Roman"/>
                <w:sz w:val="22"/>
                <w:szCs w:val="22"/>
              </w:rPr>
              <w:t xml:space="preserve"> «Сказка», МБДОУ д/с  «Светлячок», МАДОУ д/с «Родничок»,  МБДОУ Комсомольский детский сад, МБДОУ Улу-Юльский детский сад.</w:t>
            </w:r>
          </w:p>
          <w:p w:rsidR="00126468" w:rsidRPr="00126468" w:rsidRDefault="00126468" w:rsidP="0012646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646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126468">
              <w:rPr>
                <w:rFonts w:ascii="Times New Roman" w:hAnsi="Times New Roman"/>
                <w:sz w:val="22"/>
                <w:szCs w:val="22"/>
              </w:rPr>
              <w:t>Количество детей, получивших путевки - направления в  детский сад за последние несколько лет, растет. В настоящее время осуществляется процесс модернизации системы дошкольного образования, который направлен на обеспечение гарантий доступного и качественного дошкольного образования, дающего равные стартовые условия для последующего успешного обучения ребенка в школе.</w:t>
            </w:r>
          </w:p>
          <w:p w:rsidR="00126468" w:rsidRPr="00126468" w:rsidRDefault="00126468" w:rsidP="0012646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126468">
              <w:rPr>
                <w:rFonts w:ascii="Times New Roman" w:hAnsi="Times New Roman"/>
                <w:sz w:val="22"/>
                <w:szCs w:val="22"/>
              </w:rPr>
              <w:t>Во исполнение пункта 5 статьи 5 Закона Российской Федерации от 29.12.2012. №273 «Об образовании в Российской Федерации» для коррекции нарушений развития и социальной адаптации детей с ограниченными воз</w:t>
            </w:r>
            <w:r w:rsidR="001D4B5F">
              <w:rPr>
                <w:rFonts w:ascii="Times New Roman" w:hAnsi="Times New Roman"/>
                <w:sz w:val="22"/>
                <w:szCs w:val="22"/>
              </w:rPr>
              <w:t>можностями здоровья в дошкольном учреждении МБДОУ д/</w:t>
            </w:r>
            <w:proofErr w:type="gramStart"/>
            <w:r w:rsidR="001D4B5F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End"/>
            <w:r w:rsidR="001D4B5F">
              <w:rPr>
                <w:rFonts w:ascii="Times New Roman" w:hAnsi="Times New Roman"/>
                <w:sz w:val="22"/>
                <w:szCs w:val="22"/>
              </w:rPr>
              <w:t xml:space="preserve"> «Светлячок» </w:t>
            </w:r>
            <w:r w:rsidRPr="00126468">
              <w:rPr>
                <w:rFonts w:ascii="Times New Roman" w:hAnsi="Times New Roman"/>
                <w:sz w:val="22"/>
                <w:szCs w:val="22"/>
              </w:rPr>
              <w:t xml:space="preserve"> организована работа </w:t>
            </w:r>
            <w:r w:rsidR="00E0515C" w:rsidRPr="00E0515C">
              <w:rPr>
                <w:rFonts w:ascii="Times New Roman" w:hAnsi="Times New Roman"/>
                <w:color w:val="000000"/>
                <w:sz w:val="22"/>
                <w:szCs w:val="22"/>
              </w:rPr>
              <w:t>6 комбинированных  групп общеразвивающей направленности с численностью  115 детей и 1 компенсирующая группа</w:t>
            </w:r>
            <w:r w:rsidR="001D4B5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 МБДОУ д/с «Березка»</w:t>
            </w:r>
            <w:r w:rsidR="00E0515C" w:rsidRPr="00E0515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численностью 18 </w:t>
            </w:r>
            <w:r w:rsidR="001D4B5F">
              <w:rPr>
                <w:rFonts w:ascii="Times New Roman" w:hAnsi="Times New Roman"/>
                <w:color w:val="000000"/>
                <w:sz w:val="22"/>
                <w:szCs w:val="22"/>
              </w:rPr>
              <w:t>человек</w:t>
            </w:r>
            <w:r w:rsidR="00E0515C" w:rsidRPr="00E0515C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E0515C" w:rsidRPr="00E051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515C">
              <w:rPr>
                <w:rFonts w:ascii="Times New Roman" w:hAnsi="Times New Roman"/>
                <w:sz w:val="22"/>
                <w:szCs w:val="22"/>
              </w:rPr>
              <w:t>Образование детей с ОВЗ и детей-инвалидов дошкольного возраста организовано совместно с другими обучающимися в р</w:t>
            </w:r>
            <w:r w:rsidRPr="00126468">
              <w:rPr>
                <w:rFonts w:ascii="Times New Roman" w:hAnsi="Times New Roman"/>
                <w:sz w:val="22"/>
                <w:szCs w:val="22"/>
              </w:rPr>
              <w:t xml:space="preserve">амках инклюзивного образования. </w:t>
            </w:r>
            <w:r w:rsidR="0083721E">
              <w:rPr>
                <w:rFonts w:ascii="Times New Roman" w:hAnsi="Times New Roman"/>
                <w:sz w:val="22"/>
                <w:szCs w:val="22"/>
              </w:rPr>
              <w:t>На базе МБДОУ д/с «Светлячок» функционирует «Консультационный центр», за 2023 год обратились 150 родителей</w:t>
            </w:r>
            <w:r w:rsidR="00B31357">
              <w:rPr>
                <w:rFonts w:ascii="Times New Roman" w:hAnsi="Times New Roman"/>
                <w:sz w:val="22"/>
                <w:szCs w:val="22"/>
              </w:rPr>
              <w:t>, которым была оказана помощь</w:t>
            </w:r>
            <w:r w:rsidR="0083721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126468">
              <w:rPr>
                <w:rFonts w:ascii="Times New Roman" w:hAnsi="Times New Roman"/>
                <w:sz w:val="22"/>
                <w:szCs w:val="22"/>
              </w:rPr>
              <w:t>Родительская плата за содержание (присмотр и уход) ребенка в детском саду в 20</w:t>
            </w:r>
            <w:r w:rsidR="00850017">
              <w:rPr>
                <w:rFonts w:ascii="Times New Roman" w:hAnsi="Times New Roman"/>
                <w:sz w:val="22"/>
                <w:szCs w:val="22"/>
              </w:rPr>
              <w:t>23</w:t>
            </w:r>
            <w:r w:rsidR="000300FF">
              <w:rPr>
                <w:rFonts w:ascii="Times New Roman" w:hAnsi="Times New Roman"/>
                <w:sz w:val="22"/>
                <w:szCs w:val="22"/>
              </w:rPr>
              <w:t xml:space="preserve"> году составила  </w:t>
            </w:r>
            <w:r w:rsidR="00E0515C">
              <w:rPr>
                <w:rFonts w:ascii="Times New Roman" w:hAnsi="Times New Roman"/>
                <w:sz w:val="22"/>
                <w:szCs w:val="22"/>
              </w:rPr>
              <w:t>144 руб. в день</w:t>
            </w:r>
            <w:r w:rsidR="00E0515C" w:rsidRPr="00E0515C">
              <w:rPr>
                <w:rFonts w:ascii="Times New Roman" w:hAnsi="Times New Roman"/>
                <w:sz w:val="22"/>
                <w:szCs w:val="22"/>
              </w:rPr>
              <w:t>.</w:t>
            </w:r>
            <w:r w:rsidRPr="00E0515C">
              <w:rPr>
                <w:rFonts w:ascii="Times New Roman" w:hAnsi="Times New Roman"/>
                <w:sz w:val="22"/>
                <w:szCs w:val="22"/>
              </w:rPr>
              <w:t xml:space="preserve"> Средний возраст педагогов – 43  года.</w:t>
            </w:r>
          </w:p>
          <w:p w:rsidR="00126468" w:rsidRPr="00126468" w:rsidRDefault="00E0515C" w:rsidP="0012646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515C">
              <w:rPr>
                <w:rFonts w:ascii="Times New Roman" w:hAnsi="Times New Roman"/>
                <w:sz w:val="22"/>
                <w:szCs w:val="22"/>
              </w:rPr>
              <w:t>Дошкольным образо</w:t>
            </w:r>
            <w:r w:rsidR="00816914">
              <w:rPr>
                <w:rFonts w:ascii="Times New Roman" w:hAnsi="Times New Roman"/>
                <w:sz w:val="22"/>
                <w:szCs w:val="22"/>
              </w:rPr>
              <w:t>ванием охвачено 468 воспитанников</w:t>
            </w:r>
            <w:r w:rsidRPr="00E0515C">
              <w:rPr>
                <w:rFonts w:ascii="Times New Roman" w:hAnsi="Times New Roman"/>
                <w:sz w:val="22"/>
                <w:szCs w:val="22"/>
              </w:rPr>
              <w:t xml:space="preserve"> в дошкольных учреждениях Первомайского района и 161 воспитанник</w:t>
            </w:r>
            <w:r w:rsidR="00D50C7B">
              <w:rPr>
                <w:rFonts w:ascii="Times New Roman" w:hAnsi="Times New Roman"/>
                <w:sz w:val="22"/>
                <w:szCs w:val="22"/>
              </w:rPr>
              <w:t>ов</w:t>
            </w:r>
            <w:r w:rsidRPr="00E0515C">
              <w:rPr>
                <w:rFonts w:ascii="Times New Roman" w:hAnsi="Times New Roman"/>
                <w:sz w:val="22"/>
                <w:szCs w:val="22"/>
              </w:rPr>
              <w:t xml:space="preserve"> при общеобразовательных учреждениях.</w:t>
            </w:r>
            <w:r w:rsidR="00126468" w:rsidRPr="00126468">
              <w:rPr>
                <w:rFonts w:ascii="Times New Roman" w:hAnsi="Times New Roman"/>
                <w:sz w:val="22"/>
                <w:szCs w:val="22"/>
              </w:rPr>
              <w:t xml:space="preserve"> Реализация мероприятий, направленных на ликвидацию очередности на зачисление детей в дошкольные образовательные организации, предусматривает обеспечение всех детей возможностью получать услуги дошкольного образ</w:t>
            </w:r>
            <w:r w:rsidR="00B31357">
              <w:rPr>
                <w:rFonts w:ascii="Times New Roman" w:hAnsi="Times New Roman"/>
                <w:sz w:val="22"/>
                <w:szCs w:val="22"/>
              </w:rPr>
              <w:t>ования в Первомайском районе. Н</w:t>
            </w:r>
            <w:r w:rsidR="00126468" w:rsidRPr="00126468">
              <w:rPr>
                <w:rFonts w:ascii="Times New Roman" w:hAnsi="Times New Roman"/>
                <w:sz w:val="22"/>
                <w:szCs w:val="22"/>
              </w:rPr>
              <w:t xml:space="preserve">аблюдается положительная </w:t>
            </w:r>
            <w:r w:rsidR="00126468" w:rsidRPr="00E0515C">
              <w:rPr>
                <w:rFonts w:ascii="Times New Roman" w:hAnsi="Times New Roman"/>
                <w:sz w:val="22"/>
                <w:szCs w:val="22"/>
              </w:rPr>
              <w:t>динамика охвата детей района дошкольным образованием. Средняя наполняемость групп в муниципальных дошкольных о</w:t>
            </w:r>
            <w:r w:rsidRPr="00E0515C">
              <w:rPr>
                <w:rFonts w:ascii="Times New Roman" w:hAnsi="Times New Roman"/>
                <w:sz w:val="22"/>
                <w:szCs w:val="22"/>
              </w:rPr>
              <w:t>бразовательных организациях – 15</w:t>
            </w:r>
            <w:r w:rsidR="00126468" w:rsidRPr="00E0515C">
              <w:rPr>
                <w:rFonts w:ascii="Times New Roman" w:hAnsi="Times New Roman"/>
                <w:sz w:val="22"/>
                <w:szCs w:val="22"/>
              </w:rPr>
              <w:t xml:space="preserve"> воспитанников.</w:t>
            </w:r>
            <w:r w:rsidR="00126468" w:rsidRPr="0012646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26468" w:rsidRPr="00126468" w:rsidRDefault="00126468" w:rsidP="0012646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6468">
              <w:rPr>
                <w:rFonts w:ascii="Times New Roman" w:hAnsi="Times New Roman"/>
                <w:sz w:val="22"/>
                <w:szCs w:val="22"/>
              </w:rPr>
              <w:t xml:space="preserve">           Для успешной реализации  образовательного заказа государства в сфере дошкольного образования в течение учебного года в образовательных учреждениях, реализующих программы дошкольного образования, проводилась активная работа по следующим направлениям:</w:t>
            </w:r>
          </w:p>
          <w:p w:rsidR="00126468" w:rsidRPr="00126468" w:rsidRDefault="00126468" w:rsidP="0012646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6468">
              <w:rPr>
                <w:rFonts w:ascii="Times New Roman" w:hAnsi="Times New Roman"/>
                <w:sz w:val="22"/>
                <w:szCs w:val="22"/>
              </w:rPr>
              <w:t xml:space="preserve">- разработка параметров и критериев качества системы дошкольного образования; </w:t>
            </w:r>
          </w:p>
          <w:p w:rsidR="00126468" w:rsidRPr="00126468" w:rsidRDefault="00126468" w:rsidP="0012646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6468">
              <w:rPr>
                <w:rFonts w:ascii="Times New Roman" w:hAnsi="Times New Roman"/>
                <w:sz w:val="22"/>
                <w:szCs w:val="22"/>
              </w:rPr>
              <w:t>- выявление на раннем этапе развития детей с ОВЗ, развитие инклюзивного образования;</w:t>
            </w:r>
          </w:p>
          <w:p w:rsidR="00126468" w:rsidRPr="00126468" w:rsidRDefault="00126468" w:rsidP="0012646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6468">
              <w:rPr>
                <w:rFonts w:ascii="Times New Roman" w:hAnsi="Times New Roman"/>
                <w:sz w:val="22"/>
                <w:szCs w:val="22"/>
              </w:rPr>
              <w:t>-системное повышение квалификации педагогических и руководящих работников дошкольного образования.</w:t>
            </w:r>
          </w:p>
          <w:p w:rsidR="00091B01" w:rsidRPr="00126468" w:rsidRDefault="00126468" w:rsidP="00F47CC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6468">
              <w:rPr>
                <w:rFonts w:ascii="Times New Roman" w:hAnsi="Times New Roman"/>
                <w:sz w:val="22"/>
                <w:szCs w:val="22"/>
              </w:rPr>
              <w:tab/>
            </w:r>
            <w:r w:rsidR="006E767C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Pr="00126468">
              <w:rPr>
                <w:rFonts w:ascii="Times New Roman" w:hAnsi="Times New Roman"/>
                <w:sz w:val="22"/>
                <w:szCs w:val="22"/>
              </w:rPr>
              <w:t xml:space="preserve">Анализ работы системы дошкольного  образования в  Первомайском  районе в </w:t>
            </w:r>
            <w:r w:rsidR="001D0846">
              <w:rPr>
                <w:rFonts w:ascii="Times New Roman" w:hAnsi="Times New Roman"/>
                <w:sz w:val="22"/>
                <w:szCs w:val="22"/>
              </w:rPr>
              <w:t>2023-2024</w:t>
            </w:r>
            <w:r w:rsidRPr="00126468">
              <w:rPr>
                <w:rFonts w:ascii="Times New Roman" w:hAnsi="Times New Roman"/>
                <w:sz w:val="22"/>
                <w:szCs w:val="22"/>
              </w:rPr>
              <w:t xml:space="preserve"> году показывает  её стабильную  организацию и  функционирование  в условиях современных требований. Педагоги дошкольного образования  формируют  образовательную среду в соответствии с ФГОС </w:t>
            </w:r>
            <w:proofErr w:type="gramStart"/>
            <w:r w:rsidRPr="00126468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6468">
              <w:rPr>
                <w:rFonts w:ascii="Times New Roman" w:hAnsi="Times New Roman"/>
                <w:sz w:val="22"/>
                <w:szCs w:val="22"/>
              </w:rPr>
              <w:t xml:space="preserve">, гибко реагируют </w:t>
            </w:r>
            <w:proofErr w:type="gramStart"/>
            <w:r w:rsidRPr="00126468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126468">
              <w:rPr>
                <w:rFonts w:ascii="Times New Roman" w:hAnsi="Times New Roman"/>
                <w:sz w:val="22"/>
                <w:szCs w:val="22"/>
              </w:rPr>
              <w:t xml:space="preserve"> меняющиеся запросы родителей, выстраивают отношения с социальными партнерами для привлечения </w:t>
            </w:r>
            <w:r w:rsidRPr="00126468">
              <w:rPr>
                <w:rFonts w:ascii="Times New Roman" w:hAnsi="Times New Roman"/>
                <w:sz w:val="22"/>
                <w:szCs w:val="22"/>
              </w:rPr>
              <w:lastRenderedPageBreak/>
              <w:t>дополнит</w:t>
            </w:r>
            <w:r>
              <w:rPr>
                <w:rFonts w:ascii="Times New Roman" w:hAnsi="Times New Roman"/>
                <w:sz w:val="22"/>
                <w:szCs w:val="22"/>
              </w:rPr>
              <w:t>ельных образовательных ресурсов.</w:t>
            </w:r>
            <w:r w:rsidR="00091B01" w:rsidRPr="002B6C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2411E">
              <w:rPr>
                <w:rFonts w:ascii="Times New Roman" w:hAnsi="Times New Roman"/>
                <w:sz w:val="22"/>
                <w:szCs w:val="22"/>
              </w:rPr>
              <w:t>Все педагоги своевременно повышают свой профессиональный уровень на курсах повыше</w:t>
            </w:r>
            <w:r w:rsidR="00EA44C4">
              <w:rPr>
                <w:rFonts w:ascii="Times New Roman" w:hAnsi="Times New Roman"/>
                <w:sz w:val="22"/>
                <w:szCs w:val="22"/>
              </w:rPr>
              <w:t>ния квалификации, аттестационных</w:t>
            </w:r>
            <w:r w:rsidR="00C2411E">
              <w:rPr>
                <w:rFonts w:ascii="Times New Roman" w:hAnsi="Times New Roman"/>
                <w:sz w:val="22"/>
                <w:szCs w:val="22"/>
              </w:rPr>
              <w:t xml:space="preserve"> испытания</w:t>
            </w:r>
            <w:r w:rsidR="00EA44C4">
              <w:rPr>
                <w:rFonts w:ascii="Times New Roman" w:hAnsi="Times New Roman"/>
                <w:sz w:val="22"/>
                <w:szCs w:val="22"/>
              </w:rPr>
              <w:t>х</w:t>
            </w:r>
            <w:r w:rsidR="00C2411E">
              <w:rPr>
                <w:rFonts w:ascii="Times New Roman" w:hAnsi="Times New Roman"/>
                <w:sz w:val="22"/>
                <w:szCs w:val="22"/>
              </w:rPr>
              <w:t>.</w:t>
            </w:r>
            <w:r w:rsidR="00091B01" w:rsidRPr="002B6C32">
              <w:rPr>
                <w:sz w:val="22"/>
                <w:szCs w:val="22"/>
              </w:rPr>
              <w:t xml:space="preserve"> </w:t>
            </w:r>
          </w:p>
          <w:p w:rsidR="0046047B" w:rsidRPr="002B6C32" w:rsidRDefault="0046047B" w:rsidP="00F47CC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7CCF" w:rsidRPr="00E5771B" w:rsidTr="00D266D8">
        <w:trPr>
          <w:gridAfter w:val="1"/>
          <w:wAfter w:w="9214" w:type="dxa"/>
          <w:trHeight w:val="1631"/>
        </w:trPr>
        <w:tc>
          <w:tcPr>
            <w:tcW w:w="2235" w:type="dxa"/>
            <w:gridSpan w:val="4"/>
            <w:vMerge/>
          </w:tcPr>
          <w:p w:rsidR="00F47CCF" w:rsidRPr="002B6C32" w:rsidRDefault="00F47CCF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F47CCF" w:rsidRPr="00D22ABE" w:rsidRDefault="00F47CCF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D22ABE">
              <w:rPr>
                <w:rFonts w:ascii="Times New Roman" w:hAnsi="Times New Roman"/>
                <w:b/>
                <w:sz w:val="22"/>
                <w:szCs w:val="22"/>
              </w:rPr>
              <w:t>Учёт детей, подлежащих обучению в дошкольных образовательных учреждениях</w:t>
            </w:r>
          </w:p>
        </w:tc>
        <w:tc>
          <w:tcPr>
            <w:tcW w:w="10773" w:type="dxa"/>
          </w:tcPr>
          <w:p w:rsidR="00F47CCF" w:rsidRPr="00480124" w:rsidRDefault="002E316A" w:rsidP="00480124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124">
              <w:rPr>
                <w:rFonts w:ascii="Times New Roman" w:hAnsi="Times New Roman"/>
                <w:sz w:val="22"/>
                <w:szCs w:val="22"/>
              </w:rPr>
              <w:t xml:space="preserve">       С целью  ведения  учета  детей   в районе    функционирует региональная информационная система </w:t>
            </w:r>
            <w:r w:rsidR="00480124">
              <w:rPr>
                <w:rFonts w:ascii="Times New Roman" w:hAnsi="Times New Roman"/>
                <w:sz w:val="22"/>
                <w:szCs w:val="22"/>
              </w:rPr>
              <w:t>«Е – услуги.</w:t>
            </w:r>
            <w:r w:rsidR="008816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80124">
              <w:rPr>
                <w:rFonts w:ascii="Times New Roman" w:hAnsi="Times New Roman"/>
                <w:sz w:val="22"/>
                <w:szCs w:val="22"/>
              </w:rPr>
              <w:t xml:space="preserve">Образование» </w:t>
            </w:r>
            <w:r w:rsidR="00123B0D">
              <w:rPr>
                <w:rFonts w:ascii="Times New Roman" w:hAnsi="Times New Roman"/>
                <w:sz w:val="22"/>
                <w:szCs w:val="22"/>
              </w:rPr>
              <w:t xml:space="preserve">для </w:t>
            </w:r>
            <w:r w:rsidRPr="00480124">
              <w:rPr>
                <w:rFonts w:ascii="Times New Roman" w:hAnsi="Times New Roman"/>
                <w:sz w:val="22"/>
                <w:szCs w:val="22"/>
              </w:rPr>
              <w:t>приема заявлений и учета детей, находящихся в очереди в детские сады, реализующие программы дошкольного образования.                                                                                                    Доступность дошкольного образования  для детей  в Первомайском районе составляет 100%.</w:t>
            </w:r>
          </w:p>
        </w:tc>
      </w:tr>
      <w:tr w:rsidR="0046047B" w:rsidRPr="002B6C32" w:rsidTr="004F0977">
        <w:trPr>
          <w:gridAfter w:val="1"/>
          <w:wAfter w:w="9214" w:type="dxa"/>
          <w:trHeight w:val="2603"/>
        </w:trPr>
        <w:tc>
          <w:tcPr>
            <w:tcW w:w="4219" w:type="dxa"/>
            <w:gridSpan w:val="7"/>
          </w:tcPr>
          <w:p w:rsidR="0046047B" w:rsidRPr="00002BD6" w:rsidRDefault="00C173CF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2BD6">
              <w:rPr>
                <w:rFonts w:ascii="Times New Roman" w:hAnsi="Times New Roman"/>
                <w:b/>
                <w:sz w:val="22"/>
                <w:szCs w:val="22"/>
              </w:rPr>
              <w:t>Задачи на 2024-2025</w:t>
            </w:r>
            <w:r w:rsidR="0046047B" w:rsidRPr="00002BD6">
              <w:rPr>
                <w:rFonts w:ascii="Times New Roman" w:hAnsi="Times New Roman"/>
                <w:b/>
                <w:sz w:val="22"/>
                <w:szCs w:val="22"/>
              </w:rPr>
              <w:t xml:space="preserve"> учебный год:</w:t>
            </w:r>
          </w:p>
          <w:p w:rsidR="0046047B" w:rsidRPr="00002BD6" w:rsidRDefault="0046047B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73" w:type="dxa"/>
          </w:tcPr>
          <w:p w:rsidR="00D03757" w:rsidRPr="00480124" w:rsidRDefault="00D03757" w:rsidP="006C275C">
            <w:pPr>
              <w:pStyle w:val="9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80124">
              <w:rPr>
                <w:sz w:val="22"/>
                <w:szCs w:val="22"/>
                <w:lang w:bidi="ru-RU"/>
              </w:rPr>
              <w:t xml:space="preserve">Продолжить работу по реализации ФГОС дошкольного образования, в т. ч. по обновлению содержания дошкольного образования через реализацию инновационных проектов в образовательном пространстве детских садов и </w:t>
            </w:r>
            <w:proofErr w:type="spellStart"/>
            <w:r w:rsidRPr="00480124">
              <w:rPr>
                <w:sz w:val="22"/>
                <w:szCs w:val="22"/>
                <w:lang w:bidi="ru-RU"/>
              </w:rPr>
              <w:t>предшкольных</w:t>
            </w:r>
            <w:proofErr w:type="spellEnd"/>
            <w:r w:rsidRPr="00480124">
              <w:rPr>
                <w:sz w:val="22"/>
                <w:szCs w:val="22"/>
                <w:lang w:bidi="ru-RU"/>
              </w:rPr>
              <w:t xml:space="preserve"> групп ОУ.</w:t>
            </w:r>
          </w:p>
          <w:p w:rsidR="00D03757" w:rsidRPr="00480124" w:rsidRDefault="00D03757" w:rsidP="006C275C">
            <w:pPr>
              <w:pStyle w:val="9"/>
              <w:numPr>
                <w:ilvl w:val="0"/>
                <w:numId w:val="1"/>
              </w:numPr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80124">
              <w:rPr>
                <w:sz w:val="22"/>
                <w:szCs w:val="22"/>
                <w:lang w:bidi="ru-RU"/>
              </w:rPr>
              <w:t>Продолжать работу по раннему выявлению и сопровождению детей с ОВЗ.</w:t>
            </w:r>
          </w:p>
          <w:p w:rsidR="00D03757" w:rsidRPr="00480124" w:rsidRDefault="00F47CCF" w:rsidP="006C275C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480124">
              <w:rPr>
                <w:sz w:val="22"/>
                <w:szCs w:val="22"/>
              </w:rPr>
              <w:t>Продолжить работу по совершенствованию</w:t>
            </w:r>
            <w:r w:rsidR="00D03757" w:rsidRPr="00480124">
              <w:rPr>
                <w:sz w:val="22"/>
                <w:szCs w:val="22"/>
              </w:rPr>
              <w:t xml:space="preserve"> предметно-пространственной среды МБДОУ в соответствии с ФГОС ДО.</w:t>
            </w:r>
          </w:p>
          <w:p w:rsidR="00F47CCF" w:rsidRPr="00480124" w:rsidRDefault="00F47CCF" w:rsidP="006C275C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124">
              <w:rPr>
                <w:rFonts w:ascii="Times New Roman" w:hAnsi="Times New Roman"/>
                <w:sz w:val="22"/>
                <w:szCs w:val="22"/>
              </w:rPr>
              <w:t>Продолжить работу по повышению</w:t>
            </w:r>
            <w:r w:rsidR="00D03757" w:rsidRPr="00480124">
              <w:rPr>
                <w:rFonts w:ascii="Times New Roman" w:hAnsi="Times New Roman"/>
                <w:sz w:val="22"/>
                <w:szCs w:val="22"/>
              </w:rPr>
              <w:t xml:space="preserve"> профессиональной компетентности педагогов</w:t>
            </w:r>
            <w:r w:rsidRPr="00480124">
              <w:rPr>
                <w:rFonts w:ascii="Times New Roman" w:hAnsi="Times New Roman"/>
                <w:sz w:val="22"/>
                <w:szCs w:val="22"/>
              </w:rPr>
              <w:t xml:space="preserve"> и пополнению  банка методического опыта  образовательной деятельности  педагогов.</w:t>
            </w:r>
          </w:p>
          <w:p w:rsidR="0046047B" w:rsidRPr="00480124" w:rsidRDefault="00F47CCF" w:rsidP="006C275C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80124">
              <w:rPr>
                <w:rFonts w:ascii="Times New Roman" w:hAnsi="Times New Roman"/>
                <w:sz w:val="22"/>
                <w:szCs w:val="22"/>
              </w:rPr>
              <w:t>Развивать систему</w:t>
            </w:r>
            <w:r w:rsidR="00D03757" w:rsidRPr="00480124">
              <w:rPr>
                <w:rFonts w:ascii="Times New Roman" w:hAnsi="Times New Roman"/>
                <w:sz w:val="22"/>
                <w:szCs w:val="22"/>
              </w:rPr>
              <w:t xml:space="preserve"> управления ДОУ на основе повышения компетентности родителей по вопросам взаимодействия с детским садом.</w:t>
            </w:r>
          </w:p>
        </w:tc>
      </w:tr>
      <w:tr w:rsidR="00D53EE9" w:rsidRPr="002B6C32" w:rsidTr="004F0977">
        <w:trPr>
          <w:gridAfter w:val="1"/>
          <w:wAfter w:w="9214" w:type="dxa"/>
          <w:trHeight w:val="270"/>
        </w:trPr>
        <w:tc>
          <w:tcPr>
            <w:tcW w:w="4219" w:type="dxa"/>
            <w:gridSpan w:val="7"/>
          </w:tcPr>
          <w:p w:rsidR="00D53EE9" w:rsidRDefault="00D53EE9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Доступность дополнительного образования</w:t>
            </w:r>
          </w:p>
          <w:p w:rsidR="00884F77" w:rsidRDefault="00884F77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4F77" w:rsidRDefault="00884F77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84F77" w:rsidRPr="00002BD6" w:rsidRDefault="00884F77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73" w:type="dxa"/>
          </w:tcPr>
          <w:p w:rsidR="00D53EE9" w:rsidRPr="008816C4" w:rsidRDefault="00D53EE9" w:rsidP="008816C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16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Система дополнительного образования в Первомайском районе представлена двумя учреждениями дополнительного образования: Муниципальное бюджетное образовательное учреждение дополнительного образования </w:t>
            </w:r>
            <w:r w:rsidR="00914B36" w:rsidRPr="008816C4">
              <w:rPr>
                <w:rFonts w:ascii="Times New Roman" w:hAnsi="Times New Roman"/>
                <w:color w:val="000000"/>
                <w:sz w:val="22"/>
                <w:szCs w:val="22"/>
              </w:rPr>
              <w:t>Первомайская</w:t>
            </w:r>
            <w:r w:rsidRPr="008816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спортивная школа и Муниципальное бюджетное образовательное учреждение дополнительного образования «Центр дополнительного образования детей».</w:t>
            </w:r>
          </w:p>
          <w:p w:rsidR="00D53EE9" w:rsidRPr="008816C4" w:rsidRDefault="00D53EE9" w:rsidP="008816C4">
            <w:pPr>
              <w:pStyle w:val="9"/>
              <w:shd w:val="clear" w:color="auto" w:fill="auto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8816C4">
              <w:rPr>
                <w:color w:val="000000"/>
                <w:sz w:val="22"/>
                <w:szCs w:val="22"/>
              </w:rPr>
              <w:t>Согласно целям и задачам  регионального приоритетного проекта «Доступное дополнительное  образование для детей в Томской области»,  утвержденного Советом при Губернаторе Томской области по стратегическому развитию и приоритетным проектам от 25 июля 2017 года, а также в соответствии с  распоряжением Администрации Томской области от 30 мая 2018 года «О реализации мероприятий  по формированию современных управленческих и организационно-экономических механизмов в системе дополнительного образования детей в Томской области»,  с 1 сентября 2018 года в Первомайском районе  начался учет детей в возрасте от 5 до 18 лет, охваченных дополнительными  общеобразовательными программами.</w:t>
            </w:r>
          </w:p>
          <w:p w:rsidR="00D1559A" w:rsidRDefault="00D53EE9" w:rsidP="00227976">
            <w:pPr>
              <w:pStyle w:val="a4"/>
              <w:spacing w:after="0"/>
              <w:ind w:left="0"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b/>
                <w:sz w:val="22"/>
                <w:szCs w:val="22"/>
              </w:rPr>
              <w:t>МБОУ ДО ЦДОД</w:t>
            </w:r>
            <w:r w:rsidRPr="00227976">
              <w:rPr>
                <w:rFonts w:ascii="Times New Roman" w:hAnsi="Times New Roman"/>
                <w:sz w:val="22"/>
                <w:szCs w:val="22"/>
              </w:rPr>
              <w:t xml:space="preserve"> проводит регистрацию через портал персонифицированного дополнительного образования.</w:t>
            </w:r>
          </w:p>
          <w:p w:rsidR="00227976" w:rsidRPr="00052FAC" w:rsidRDefault="00D53EE9" w:rsidP="00227976">
            <w:pPr>
              <w:pStyle w:val="a4"/>
              <w:spacing w:after="0"/>
              <w:ind w:left="0"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2797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27976" w:rsidRPr="00052FAC">
              <w:rPr>
                <w:rFonts w:ascii="Times New Roman" w:hAnsi="Times New Roman"/>
                <w:sz w:val="22"/>
                <w:szCs w:val="22"/>
              </w:rPr>
              <w:t xml:space="preserve">Статистическая информация </w:t>
            </w:r>
          </w:p>
          <w:p w:rsidR="00227976" w:rsidRPr="00052FAC" w:rsidRDefault="00227976" w:rsidP="00227976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sz w:val="22"/>
                <w:szCs w:val="22"/>
              </w:rPr>
              <w:t xml:space="preserve">- Количество обучающихся по МЗ–968 чел.  (на 8% больше АППГ, было 889 чел.) </w:t>
            </w:r>
          </w:p>
          <w:p w:rsidR="00227976" w:rsidRPr="00052FAC" w:rsidRDefault="00227976" w:rsidP="00227976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52FAC">
              <w:rPr>
                <w:sz w:val="22"/>
                <w:szCs w:val="22"/>
              </w:rPr>
              <w:t>- Количество программ в реестре сертифицированных программ образовательной организации - 5</w:t>
            </w:r>
          </w:p>
          <w:p w:rsidR="00227976" w:rsidRPr="00052FAC" w:rsidRDefault="00227976" w:rsidP="00227976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52FAC">
              <w:rPr>
                <w:sz w:val="22"/>
                <w:szCs w:val="22"/>
              </w:rPr>
              <w:t>- Количество программ в реестрах бюджетных программ образовательной организации – 44  (на 3 программы больше АППГ, было 41)</w:t>
            </w:r>
          </w:p>
          <w:p w:rsidR="00227976" w:rsidRPr="00052FAC" w:rsidRDefault="00227976" w:rsidP="00227976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52FAC">
              <w:rPr>
                <w:sz w:val="22"/>
                <w:szCs w:val="22"/>
              </w:rPr>
              <w:t>- Количество программ в реестре платных программ образовательной организации - 0</w:t>
            </w:r>
          </w:p>
          <w:p w:rsidR="00227976" w:rsidRPr="00052FAC" w:rsidRDefault="00227976" w:rsidP="00227976">
            <w:pPr>
              <w:pStyle w:val="a5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52FAC">
              <w:rPr>
                <w:sz w:val="22"/>
                <w:szCs w:val="22"/>
              </w:rPr>
              <w:t>- Общее количество программ образовательной организации – 49</w:t>
            </w:r>
          </w:p>
          <w:p w:rsidR="00227976" w:rsidRDefault="00227976" w:rsidP="002279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sz w:val="22"/>
                <w:szCs w:val="22"/>
              </w:rPr>
              <w:t>- Количество заявок на заключение договоров по системе персонифицированного финансирования – 91 (на 27 % больше АППГ, было 66)</w:t>
            </w:r>
          </w:p>
          <w:p w:rsidR="009A4308" w:rsidRPr="009A4308" w:rsidRDefault="009A4308" w:rsidP="009A430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43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Образовательная деятельность МБОУ ДО «ЦДОД» осуществляется по 6 - </w:t>
            </w:r>
            <w:proofErr w:type="spellStart"/>
            <w:r w:rsidRPr="009A4308">
              <w:rPr>
                <w:rFonts w:ascii="Times New Roman" w:hAnsi="Times New Roman"/>
                <w:sz w:val="22"/>
                <w:szCs w:val="22"/>
              </w:rPr>
              <w:t>ти</w:t>
            </w:r>
            <w:proofErr w:type="spellEnd"/>
            <w:r w:rsidRPr="009A4308">
              <w:rPr>
                <w:rFonts w:ascii="Times New Roman" w:hAnsi="Times New Roman"/>
                <w:sz w:val="22"/>
                <w:szCs w:val="22"/>
              </w:rPr>
              <w:t xml:space="preserve"> направленностям:</w:t>
            </w:r>
          </w:p>
          <w:p w:rsidR="009A4308" w:rsidRPr="009A4308" w:rsidRDefault="009A4308" w:rsidP="009A430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A4308">
              <w:rPr>
                <w:rFonts w:ascii="Times New Roman" w:hAnsi="Times New Roman"/>
                <w:sz w:val="22"/>
                <w:szCs w:val="22"/>
              </w:rPr>
              <w:t>естественно-научное</w:t>
            </w:r>
            <w:proofErr w:type="spellEnd"/>
            <w:r w:rsidR="004F097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9A4308">
              <w:rPr>
                <w:rFonts w:ascii="Times New Roman" w:hAnsi="Times New Roman"/>
                <w:sz w:val="22"/>
                <w:szCs w:val="22"/>
              </w:rPr>
              <w:t>туристско-краеведческое</w:t>
            </w:r>
            <w:r w:rsidR="004F097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A4308">
              <w:rPr>
                <w:rFonts w:ascii="Times New Roman" w:hAnsi="Times New Roman"/>
                <w:sz w:val="22"/>
                <w:szCs w:val="22"/>
              </w:rPr>
              <w:t>физкультурно</w:t>
            </w:r>
            <w:proofErr w:type="spellEnd"/>
            <w:r w:rsidRPr="009A4308">
              <w:rPr>
                <w:rFonts w:ascii="Times New Roman" w:hAnsi="Times New Roman"/>
                <w:sz w:val="22"/>
                <w:szCs w:val="22"/>
              </w:rPr>
              <w:t xml:space="preserve"> – спортивное</w:t>
            </w:r>
            <w:r w:rsidR="004F097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9A4308">
              <w:rPr>
                <w:rFonts w:ascii="Times New Roman" w:hAnsi="Times New Roman"/>
                <w:sz w:val="22"/>
                <w:szCs w:val="22"/>
              </w:rPr>
              <w:t xml:space="preserve">социально </w:t>
            </w:r>
            <w:proofErr w:type="gramStart"/>
            <w:r w:rsidRPr="009A4308">
              <w:rPr>
                <w:rFonts w:ascii="Times New Roman" w:hAnsi="Times New Roman"/>
                <w:sz w:val="22"/>
                <w:szCs w:val="22"/>
              </w:rPr>
              <w:t>–г</w:t>
            </w:r>
            <w:proofErr w:type="gramEnd"/>
            <w:r w:rsidRPr="009A4308">
              <w:rPr>
                <w:rFonts w:ascii="Times New Roman" w:hAnsi="Times New Roman"/>
                <w:sz w:val="22"/>
                <w:szCs w:val="22"/>
              </w:rPr>
              <w:t>уманитарное</w:t>
            </w:r>
          </w:p>
          <w:p w:rsidR="009A4308" w:rsidRPr="009A4308" w:rsidRDefault="009A4308" w:rsidP="009A430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A4308">
              <w:rPr>
                <w:rFonts w:ascii="Times New Roman" w:hAnsi="Times New Roman"/>
                <w:sz w:val="22"/>
                <w:szCs w:val="22"/>
              </w:rPr>
              <w:t>художественное</w:t>
            </w:r>
            <w:r w:rsidR="004F097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9A4308">
              <w:rPr>
                <w:rFonts w:ascii="Times New Roman" w:hAnsi="Times New Roman"/>
                <w:sz w:val="22"/>
                <w:szCs w:val="22"/>
              </w:rPr>
              <w:t>техническое</w:t>
            </w:r>
          </w:p>
          <w:p w:rsidR="003A5470" w:rsidRPr="00052FAC" w:rsidRDefault="003A5470" w:rsidP="002279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sz w:val="22"/>
                <w:szCs w:val="22"/>
              </w:rPr>
              <w:t>По итогам 2023-2024 учебного года по программе «Школа активной гражданственности» было проведено:</w:t>
            </w:r>
          </w:p>
          <w:p w:rsidR="003A5470" w:rsidRPr="003A5470" w:rsidRDefault="003A5470" w:rsidP="002279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A5470">
              <w:rPr>
                <w:rFonts w:ascii="Times New Roman" w:hAnsi="Times New Roman"/>
                <w:sz w:val="22"/>
                <w:szCs w:val="22"/>
              </w:rPr>
              <w:t>Мероприятия по программам: запланировано – 7, проведено - 6.</w:t>
            </w:r>
          </w:p>
          <w:p w:rsidR="003A5470" w:rsidRPr="003A5470" w:rsidRDefault="003A5470" w:rsidP="003A547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5470">
              <w:rPr>
                <w:rFonts w:ascii="Times New Roman" w:hAnsi="Times New Roman"/>
                <w:sz w:val="22"/>
                <w:szCs w:val="22"/>
              </w:rPr>
              <w:t xml:space="preserve">Участие педагогов –64 </w:t>
            </w:r>
            <w:r w:rsidR="004F097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3A5470">
              <w:rPr>
                <w:rFonts w:ascii="Times New Roman" w:hAnsi="Times New Roman"/>
                <w:sz w:val="22"/>
                <w:szCs w:val="22"/>
              </w:rPr>
              <w:t>Участие школьников – 105</w:t>
            </w:r>
            <w:r w:rsidR="004F0977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3A5470">
              <w:rPr>
                <w:rFonts w:ascii="Times New Roman" w:hAnsi="Times New Roman"/>
                <w:sz w:val="22"/>
                <w:szCs w:val="22"/>
              </w:rPr>
              <w:t xml:space="preserve">Реализовано проектов – 52 </w:t>
            </w:r>
          </w:p>
          <w:p w:rsidR="003A5470" w:rsidRPr="00052FAC" w:rsidRDefault="003A5470" w:rsidP="003A547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sz w:val="22"/>
                <w:szCs w:val="22"/>
              </w:rPr>
              <w:t>Самое массовое мероприятие – межмуниципальный фестиваль детских инициатив «Дети – детям» - 55 школьников, 17 педагогов, 17 проектов</w:t>
            </w:r>
          </w:p>
          <w:p w:rsidR="003A5470" w:rsidRPr="00052FAC" w:rsidRDefault="003A5470" w:rsidP="003A547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sz w:val="22"/>
                <w:szCs w:val="22"/>
              </w:rPr>
              <w:t>По программе «Юный предприниматель» было проведено:</w:t>
            </w:r>
          </w:p>
          <w:p w:rsidR="003A5470" w:rsidRPr="00052FAC" w:rsidRDefault="003A5470" w:rsidP="003A547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sz w:val="22"/>
                <w:szCs w:val="22"/>
              </w:rPr>
              <w:t>Мероприятия по программам – 4</w:t>
            </w:r>
            <w:r w:rsidR="004F0977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052FAC">
              <w:rPr>
                <w:rFonts w:ascii="Times New Roman" w:hAnsi="Times New Roman"/>
                <w:sz w:val="22"/>
                <w:szCs w:val="22"/>
              </w:rPr>
              <w:t xml:space="preserve">Участие педагогов –23 </w:t>
            </w:r>
            <w:r w:rsidR="004F097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52FAC">
              <w:rPr>
                <w:rFonts w:ascii="Times New Roman" w:hAnsi="Times New Roman"/>
                <w:sz w:val="22"/>
                <w:szCs w:val="22"/>
              </w:rPr>
              <w:t xml:space="preserve">Участие школьников – 83 </w:t>
            </w:r>
          </w:p>
          <w:p w:rsidR="003A5470" w:rsidRPr="00052FAC" w:rsidRDefault="003A5470" w:rsidP="003A547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sz w:val="22"/>
                <w:szCs w:val="22"/>
              </w:rPr>
              <w:t>Самое массовое мероприятие – конкурс «Предприниматель в нашем селе» - 33 школьника и 10 педагогов. Только Ореховская школа представила в форме презентации. Остальные - рисунки.</w:t>
            </w:r>
          </w:p>
          <w:p w:rsidR="003A5470" w:rsidRPr="00052FAC" w:rsidRDefault="003A5470" w:rsidP="003A547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sz w:val="22"/>
                <w:szCs w:val="22"/>
              </w:rPr>
              <w:t>По программе «В объективе медиа» было проведено:</w:t>
            </w:r>
          </w:p>
          <w:p w:rsidR="003A5470" w:rsidRPr="003A5470" w:rsidRDefault="003A5470" w:rsidP="003A54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A5470">
              <w:rPr>
                <w:rFonts w:ascii="Times New Roman" w:hAnsi="Times New Roman"/>
                <w:sz w:val="22"/>
                <w:szCs w:val="22"/>
              </w:rPr>
              <w:t>Мероприятия по программам –8, из этого списка одно не состоялось для детских садов, заявок не было.</w:t>
            </w:r>
          </w:p>
          <w:p w:rsidR="003A5470" w:rsidRPr="003A5470" w:rsidRDefault="003A5470" w:rsidP="003A547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5470">
              <w:rPr>
                <w:rFonts w:ascii="Times New Roman" w:hAnsi="Times New Roman"/>
                <w:sz w:val="22"/>
                <w:szCs w:val="22"/>
              </w:rPr>
              <w:t>Участие педагогов – 50</w:t>
            </w:r>
            <w:r w:rsidR="004F097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3A5470">
              <w:rPr>
                <w:rFonts w:ascii="Times New Roman" w:hAnsi="Times New Roman"/>
                <w:sz w:val="22"/>
                <w:szCs w:val="22"/>
              </w:rPr>
              <w:t>Участие школьников – 259</w:t>
            </w:r>
          </w:p>
          <w:p w:rsidR="003A5470" w:rsidRPr="003A5470" w:rsidRDefault="003727D8" w:rsidP="003A547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Самый</w:t>
            </w:r>
            <w:r w:rsidR="003A5470" w:rsidRPr="003A5470">
              <w:rPr>
                <w:rFonts w:ascii="Times New Roman" w:hAnsi="Times New Roman"/>
                <w:sz w:val="22"/>
                <w:szCs w:val="22"/>
              </w:rPr>
              <w:t xml:space="preserve"> массовый конкурс в рамках ОС – «Новогодний </w:t>
            </w:r>
            <w:proofErr w:type="spellStart"/>
            <w:r w:rsidR="003A5470" w:rsidRPr="003A5470">
              <w:rPr>
                <w:rFonts w:ascii="Times New Roman" w:hAnsi="Times New Roman"/>
                <w:sz w:val="22"/>
                <w:szCs w:val="22"/>
              </w:rPr>
              <w:t>медиакросс</w:t>
            </w:r>
            <w:proofErr w:type="spellEnd"/>
            <w:r w:rsidR="003A5470" w:rsidRPr="003A5470">
              <w:rPr>
                <w:rFonts w:ascii="Times New Roman" w:hAnsi="Times New Roman"/>
                <w:sz w:val="22"/>
                <w:szCs w:val="22"/>
              </w:rPr>
              <w:t>» - 53 обучающихся, 13 педагогов. И акция «Новогодний серпантин», 169 обучающихся\воспитанников, 22 педагога.</w:t>
            </w:r>
          </w:p>
          <w:p w:rsidR="003A5470" w:rsidRDefault="003A5470" w:rsidP="003A5470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A5470">
              <w:rPr>
                <w:rFonts w:ascii="Times New Roman" w:hAnsi="Times New Roman"/>
                <w:sz w:val="22"/>
                <w:szCs w:val="22"/>
              </w:rPr>
              <w:t>Проходили семинары, активно велась работа с садами.</w:t>
            </w:r>
          </w:p>
          <w:p w:rsidR="003727D8" w:rsidRPr="003727D8" w:rsidRDefault="003727D8" w:rsidP="003727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итогам 2023-2024 учебного года в международных конкурсах приняли участие 5 объединений («</w:t>
            </w:r>
            <w:proofErr w:type="spell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МедиаЛис</w:t>
            </w:r>
            <w:proofErr w:type="spell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», «Маленькая страна», «Синтез</w:t>
            </w:r>
            <w:proofErr w:type="gram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»,, «</w:t>
            </w:r>
            <w:proofErr w:type="gram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Моделирование из ткани», «Рукодельница»).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Всего участников 33 обучающихся. Из них 5 победителей («Синтез», «Моделирование из ткани»), 5 призеров («Синтез», «Моделирование из ткани»),23 участники конкурса. </w:t>
            </w:r>
          </w:p>
          <w:p w:rsidR="003727D8" w:rsidRPr="003727D8" w:rsidRDefault="003727D8" w:rsidP="003727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конкурсам</w:t>
            </w: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Всероссийского уровня приняло участие 8 объединений («</w:t>
            </w:r>
            <w:proofErr w:type="spell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МедиаЛис</w:t>
            </w:r>
            <w:proofErr w:type="spell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», «Маленькая страна», «Синтез», «Город мастеров», «Моделирование из ткани», «Жар птица», «Образовательная робототехника», «Рукодельница»). Всего участников Всероссийского конкурса 131 учащихся. Победители 58 обучающихся, призеры 35 обучающихся, участники -38 обучающихся. </w:t>
            </w:r>
          </w:p>
          <w:p w:rsidR="003727D8" w:rsidRPr="003727D8" w:rsidRDefault="003727D8" w:rsidP="003727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Одно участие в  конкурсе Федерального уровня, из объединения «</w:t>
            </w:r>
            <w:proofErr w:type="spell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МедиаЛис</w:t>
            </w:r>
            <w:proofErr w:type="spell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».</w:t>
            </w:r>
          </w:p>
          <w:p w:rsidR="003727D8" w:rsidRPr="003727D8" w:rsidRDefault="003727D8" w:rsidP="003727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конкурсах</w:t>
            </w: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межрегионального уровня приняли участие 4 учащихся, объединений «Маленькая страна»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участник, и объединение «Синтез»-3 победителя.</w:t>
            </w:r>
          </w:p>
          <w:p w:rsidR="003727D8" w:rsidRPr="003727D8" w:rsidRDefault="003727D8" w:rsidP="003727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к</w:t>
            </w: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онкурсах регионального уровня приняли участие  9 объединений. </w:t>
            </w:r>
            <w:proofErr w:type="gram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 участников  136 человека (22 победителей «Синтез»</w:t>
            </w:r>
            <w:r w:rsidRPr="003727D8">
              <w:rPr>
                <w:color w:val="000000" w:themeColor="text1"/>
                <w:sz w:val="22"/>
                <w:szCs w:val="22"/>
              </w:rPr>
              <w:t xml:space="preserve"> «</w:t>
            </w: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Моделирование из ткани», «Рукодельница», «Жар птица», «Город мастеров»</w:t>
            </w:r>
            <w:r w:rsidRPr="003727D8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«Образовательная робототехника», «Маленькая страна»,  и 23 призеров ««Синтез» «Моделирование из ткани», «Рукодельница», «Жар птица», «Город мастеров», «Образовательная робототехника», «Маленькая страна»,  «</w:t>
            </w:r>
            <w:proofErr w:type="spell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МедиаЛИС</w:t>
            </w:r>
            <w:proofErr w:type="spell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») и 91- участники («Синтез» «Моделирование из ткани», «Рукодельница», «Жар птица», «Маленькая страна», «Юный </w:t>
            </w:r>
            <w:proofErr w:type="spell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програмист</w:t>
            </w:r>
            <w:proofErr w:type="spell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», </w:t>
            </w:r>
            <w:proofErr w:type="spell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МедиаЛис</w:t>
            </w:r>
            <w:proofErr w:type="spell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»),  </w:t>
            </w:r>
            <w:proofErr w:type="gramEnd"/>
          </w:p>
          <w:p w:rsidR="003727D8" w:rsidRPr="003727D8" w:rsidRDefault="003727D8" w:rsidP="003727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 межмуниципальных конкурсах приняли участие 2 объединения. </w:t>
            </w:r>
            <w:proofErr w:type="gram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(Образовательная робототехника»-9 победителей, 4 призера «Юный программист»-2 победитель, 4 призера,, участники 14 обучающихся.. Всего 33 учащихся (11 победителей,8 призеров, 14 участника).</w:t>
            </w:r>
            <w:proofErr w:type="gramEnd"/>
          </w:p>
          <w:p w:rsidR="003727D8" w:rsidRPr="003727D8" w:rsidRDefault="003727D8" w:rsidP="003727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 конкурсах муниципального уровня приняли участие  7 объединений («Маленькая страна»,  «Синтез», «</w:t>
            </w:r>
            <w:proofErr w:type="spell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МедиаЛис</w:t>
            </w:r>
            <w:proofErr w:type="spell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», «Моделирование из ткани», «Рукодельница», «Жар птица», «</w:t>
            </w:r>
            <w:proofErr w:type="spell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Образовательна</w:t>
            </w:r>
            <w:proofErr w:type="spell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робототехника»). Всего 159 учащихся (16 победителей, 30 призеров, 115 участников).</w:t>
            </w:r>
          </w:p>
          <w:p w:rsidR="003727D8" w:rsidRPr="003727D8" w:rsidRDefault="003727D8" w:rsidP="003727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 внутриучрежденческих конкурсах приняли участие 6 объединения («Маленькая страна»</w:t>
            </w:r>
            <w:proofErr w:type="gram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,»</w:t>
            </w:r>
            <w:proofErr w:type="spellStart"/>
            <w:proofErr w:type="gram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МедиаЛис</w:t>
            </w:r>
            <w:proofErr w:type="spell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»  «Синтез», «Жар птица»,2Моделирование из ткани» «Рукодельница»). Всего приняло участие  132 </w:t>
            </w:r>
            <w:proofErr w:type="gramStart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обучающихся</w:t>
            </w:r>
            <w:proofErr w:type="gramEnd"/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:rsidR="003727D8" w:rsidRPr="003727D8" w:rsidRDefault="003727D8" w:rsidP="003727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noProof/>
                <w:color w:val="000000" w:themeColor="text1"/>
                <w:sz w:val="22"/>
                <w:szCs w:val="22"/>
                <w:lang w:eastAsia="ru-RU"/>
              </w:rPr>
            </w:pPr>
            <w:r w:rsidRPr="003727D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 итогу года самое активное объединение по количеству принятых участий в различных мероприятиях, «Синтез» (педагог Струнина Т.А.)-53 участий. «Маленькая страна» (педагог Бажина В.А.) -44.</w:t>
            </w:r>
          </w:p>
          <w:p w:rsidR="003727D8" w:rsidRPr="00052FAC" w:rsidRDefault="003727D8" w:rsidP="003727D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sz w:val="22"/>
                <w:szCs w:val="22"/>
              </w:rPr>
              <w:t>По итогам года самое активное объединение по количеству участников «Синтез»-225 учащихся, «Маленькая страна» -138 учащихся.</w:t>
            </w:r>
          </w:p>
          <w:p w:rsidR="00884F77" w:rsidRDefault="00884F77" w:rsidP="00884F7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 кол-во участников в 2023-2024 учебном году 629 учащихся. По итогу года показатель призовых мест составил 34% (115 победителей, 101 призеров), участие -66% (413 участники).</w:t>
            </w:r>
          </w:p>
          <w:p w:rsidR="00174EE9" w:rsidRPr="00174EE9" w:rsidRDefault="00174EE9" w:rsidP="00174E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За 2023-2024 учебный год было проведено шесть контрольных недель по наполняемости учебных групп по спискам, мониторинг посещаемости занятий. </w:t>
            </w:r>
          </w:p>
          <w:p w:rsidR="00174EE9" w:rsidRPr="00174EE9" w:rsidRDefault="00174EE9" w:rsidP="00174EE9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 xml:space="preserve">По итогу средний показатель по учреждению составил </w:t>
            </w:r>
            <w:r w:rsidRPr="00174EE9">
              <w:rPr>
                <w:rFonts w:ascii="Times New Roman" w:hAnsi="Times New Roman"/>
                <w:b/>
                <w:sz w:val="22"/>
                <w:szCs w:val="22"/>
              </w:rPr>
              <w:t>65%.</w:t>
            </w:r>
          </w:p>
          <w:p w:rsidR="00174EE9" w:rsidRPr="00174EE9" w:rsidRDefault="00174EE9" w:rsidP="00174E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>По объединениям:</w:t>
            </w:r>
          </w:p>
          <w:p w:rsidR="00174EE9" w:rsidRPr="00174EE9" w:rsidRDefault="00174EE9" w:rsidP="00174EE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>1. Шахматный клуб»-90%</w:t>
            </w:r>
          </w:p>
          <w:p w:rsidR="00174EE9" w:rsidRPr="00174EE9" w:rsidRDefault="00174EE9" w:rsidP="00174EE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 xml:space="preserve">2. Кукольный театр «Жар птица» - 80% (АППГ 74,2%) </w:t>
            </w:r>
          </w:p>
          <w:p w:rsidR="00174EE9" w:rsidRPr="00174EE9" w:rsidRDefault="00174EE9" w:rsidP="00174EE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 xml:space="preserve">3. КРК «Маленькая страна» -74% (АППГ 77,2%) </w:t>
            </w:r>
          </w:p>
          <w:p w:rsidR="00174EE9" w:rsidRPr="00174EE9" w:rsidRDefault="00174EE9" w:rsidP="00174EE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>4. «Юный программист» - 70% (АППГ 69,2%</w:t>
            </w:r>
            <w:proofErr w:type="gramStart"/>
            <w:r w:rsidRPr="00174EE9">
              <w:rPr>
                <w:rFonts w:ascii="Times New Roman" w:hAnsi="Times New Roman"/>
                <w:sz w:val="22"/>
                <w:szCs w:val="22"/>
              </w:rPr>
              <w:t xml:space="preserve"> )</w:t>
            </w:r>
            <w:proofErr w:type="gramEnd"/>
          </w:p>
          <w:p w:rsidR="00174EE9" w:rsidRPr="00174EE9" w:rsidRDefault="00174EE9" w:rsidP="00174EE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 xml:space="preserve">5. Образовательная робототехника «Виртуальный мир» - 68% (АППГ 69,4,%) </w:t>
            </w:r>
          </w:p>
          <w:p w:rsidR="00174EE9" w:rsidRPr="00174EE9" w:rsidRDefault="00174EE9" w:rsidP="00174EE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>6. Студия ДПТ «Синтез» - 65% (АППГ 56,7%</w:t>
            </w:r>
            <w:proofErr w:type="gramStart"/>
            <w:r w:rsidRPr="00174EE9">
              <w:rPr>
                <w:rFonts w:ascii="Times New Roman" w:hAnsi="Times New Roman"/>
                <w:sz w:val="22"/>
                <w:szCs w:val="22"/>
              </w:rPr>
              <w:t xml:space="preserve"> )</w:t>
            </w:r>
            <w:proofErr w:type="gramEnd"/>
          </w:p>
          <w:p w:rsidR="00174EE9" w:rsidRPr="00174EE9" w:rsidRDefault="00174EE9" w:rsidP="00174EE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 xml:space="preserve">7. Мастерская «Моделирование из ткани» –59% (АППГ 54%) </w:t>
            </w:r>
          </w:p>
          <w:p w:rsidR="00174EE9" w:rsidRPr="00174EE9" w:rsidRDefault="00174EE9" w:rsidP="00174EE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>8. «МедиаЛис»-59% (АППГ 72%)</w:t>
            </w:r>
          </w:p>
          <w:p w:rsidR="00174EE9" w:rsidRPr="00174EE9" w:rsidRDefault="00174EE9" w:rsidP="00174EE9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>9. Мастерская «Рукодельница» – 57,5% (АППГ 49,5%</w:t>
            </w:r>
            <w:proofErr w:type="gramStart"/>
            <w:r w:rsidRPr="00174EE9">
              <w:rPr>
                <w:rFonts w:ascii="Times New Roman" w:hAnsi="Times New Roman"/>
                <w:sz w:val="22"/>
                <w:szCs w:val="22"/>
              </w:rPr>
              <w:t xml:space="preserve"> )</w:t>
            </w:r>
            <w:proofErr w:type="gramEnd"/>
          </w:p>
          <w:p w:rsidR="00D53EE9" w:rsidRPr="002C35B6" w:rsidRDefault="00174EE9" w:rsidP="004F097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74EE9">
              <w:rPr>
                <w:rFonts w:ascii="Times New Roman" w:hAnsi="Times New Roman"/>
                <w:sz w:val="22"/>
                <w:szCs w:val="22"/>
              </w:rPr>
              <w:t>10.Мастерская «Город мастеров» - 53% (АППГ 57,7%</w:t>
            </w:r>
            <w:proofErr w:type="gramStart"/>
            <w:r w:rsidRPr="00174EE9">
              <w:rPr>
                <w:rFonts w:ascii="Times New Roman" w:hAnsi="Times New Roman"/>
                <w:sz w:val="22"/>
                <w:szCs w:val="22"/>
              </w:rPr>
              <w:t xml:space="preserve"> )</w:t>
            </w:r>
            <w:proofErr w:type="gramEnd"/>
            <w:r w:rsidR="000E3347" w:rsidRPr="002C35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35B6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D757CF" w:rsidRPr="002B6C32" w:rsidTr="004F0977">
        <w:trPr>
          <w:gridAfter w:val="1"/>
          <w:wAfter w:w="9214" w:type="dxa"/>
          <w:trHeight w:val="412"/>
        </w:trPr>
        <w:tc>
          <w:tcPr>
            <w:tcW w:w="4219" w:type="dxa"/>
            <w:gridSpan w:val="7"/>
          </w:tcPr>
          <w:p w:rsidR="00C63904" w:rsidRPr="00002BD6" w:rsidRDefault="00C63904" w:rsidP="00C63904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2BD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Задачи на 2024-2025 учебный год:</w:t>
            </w:r>
          </w:p>
          <w:p w:rsidR="00D757CF" w:rsidRDefault="00D757CF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73" w:type="dxa"/>
          </w:tcPr>
          <w:p w:rsidR="000E3347" w:rsidRPr="002C35B6" w:rsidRDefault="000E3347" w:rsidP="002C35B6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35B6">
              <w:rPr>
                <w:rFonts w:ascii="Times New Roman" w:hAnsi="Times New Roman"/>
                <w:sz w:val="22"/>
                <w:szCs w:val="22"/>
              </w:rPr>
              <w:t>1.Спланировать комплекс управленческих и педагогических мер по обеспечению нормативной наполняемости групп и сохранения контингента обучающихся;</w:t>
            </w:r>
          </w:p>
          <w:p w:rsidR="000E3347" w:rsidRPr="002C35B6" w:rsidRDefault="002C35B6" w:rsidP="002C35B6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  <w:r w:rsidR="000E3347" w:rsidRPr="002C35B6">
              <w:rPr>
                <w:rFonts w:ascii="Times New Roman" w:hAnsi="Times New Roman"/>
                <w:sz w:val="22"/>
                <w:szCs w:val="22"/>
              </w:rPr>
              <w:t>Активизировать работу по участию педагогов в профессиональных конкурсах и профессиональных мероприятиях и повысить качественный показатель;</w:t>
            </w:r>
          </w:p>
          <w:p w:rsidR="000E3347" w:rsidRPr="002C35B6" w:rsidRDefault="000E3347" w:rsidP="002C35B6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35B6">
              <w:rPr>
                <w:rFonts w:ascii="Times New Roman" w:hAnsi="Times New Roman"/>
                <w:sz w:val="22"/>
                <w:szCs w:val="22"/>
              </w:rPr>
              <w:t>3.Активизировать деятельность педагогов по вовлечению детей в процесс участия в приоритетных (значимых) конкурсах;</w:t>
            </w:r>
          </w:p>
          <w:p w:rsidR="000E3347" w:rsidRPr="002C35B6" w:rsidRDefault="002C35B6" w:rsidP="002C35B6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  <w:r w:rsidR="000E3347" w:rsidRPr="002C35B6">
              <w:rPr>
                <w:rFonts w:ascii="Times New Roman" w:hAnsi="Times New Roman"/>
                <w:sz w:val="22"/>
                <w:szCs w:val="22"/>
              </w:rPr>
              <w:t>Повысить кол-во педагогов, занимающихся проектно-исследовательской деятельностью с обучающимися;</w:t>
            </w:r>
          </w:p>
          <w:p w:rsidR="00D757CF" w:rsidRPr="004F0977" w:rsidRDefault="000E3347" w:rsidP="004F0977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C35B6">
              <w:rPr>
                <w:rFonts w:ascii="Times New Roman" w:hAnsi="Times New Roman"/>
                <w:sz w:val="22"/>
                <w:szCs w:val="22"/>
              </w:rPr>
              <w:t>5. В 2024-2025 учебном году продолжить работу по внедрению в образовательный процесс мастер-классов педагогов и обучающихся. Провести фестиваль мастер - классов.</w:t>
            </w:r>
          </w:p>
        </w:tc>
      </w:tr>
      <w:tr w:rsidR="00D757CF" w:rsidRPr="002B6C32" w:rsidTr="00D266D8">
        <w:trPr>
          <w:gridAfter w:val="1"/>
          <w:wAfter w:w="9214" w:type="dxa"/>
          <w:trHeight w:val="1975"/>
        </w:trPr>
        <w:tc>
          <w:tcPr>
            <w:tcW w:w="4219" w:type="dxa"/>
            <w:gridSpan w:val="7"/>
          </w:tcPr>
          <w:p w:rsidR="00D757CF" w:rsidRDefault="00D757CF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73" w:type="dxa"/>
          </w:tcPr>
          <w:p w:rsidR="00D757CF" w:rsidRPr="008816C4" w:rsidRDefault="00D757CF" w:rsidP="00D757C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52FA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МБОУ ДО Первомайская СШ</w:t>
            </w:r>
            <w:r w:rsidRPr="008816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является основным центром физкультурного образования детей и молодежи, координатором спортивно - массовой и оздоровительной работы в районе. Задачи развития массовой физической культуры и спорта, одаренных детей в общеобразовательных организациях района решаются через утвержденный план спортивно массовых мероприятий это проведение районных спортивных игр и соревнований «Президентские спортивные игры», «Президентские состязания», первенств района по культивируемым видам спорта, открытых турниров, соревнования по ГТО. </w:t>
            </w:r>
          </w:p>
          <w:p w:rsidR="00D757CF" w:rsidRDefault="00D757CF" w:rsidP="00D757CF">
            <w:pPr>
              <w:pStyle w:val="af"/>
              <w:ind w:firstLine="698"/>
              <w:jc w:val="both"/>
              <w:rPr>
                <w:rFonts w:ascii="Times New Roman" w:hAnsi="Times New Roman"/>
                <w:color w:val="000000"/>
              </w:rPr>
            </w:pPr>
            <w:r w:rsidRPr="008816C4">
              <w:rPr>
                <w:rFonts w:ascii="Times New Roman" w:hAnsi="Times New Roman"/>
                <w:color w:val="000000"/>
              </w:rPr>
              <w:t xml:space="preserve">        Качество предоставляемой муниципальной услуги находится на удовлетворительном уровне. </w:t>
            </w:r>
            <w:proofErr w:type="gramStart"/>
            <w:r w:rsidRPr="008816C4">
              <w:rPr>
                <w:rFonts w:ascii="Times New Roman" w:hAnsi="Times New Roman"/>
                <w:color w:val="000000"/>
              </w:rPr>
              <w:t xml:space="preserve">Все дополнительные общеразвивающие программы отличаются содержательностью, вариативностью, гибкостью использования, направлены на обеспечение духовно - нравственного, гражданско-патриотического,  трудового </w:t>
            </w:r>
            <w:r w:rsidRPr="008816C4">
              <w:rPr>
                <w:rFonts w:ascii="Times New Roman" w:hAnsi="Times New Roman"/>
                <w:color w:val="000000"/>
              </w:rPr>
              <w:lastRenderedPageBreak/>
              <w:t>воспитания детей, их  личностного развития, укрепление здоровья, профессиональное самоопределение, формирование общей культуры детей, адаптацию детей  к жизни в обществе.</w:t>
            </w:r>
            <w:proofErr w:type="gramEnd"/>
            <w:r w:rsidRPr="008816C4">
              <w:rPr>
                <w:rFonts w:ascii="Times New Roman" w:hAnsi="Times New Roman"/>
                <w:color w:val="000000"/>
              </w:rPr>
              <w:t xml:space="preserve">  Учащиеся школ имеют возможность получать доступные и качественные услуги дополнительного образования по выбору. Основной контингент воспитанников </w:t>
            </w:r>
            <w:proofErr w:type="gramStart"/>
            <w:r w:rsidRPr="008816C4">
              <w:rPr>
                <w:rFonts w:ascii="Times New Roman" w:hAnsi="Times New Roman"/>
                <w:color w:val="000000"/>
              </w:rPr>
              <w:t>ДО</w:t>
            </w:r>
            <w:proofErr w:type="gramEnd"/>
            <w:r w:rsidRPr="008816C4">
              <w:rPr>
                <w:rFonts w:ascii="Times New Roman" w:hAnsi="Times New Roman"/>
                <w:color w:val="000000"/>
              </w:rPr>
              <w:t xml:space="preserve"> – </w:t>
            </w:r>
            <w:proofErr w:type="gramStart"/>
            <w:r w:rsidRPr="008816C4">
              <w:rPr>
                <w:rFonts w:ascii="Times New Roman" w:hAnsi="Times New Roman"/>
                <w:color w:val="000000"/>
              </w:rPr>
              <w:t>учащиеся</w:t>
            </w:r>
            <w:proofErr w:type="gramEnd"/>
            <w:r w:rsidRPr="008816C4">
              <w:rPr>
                <w:rFonts w:ascii="Times New Roman" w:hAnsi="Times New Roman"/>
                <w:color w:val="000000"/>
              </w:rPr>
              <w:t xml:space="preserve"> начальной  ступени общеобразовательных учреждений. Стабильно возрастает доля охвата программами дополнительного образования детей дошкольного возраста.  МБОУ ДО Первомайская СШ регистрирует детей через систему ФГИС «Мы-спорт». </w:t>
            </w:r>
          </w:p>
          <w:p w:rsidR="00D757CF" w:rsidRPr="008816C4" w:rsidRDefault="00D757CF" w:rsidP="00D757CF">
            <w:pPr>
              <w:pStyle w:val="af"/>
              <w:ind w:firstLine="698"/>
              <w:jc w:val="both"/>
              <w:rPr>
                <w:rFonts w:ascii="Times New Roman" w:hAnsi="Times New Roman"/>
              </w:rPr>
            </w:pPr>
            <w:r w:rsidRPr="008816C4">
              <w:rPr>
                <w:rFonts w:ascii="Times New Roman" w:hAnsi="Times New Roman"/>
                <w:color w:val="000000"/>
              </w:rPr>
              <w:t xml:space="preserve"> </w:t>
            </w:r>
            <w:r w:rsidRPr="008816C4">
              <w:rPr>
                <w:rFonts w:ascii="Times New Roman" w:hAnsi="Times New Roman"/>
              </w:rPr>
              <w:t>В 2023-2024 учебном году  на отделениях по видам спорта в 33 учебных группах занимались  511 учащихся. Все отделения формируются из спортивно-оздоровительных групп,  групп спортивной подготовки. Количество детей в группах установлено в школе в зависимости от специфики вида спорта и конкретных условий деятельности.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>Воспитанники спортивной школы участвуют в районных, област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ных и всероссийских соревнованиях, </w:t>
            </w:r>
            <w:r w:rsidRPr="00020F94">
              <w:rPr>
                <w:rFonts w:ascii="Times New Roman" w:hAnsi="Times New Roman"/>
                <w:sz w:val="22"/>
                <w:szCs w:val="22"/>
              </w:rPr>
              <w:t xml:space="preserve"> многие   становятся призерами и победителями.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>Достижения: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>* 3 место Первенство Томской области по волейболу  среди юношей;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>*1 место Первенство Томской области по гиревому спорту;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 xml:space="preserve">* 2 место Первенство Томской области по </w:t>
            </w:r>
            <w:proofErr w:type="spellStart"/>
            <w:r w:rsidRPr="00020F94">
              <w:rPr>
                <w:rFonts w:ascii="Times New Roman" w:hAnsi="Times New Roman"/>
                <w:sz w:val="22"/>
                <w:szCs w:val="22"/>
              </w:rPr>
              <w:t>греко</w:t>
            </w:r>
            <w:proofErr w:type="spellEnd"/>
            <w:r w:rsidRPr="00020F94">
              <w:rPr>
                <w:rFonts w:ascii="Times New Roman" w:hAnsi="Times New Roman"/>
                <w:sz w:val="22"/>
                <w:szCs w:val="22"/>
              </w:rPr>
              <w:t xml:space="preserve"> – римской борьбе;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>*3  место Первенство  Сибирского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федерального округа  по футболу</w:t>
            </w:r>
            <w:r w:rsidRPr="00020F94">
              <w:rPr>
                <w:rFonts w:ascii="Times New Roman" w:hAnsi="Times New Roman"/>
                <w:sz w:val="22"/>
                <w:szCs w:val="22"/>
              </w:rPr>
              <w:t xml:space="preserve"> – 1 место;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>*1 место Первенства Томской области по футболу –девочки;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>*Окружные соревнования по волейболу юноши – 1 место;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 xml:space="preserve">*3 место Первенство Сибирского федерального округа по </w:t>
            </w:r>
            <w:proofErr w:type="spellStart"/>
            <w:r w:rsidRPr="00020F94">
              <w:rPr>
                <w:rFonts w:ascii="Times New Roman" w:hAnsi="Times New Roman"/>
                <w:sz w:val="22"/>
                <w:szCs w:val="22"/>
              </w:rPr>
              <w:t>греко</w:t>
            </w:r>
            <w:proofErr w:type="spellEnd"/>
            <w:r w:rsidRPr="00020F94">
              <w:rPr>
                <w:rFonts w:ascii="Times New Roman" w:hAnsi="Times New Roman"/>
                <w:sz w:val="22"/>
                <w:szCs w:val="22"/>
              </w:rPr>
              <w:t xml:space="preserve"> – римской борьбе;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>*Количество массовых разрядников повысилось на 1.4%;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>*3 место Первенство Томской области по легкой атлетике;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>*1 место Первенство Томской области по боксу.</w:t>
            </w:r>
          </w:p>
          <w:p w:rsidR="00D757CF" w:rsidRPr="00020F94" w:rsidRDefault="00D757CF" w:rsidP="00D757CF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20F94">
              <w:rPr>
                <w:rFonts w:ascii="Times New Roman" w:hAnsi="Times New Roman"/>
                <w:sz w:val="22"/>
                <w:szCs w:val="22"/>
              </w:rPr>
              <w:t xml:space="preserve">*Региональный конкурс «Сердце отдаю детям» в номинации </w:t>
            </w:r>
            <w:proofErr w:type="spellStart"/>
            <w:r w:rsidRPr="00020F94">
              <w:rPr>
                <w:rFonts w:ascii="Times New Roman" w:hAnsi="Times New Roman"/>
                <w:sz w:val="22"/>
                <w:szCs w:val="22"/>
              </w:rPr>
              <w:t>физкультурно</w:t>
            </w:r>
            <w:proofErr w:type="spellEnd"/>
            <w:r w:rsidRPr="00020F94">
              <w:rPr>
                <w:rFonts w:ascii="Times New Roman" w:hAnsi="Times New Roman"/>
                <w:sz w:val="22"/>
                <w:szCs w:val="22"/>
              </w:rPr>
              <w:t xml:space="preserve"> – спортивной направленности-2 место.</w:t>
            </w:r>
          </w:p>
          <w:p w:rsidR="00D757CF" w:rsidRPr="00020F94" w:rsidRDefault="00D757CF" w:rsidP="00D757CF">
            <w:pPr>
              <w:pStyle w:val="af"/>
              <w:ind w:firstLine="708"/>
              <w:jc w:val="both"/>
              <w:rPr>
                <w:rFonts w:ascii="Times New Roman" w:hAnsi="Times New Roman"/>
              </w:rPr>
            </w:pPr>
            <w:r w:rsidRPr="00020F94">
              <w:rPr>
                <w:rFonts w:ascii="Times New Roman" w:hAnsi="Times New Roman"/>
              </w:rPr>
              <w:t>Анализируя учебный год, отмечается, что положительными показателями работы спортивной школы стали не только стабильность в выполнении разрядных и программных  требований,  но и  подготовка воспитанников к соревнованиям областного уровня, участвуя в которых юные спортсмены  занимали победные и призовые места:</w:t>
            </w:r>
          </w:p>
          <w:p w:rsidR="00D757CF" w:rsidRPr="00020F94" w:rsidRDefault="00D757CF" w:rsidP="00D757CF">
            <w:pPr>
              <w:pStyle w:val="af"/>
              <w:jc w:val="both"/>
              <w:rPr>
                <w:rFonts w:ascii="Times New Roman" w:hAnsi="Times New Roman"/>
              </w:rPr>
            </w:pPr>
            <w:r w:rsidRPr="00020F94">
              <w:rPr>
                <w:rFonts w:ascii="Times New Roman" w:hAnsi="Times New Roman"/>
              </w:rPr>
              <w:t>*Проведено 28</w:t>
            </w:r>
            <w:r>
              <w:rPr>
                <w:rFonts w:ascii="Times New Roman" w:hAnsi="Times New Roman"/>
              </w:rPr>
              <w:t xml:space="preserve"> </w:t>
            </w:r>
            <w:r w:rsidRPr="00020F94">
              <w:rPr>
                <w:rFonts w:ascii="Times New Roman" w:hAnsi="Times New Roman"/>
              </w:rPr>
              <w:t>соревнований районного уровня-1435 участника;</w:t>
            </w:r>
          </w:p>
          <w:p w:rsidR="00D757CF" w:rsidRPr="00020F94" w:rsidRDefault="00D757CF" w:rsidP="00D757CF">
            <w:pPr>
              <w:pStyle w:val="af"/>
              <w:jc w:val="both"/>
              <w:rPr>
                <w:rFonts w:ascii="Times New Roman" w:hAnsi="Times New Roman"/>
              </w:rPr>
            </w:pPr>
            <w:r w:rsidRPr="00020F94">
              <w:rPr>
                <w:rFonts w:ascii="Times New Roman" w:hAnsi="Times New Roman"/>
              </w:rPr>
              <w:t>*Проведено 4</w:t>
            </w:r>
            <w:r>
              <w:rPr>
                <w:rFonts w:ascii="Times New Roman" w:hAnsi="Times New Roman"/>
              </w:rPr>
              <w:t xml:space="preserve"> </w:t>
            </w:r>
            <w:r w:rsidRPr="00020F94">
              <w:rPr>
                <w:rFonts w:ascii="Times New Roman" w:hAnsi="Times New Roman"/>
              </w:rPr>
              <w:t>областных соревнований;</w:t>
            </w:r>
          </w:p>
          <w:p w:rsidR="00D757CF" w:rsidRPr="00020F94" w:rsidRDefault="00D757CF" w:rsidP="00D757CF">
            <w:pPr>
              <w:pStyle w:val="af"/>
              <w:jc w:val="both"/>
              <w:rPr>
                <w:rFonts w:ascii="Times New Roman" w:hAnsi="Times New Roman"/>
              </w:rPr>
            </w:pPr>
            <w:r w:rsidRPr="00020F94">
              <w:rPr>
                <w:rFonts w:ascii="Times New Roman" w:hAnsi="Times New Roman"/>
              </w:rPr>
              <w:t>* Товарищеские встречи 16 соревнований.</w:t>
            </w:r>
          </w:p>
          <w:p w:rsidR="00D757CF" w:rsidRPr="00020F94" w:rsidRDefault="00D757CF" w:rsidP="00D757CF">
            <w:pPr>
              <w:pStyle w:val="af"/>
              <w:jc w:val="both"/>
              <w:rPr>
                <w:rFonts w:ascii="Times New Roman" w:hAnsi="Times New Roman"/>
              </w:rPr>
            </w:pPr>
            <w:r w:rsidRPr="00020F94">
              <w:rPr>
                <w:rFonts w:ascii="Times New Roman" w:hAnsi="Times New Roman"/>
              </w:rPr>
              <w:t>* ГТО – золотой знак  57; серебро 75; бронза 39;</w:t>
            </w:r>
          </w:p>
          <w:p w:rsidR="00D757CF" w:rsidRPr="00020F94" w:rsidRDefault="00D757CF" w:rsidP="00D757CF">
            <w:pPr>
              <w:pStyle w:val="af"/>
              <w:jc w:val="both"/>
              <w:rPr>
                <w:rFonts w:ascii="Times New Roman" w:hAnsi="Times New Roman"/>
              </w:rPr>
            </w:pPr>
            <w:r w:rsidRPr="00020F94">
              <w:rPr>
                <w:rFonts w:ascii="Times New Roman" w:hAnsi="Times New Roman"/>
              </w:rPr>
              <w:t>В летнее  время  спортивный лагерь «Витязь»- 60</w:t>
            </w:r>
            <w:r>
              <w:rPr>
                <w:rFonts w:ascii="Times New Roman" w:hAnsi="Times New Roman"/>
              </w:rPr>
              <w:t xml:space="preserve"> </w:t>
            </w:r>
            <w:r w:rsidRPr="00020F94">
              <w:rPr>
                <w:rFonts w:ascii="Times New Roman" w:hAnsi="Times New Roman"/>
              </w:rPr>
              <w:t>человек, осенний период 30 человек.</w:t>
            </w:r>
          </w:p>
          <w:p w:rsidR="00D757CF" w:rsidRPr="008816C4" w:rsidRDefault="00D757CF" w:rsidP="00D757C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816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D757CF" w:rsidRPr="002B6C32" w:rsidTr="004F0977">
        <w:trPr>
          <w:gridAfter w:val="1"/>
          <w:wAfter w:w="9214" w:type="dxa"/>
          <w:trHeight w:val="3409"/>
        </w:trPr>
        <w:tc>
          <w:tcPr>
            <w:tcW w:w="4219" w:type="dxa"/>
            <w:gridSpan w:val="7"/>
          </w:tcPr>
          <w:p w:rsidR="00C63904" w:rsidRPr="00002BD6" w:rsidRDefault="00C63904" w:rsidP="00C63904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2BD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Задачи на 2024-2025 учебный год:</w:t>
            </w:r>
          </w:p>
          <w:p w:rsidR="00D757CF" w:rsidRDefault="00D757CF" w:rsidP="0006781B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73" w:type="dxa"/>
          </w:tcPr>
          <w:p w:rsidR="00B15D10" w:rsidRPr="00B15D10" w:rsidRDefault="00B15D10" w:rsidP="00B15D10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5D10">
              <w:rPr>
                <w:rFonts w:ascii="Times New Roman" w:hAnsi="Times New Roman"/>
                <w:sz w:val="22"/>
                <w:szCs w:val="22"/>
              </w:rPr>
              <w:t>1. Учебная деятельность:</w:t>
            </w:r>
          </w:p>
          <w:p w:rsidR="00B15D10" w:rsidRPr="00B15D10" w:rsidRDefault="00B15D10" w:rsidP="00B15D10">
            <w:pPr>
              <w:tabs>
                <w:tab w:val="left" w:pos="36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B15D10">
              <w:rPr>
                <w:rFonts w:ascii="Times New Roman" w:hAnsi="Times New Roman"/>
                <w:sz w:val="22"/>
                <w:szCs w:val="22"/>
              </w:rPr>
              <w:t>доработка и обновление учебного материала, программного обеспечения;</w:t>
            </w:r>
          </w:p>
          <w:p w:rsidR="00B15D10" w:rsidRPr="00B15D10" w:rsidRDefault="00B15D10" w:rsidP="00B15D10">
            <w:pPr>
              <w:tabs>
                <w:tab w:val="left" w:pos="211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B15D10">
              <w:rPr>
                <w:rFonts w:ascii="Times New Roman" w:hAnsi="Times New Roman"/>
                <w:sz w:val="22"/>
                <w:szCs w:val="22"/>
              </w:rPr>
              <w:t>усиление профориентационной работы в части поступления выпускников спортивной школы в учебные заведения в сфере спорта;</w:t>
            </w:r>
          </w:p>
          <w:p w:rsidR="00B15D10" w:rsidRPr="00B15D10" w:rsidRDefault="00B15D10" w:rsidP="00B15D10">
            <w:pPr>
              <w:tabs>
                <w:tab w:val="left" w:pos="252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B15D10">
              <w:rPr>
                <w:rFonts w:ascii="Times New Roman" w:hAnsi="Times New Roman"/>
                <w:sz w:val="22"/>
                <w:szCs w:val="22"/>
              </w:rPr>
              <w:t xml:space="preserve">разработка и внедрение новых форм работы по сохранности контингента; </w:t>
            </w:r>
          </w:p>
          <w:p w:rsidR="00B15D10" w:rsidRPr="00B15D10" w:rsidRDefault="00B15D10" w:rsidP="00B15D10">
            <w:pPr>
              <w:tabs>
                <w:tab w:val="left" w:pos="252"/>
              </w:tabs>
              <w:spacing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15D10">
              <w:rPr>
                <w:rFonts w:ascii="Times New Roman" w:hAnsi="Times New Roman"/>
                <w:sz w:val="22"/>
                <w:szCs w:val="22"/>
              </w:rPr>
              <w:t>2. Методическая деятельность:</w:t>
            </w:r>
          </w:p>
          <w:p w:rsidR="00B15D10" w:rsidRPr="00B15D10" w:rsidRDefault="00B15D10" w:rsidP="00B15D10">
            <w:pPr>
              <w:tabs>
                <w:tab w:val="left" w:pos="252"/>
              </w:tabs>
              <w:spacing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5D10">
              <w:rPr>
                <w:rFonts w:ascii="Times New Roman" w:hAnsi="Times New Roman"/>
                <w:sz w:val="22"/>
                <w:szCs w:val="22"/>
              </w:rPr>
              <w:t>- совершенствование программно-методического обеспечения образовательного процесса;</w:t>
            </w:r>
          </w:p>
          <w:p w:rsidR="00B15D10" w:rsidRPr="00B15D10" w:rsidRDefault="00B15D10" w:rsidP="00B15D10">
            <w:pPr>
              <w:tabs>
                <w:tab w:val="left" w:pos="252"/>
              </w:tabs>
              <w:spacing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5D10">
              <w:rPr>
                <w:rFonts w:ascii="Times New Roman" w:hAnsi="Times New Roman"/>
                <w:sz w:val="22"/>
                <w:szCs w:val="22"/>
              </w:rPr>
              <w:t>- организация взаимодействия с другими учебными заведениями с целью обмена опытом и передовыми технологиями в области дополнительного образования детей (мастер-классы ведущих преподавателей общеобразовательных школ, спортивных школ других районов, повышение квалификации, повышение методического мастерства преподавателей;</w:t>
            </w:r>
          </w:p>
          <w:p w:rsidR="00B15D10" w:rsidRPr="00B15D10" w:rsidRDefault="00B15D10" w:rsidP="00B15D10">
            <w:pPr>
              <w:tabs>
                <w:tab w:val="left" w:pos="252"/>
              </w:tabs>
              <w:spacing w:after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15D10">
              <w:rPr>
                <w:rFonts w:ascii="Times New Roman" w:hAnsi="Times New Roman"/>
                <w:sz w:val="22"/>
                <w:szCs w:val="22"/>
              </w:rPr>
              <w:t>- повысить участие тренеров – преподавателей в конкурсах районного и областного уровня.</w:t>
            </w:r>
          </w:p>
          <w:p w:rsidR="00B15D10" w:rsidRPr="004F0977" w:rsidRDefault="00B15D10" w:rsidP="004F0977">
            <w:pPr>
              <w:tabs>
                <w:tab w:val="left" w:pos="252"/>
              </w:tabs>
              <w:spacing w:after="0"/>
              <w:contextualSpacing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15D10">
              <w:rPr>
                <w:rFonts w:ascii="Times New Roman" w:hAnsi="Times New Roman"/>
                <w:bCs/>
                <w:sz w:val="22"/>
                <w:szCs w:val="22"/>
              </w:rPr>
              <w:t>3. Укрепление материально-технической базы, методических пособий по мере поступления финансирования.</w:t>
            </w:r>
          </w:p>
          <w:p w:rsidR="00D757CF" w:rsidRPr="00052FAC" w:rsidRDefault="00D757CF" w:rsidP="00D757C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B54143" w:rsidRPr="002B6C32" w:rsidTr="00D266D8">
        <w:trPr>
          <w:gridAfter w:val="1"/>
          <w:wAfter w:w="9214" w:type="dxa"/>
        </w:trPr>
        <w:tc>
          <w:tcPr>
            <w:tcW w:w="2235" w:type="dxa"/>
            <w:gridSpan w:val="4"/>
            <w:vMerge w:val="restart"/>
          </w:tcPr>
          <w:p w:rsidR="00B54143" w:rsidRPr="002B6C32" w:rsidRDefault="00B54143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B54143" w:rsidRPr="001A481F" w:rsidRDefault="00B54143" w:rsidP="00790860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A481F">
              <w:rPr>
                <w:rFonts w:ascii="Times New Roman" w:hAnsi="Times New Roman"/>
                <w:sz w:val="22"/>
                <w:szCs w:val="22"/>
              </w:rPr>
              <w:t>Доступность общего образования</w:t>
            </w:r>
          </w:p>
        </w:tc>
        <w:tc>
          <w:tcPr>
            <w:tcW w:w="10773" w:type="dxa"/>
          </w:tcPr>
          <w:p w:rsidR="007301B8" w:rsidRPr="003B4D32" w:rsidRDefault="007301B8" w:rsidP="007301B8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>начального общего, основного общего, среднего общего образования 2023-2024 учебный год включает в себя 14 общеобразовательных организаций. Их них 9 являются бюджетными организациями (МБОУ) и 5 автономной (МАОУ). 8 школ района относятся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малокомплектным. В двух школах района в МБОУ Первомайской СОШ и МБОУ Торбеевской ООШ школьники обучаются в две смены, в первую-1712 человек, во вторую - 464 (20%). Среднее соотношение «учитель-ученик» в 2023 году составило 8,7 чел.</w:t>
            </w:r>
          </w:p>
          <w:p w:rsidR="00B54143" w:rsidRPr="002B6C32" w:rsidRDefault="007301B8" w:rsidP="007301B8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 xml:space="preserve">Численность учащихся на 1 сентября 2023 года составила 2313 человек.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Количество классов –177 (в том числе 4 класса с АООП для учащихся с ОВЗ.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В первый класс в 2023 году было принято 252 человека.</w:t>
            </w:r>
          </w:p>
        </w:tc>
      </w:tr>
      <w:tr w:rsidR="00B54143" w:rsidRPr="002B6C32" w:rsidTr="00D266D8">
        <w:trPr>
          <w:gridAfter w:val="1"/>
          <w:wAfter w:w="9214" w:type="dxa"/>
        </w:trPr>
        <w:tc>
          <w:tcPr>
            <w:tcW w:w="2235" w:type="dxa"/>
            <w:gridSpan w:val="4"/>
            <w:vMerge/>
          </w:tcPr>
          <w:p w:rsidR="00B54143" w:rsidRPr="002B6C32" w:rsidRDefault="00B54143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B54143" w:rsidRPr="006B6B70" w:rsidRDefault="00C462ED" w:rsidP="00790860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Внедрение </w:t>
            </w:r>
            <w:r w:rsidR="00B54143" w:rsidRPr="006B6B70">
              <w:rPr>
                <w:rFonts w:ascii="Times New Roman" w:hAnsi="Times New Roman"/>
                <w:sz w:val="22"/>
                <w:szCs w:val="22"/>
              </w:rPr>
              <w:t>ФГОС НОО, ООО и СОО</w:t>
            </w:r>
          </w:p>
          <w:p w:rsidR="00B54143" w:rsidRPr="002B6C32" w:rsidRDefault="00B54143" w:rsidP="00790860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3" w:type="dxa"/>
          </w:tcPr>
          <w:p w:rsidR="00C462ED" w:rsidRPr="00650F42" w:rsidRDefault="00B54143" w:rsidP="008816C4">
            <w:pPr>
              <w:spacing w:after="0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Style w:val="13"/>
                <w:color w:val="000000"/>
                <w:sz w:val="22"/>
                <w:szCs w:val="22"/>
              </w:rPr>
              <w:t xml:space="preserve">          </w:t>
            </w:r>
            <w:r w:rsidR="00C462ED" w:rsidRPr="00650F42">
              <w:rPr>
                <w:rFonts w:ascii="Times New Roman" w:hAnsi="Times New Roman"/>
                <w:sz w:val="22"/>
                <w:szCs w:val="22"/>
              </w:rPr>
              <w:t xml:space="preserve">В целях обеспечения единства образовательного пространства Российской Федерации, идентичности содержания образовательных программ начального общего и основного общего образования,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обучающихся, включая одаренных детей, детей с ограниченными возможностями здоровья,  согласно  приказу Министерства просвещения РФ от 31 мая 2021 года № 2861 и № 287 2  и </w:t>
            </w:r>
            <w:hyperlink r:id="rId6" w:history="1">
              <w:r w:rsidR="00C462ED" w:rsidRPr="00650F42"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</w:rPr>
                <w:t>Распоряжению ДОО Томской области от 10.12.2021 №1921-р "О реализации мероприятий по обеспечению перехода на обновленные федеральные государственные образовательные стандарты НОО и ООО в системе общего образования Томской области" </w:t>
              </w:r>
            </w:hyperlink>
            <w:r w:rsidR="00C462ED" w:rsidRPr="00650F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462ED" w:rsidRPr="00650F4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 1 сентября 2022 года вступ</w:t>
            </w:r>
            <w:r w:rsidR="00940E2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или </w:t>
            </w:r>
            <w:r w:rsidR="00C462ED" w:rsidRPr="00650F4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в силу </w:t>
            </w:r>
            <w:r w:rsidR="00F22E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для</w:t>
            </w:r>
            <w:r w:rsidR="00C462ED" w:rsidRPr="00650F4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  обучающихся</w:t>
            </w:r>
            <w:r w:rsidR="00940E2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с  1 классов начального общего  по </w:t>
            </w:r>
            <w:r w:rsidR="00F22E9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 5 классы</w:t>
            </w:r>
            <w:r w:rsidR="00C462ED" w:rsidRPr="00650F4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основного общего образования обновленные требования </w:t>
            </w:r>
            <w:r w:rsidR="00C462ED" w:rsidRPr="00650F42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 xml:space="preserve">ФГОС НОО и ФГОС ООО </w:t>
            </w:r>
            <w:r w:rsidR="00C462ED" w:rsidRPr="00650F4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для общеобразовательных организаций района.</w:t>
            </w:r>
          </w:p>
          <w:p w:rsidR="00B54143" w:rsidRPr="00F1262E" w:rsidRDefault="00C462ED" w:rsidP="008816C4">
            <w:pPr>
              <w:spacing w:after="0"/>
              <w:ind w:firstLine="708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650F4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Для педагогов ОО района состоялись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 продолжаются</w:t>
            </w:r>
            <w:r w:rsidRPr="00650F4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обучающие семинары и курсовая переподготовка, организованные кафедрой управления ТОИПКРО, в школах разработаны </w:t>
            </w:r>
            <w:r w:rsidRPr="00650F42">
              <w:rPr>
                <w:rFonts w:ascii="Times New Roman" w:hAnsi="Times New Roman"/>
                <w:bCs/>
                <w:sz w:val="22"/>
                <w:szCs w:val="22"/>
                <w:shd w:val="clear" w:color="auto" w:fill="FFFFFF"/>
              </w:rPr>
              <w:t>образовательные</w:t>
            </w:r>
            <w:r w:rsidRPr="00650F4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программы, учителя прошли апробацию примерных рабочих программ и  представили рабочие программы по учебным предметам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, зарегистрировались на ресурсах банка данных по формированию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lastRenderedPageBreak/>
              <w:t>функциональной грамотности</w:t>
            </w:r>
            <w:r w:rsidRPr="00650F42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. Проведены собрания, анкетирование, консультации с родителями обучающихся, которые начнут обучение по обновленным ФГОС. </w:t>
            </w:r>
          </w:p>
        </w:tc>
      </w:tr>
      <w:tr w:rsidR="00602BFD" w:rsidRPr="002B6C32" w:rsidTr="00D266D8">
        <w:trPr>
          <w:gridAfter w:val="1"/>
          <w:wAfter w:w="9214" w:type="dxa"/>
        </w:trPr>
        <w:tc>
          <w:tcPr>
            <w:tcW w:w="2235" w:type="dxa"/>
            <w:gridSpan w:val="4"/>
            <w:vMerge/>
          </w:tcPr>
          <w:p w:rsidR="00602BFD" w:rsidRPr="002B6C32" w:rsidRDefault="00602BFD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602BFD" w:rsidRPr="001A481F" w:rsidRDefault="00602BFD" w:rsidP="00790860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A481F">
              <w:rPr>
                <w:rFonts w:ascii="Times New Roman" w:hAnsi="Times New Roman"/>
                <w:sz w:val="22"/>
                <w:szCs w:val="22"/>
              </w:rPr>
              <w:t>Государственная итоговая аттестация и ВПР</w:t>
            </w:r>
          </w:p>
        </w:tc>
        <w:tc>
          <w:tcPr>
            <w:tcW w:w="10773" w:type="dxa"/>
          </w:tcPr>
          <w:p w:rsidR="00714C62" w:rsidRPr="0016621A" w:rsidRDefault="004F41AB" w:rsidP="00714C6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5EA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14C62" w:rsidRPr="0016621A">
              <w:rPr>
                <w:rFonts w:ascii="Times New Roman" w:hAnsi="Times New Roman"/>
                <w:sz w:val="24"/>
                <w:szCs w:val="24"/>
              </w:rPr>
              <w:t xml:space="preserve">Одним из главных инструментов оценки качества образования является государственная итоговая аттестация. ЕГЭ сдавали обучающиеся, которые поступали в высшие учебные заведения. В 2023-2024 учебном году в Первомайском районе в ЕГЭ приняло участие 49  выпускников. 47 выпускников получили аттестаты о среднем общем образовании. ГИА в форме ОГЭ сдавали 223 человека из них 160 выпускников в форме ГВЭ, чтобы </w:t>
            </w:r>
            <w:proofErr w:type="gramStart"/>
            <w:r w:rsidR="00714C62" w:rsidRPr="0016621A">
              <w:rPr>
                <w:rFonts w:ascii="Times New Roman" w:hAnsi="Times New Roman"/>
                <w:sz w:val="24"/>
                <w:szCs w:val="24"/>
              </w:rPr>
              <w:t>получить аттестат для них достаточно было сдать</w:t>
            </w:r>
            <w:proofErr w:type="gramEnd"/>
            <w:r w:rsidR="00714C62" w:rsidRPr="0016621A">
              <w:rPr>
                <w:rFonts w:ascii="Times New Roman" w:hAnsi="Times New Roman"/>
                <w:sz w:val="24"/>
                <w:szCs w:val="24"/>
              </w:rPr>
              <w:t xml:space="preserve"> русский язык и математику, </w:t>
            </w:r>
          </w:p>
          <w:p w:rsidR="00714C62" w:rsidRPr="0016621A" w:rsidRDefault="00714C62" w:rsidP="00714C6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21A">
              <w:rPr>
                <w:rFonts w:ascii="Times New Roman" w:hAnsi="Times New Roman"/>
                <w:sz w:val="24"/>
                <w:szCs w:val="24"/>
              </w:rPr>
              <w:t>Наиболее востребованными предметов по выбору в этом году среди выпускников являются: обществознание, информатика, география.</w:t>
            </w:r>
          </w:p>
          <w:p w:rsidR="00714C62" w:rsidRPr="0016621A" w:rsidRDefault="00714C62" w:rsidP="00714C6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21A">
              <w:rPr>
                <w:rFonts w:ascii="Times New Roman" w:hAnsi="Times New Roman"/>
                <w:sz w:val="24"/>
                <w:szCs w:val="24"/>
              </w:rPr>
              <w:t xml:space="preserve">Ежегодно в районе имеются выпускники, окончившие курс средней школы с медалью. В 2023-2024 учебном году окончили школу </w:t>
            </w:r>
            <w:r w:rsidRPr="0016621A">
              <w:rPr>
                <w:rFonts w:ascii="Times New Roman" w:hAnsi="Times New Roman"/>
                <w:color w:val="000000"/>
                <w:sz w:val="24"/>
                <w:szCs w:val="24"/>
              </w:rPr>
              <w:t>с медалью (</w:t>
            </w:r>
            <w:proofErr w:type="gramStart"/>
            <w:r w:rsidRPr="0016621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федеральная</w:t>
            </w:r>
            <w:proofErr w:type="gramEnd"/>
            <w:r w:rsidRPr="001662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за особые успехи в учении  6 выпускников: </w:t>
            </w:r>
            <w:r w:rsidRPr="001662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1662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степени – 2 выпускника (Первомайская СОШ), </w:t>
            </w:r>
            <w:r w:rsidRPr="001662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1662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степени- 4 выпускника (Первомайская СОШ)</w:t>
            </w:r>
          </w:p>
          <w:p w:rsidR="00FE6527" w:rsidRPr="00602BFD" w:rsidRDefault="00FE6527" w:rsidP="004F0977">
            <w:pPr>
              <w:spacing w:after="0" w:line="240" w:lineRule="auto"/>
              <w:ind w:firstLine="708"/>
              <w:jc w:val="both"/>
              <w:rPr>
                <w:rStyle w:val="13"/>
                <w:spacing w:val="0"/>
                <w:sz w:val="22"/>
                <w:szCs w:val="22"/>
                <w:shd w:val="clear" w:color="auto" w:fill="auto"/>
              </w:rPr>
            </w:pPr>
          </w:p>
        </w:tc>
      </w:tr>
      <w:tr w:rsidR="00861B17" w:rsidRPr="002B6C32" w:rsidTr="00D266D8">
        <w:trPr>
          <w:gridAfter w:val="1"/>
          <w:wAfter w:w="9214" w:type="dxa"/>
          <w:trHeight w:val="2457"/>
        </w:trPr>
        <w:tc>
          <w:tcPr>
            <w:tcW w:w="2235" w:type="dxa"/>
            <w:gridSpan w:val="4"/>
            <w:vMerge/>
          </w:tcPr>
          <w:p w:rsidR="00861B17" w:rsidRPr="002B6C32" w:rsidRDefault="00861B17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861B17" w:rsidRPr="00002BD6" w:rsidRDefault="00861B17" w:rsidP="00790860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Финансовая грамотность</w:t>
            </w:r>
          </w:p>
        </w:tc>
        <w:tc>
          <w:tcPr>
            <w:tcW w:w="10773" w:type="dxa"/>
          </w:tcPr>
          <w:p w:rsidR="00795CC4" w:rsidRPr="00B54D00" w:rsidRDefault="00795CC4" w:rsidP="0079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B54D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 условиях современного образования важным является создание условий для социализации</w:t>
            </w:r>
          </w:p>
          <w:p w:rsidR="00795CC4" w:rsidRPr="00B54D00" w:rsidRDefault="00795CC4" w:rsidP="00795C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B54D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всех обучающихся, удовлетворение их образовательных потребностей. Одним из аспектов</w:t>
            </w:r>
          </w:p>
          <w:p w:rsidR="00795CC4" w:rsidRPr="00B50877" w:rsidRDefault="00795CC4" w:rsidP="00795CC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D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социализации выступает овладение учащимися финансовой грамотностью, под которой понимается знание и понимание финансовых понятий и финансовых рисков, а также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общества.</w:t>
            </w:r>
            <w:r w:rsidRPr="00B54D0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B50877">
              <w:rPr>
                <w:rFonts w:ascii="Times New Roman" w:hAnsi="Times New Roman"/>
                <w:color w:val="000000"/>
                <w:sz w:val="24"/>
                <w:szCs w:val="24"/>
              </w:rPr>
              <w:t>Ежегодно обучающиеся всех школ района участвуют во Всероссийском чемпионате по финансовой грамотности.</w:t>
            </w:r>
            <w:proofErr w:type="gramEnd"/>
          </w:p>
          <w:p w:rsidR="00795CC4" w:rsidRPr="00B50877" w:rsidRDefault="00795CC4" w:rsidP="00795CC4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877">
              <w:rPr>
                <w:rFonts w:ascii="Times New Roman" w:hAnsi="Times New Roman"/>
                <w:sz w:val="24"/>
                <w:szCs w:val="24"/>
              </w:rPr>
              <w:t xml:space="preserve">За 2023-2024 </w:t>
            </w:r>
            <w:proofErr w:type="spellStart"/>
            <w:r w:rsidRPr="00B50877"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 w:rsidRPr="00B5087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более 1200 обучающихся из всех школ района принимали участие в мероприятиях по финансовой грамотности различного уровня. Учащиеся достойно выступали и получили призовые места.</w:t>
            </w:r>
            <w:r w:rsidRPr="00B50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5CC4" w:rsidRDefault="00795CC4" w:rsidP="00795CC4">
            <w:pPr>
              <w:rPr>
                <w:rFonts w:ascii="Times New Roman" w:hAnsi="Times New Roman"/>
                <w:sz w:val="24"/>
                <w:szCs w:val="24"/>
              </w:rPr>
            </w:pPr>
            <w:r w:rsidRPr="00B50877">
              <w:rPr>
                <w:rFonts w:ascii="Times New Roman" w:hAnsi="Times New Roman"/>
                <w:sz w:val="24"/>
                <w:szCs w:val="24"/>
              </w:rPr>
              <w:t>«Выездная предпринимательская школа»,</w:t>
            </w:r>
            <w:r w:rsidRPr="00B5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VII общероссийская образовательная акция «Всероссийский экономический диктант», Фестиваль финансовой грамотности в Первомайском районе, региональная олимпиада по финансовой грамотности для обучающихся 9–11 классов (</w:t>
            </w:r>
            <w:proofErr w:type="spellStart"/>
            <w:r w:rsidRPr="00B50877">
              <w:rPr>
                <w:rFonts w:ascii="Times New Roman" w:hAnsi="Times New Roman"/>
                <w:color w:val="000000"/>
                <w:sz w:val="24"/>
                <w:szCs w:val="24"/>
              </w:rPr>
              <w:t>онлайн-формат</w:t>
            </w:r>
            <w:proofErr w:type="spellEnd"/>
            <w:r w:rsidRPr="00B50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 w:rsidRPr="00B50877">
              <w:rPr>
                <w:rFonts w:ascii="Times New Roman" w:hAnsi="Times New Roman"/>
                <w:sz w:val="24"/>
                <w:szCs w:val="24"/>
              </w:rPr>
              <w:t>VII Межрегиональный конкурс «Я•ФИНАНСЫ•МИР», XXXV межрегиональной конференции школьников и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0877">
              <w:rPr>
                <w:rFonts w:ascii="Times New Roman" w:hAnsi="Times New Roman"/>
                <w:sz w:val="24"/>
                <w:szCs w:val="24"/>
              </w:rPr>
              <w:t>«МАТЕМАТИЧЕСКОЕ МОДЕЛИРОВАНИЕ ЗАДАЧ ЕСТЕСТВОЗНАНИЯ»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«Осенняя неделя по финансовой грамотности»</w:t>
            </w:r>
          </w:p>
          <w:p w:rsidR="00795CC4" w:rsidRPr="001B1E14" w:rsidRDefault="00795CC4" w:rsidP="00795C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же  9 педагогов  из 8 школ района прошли курсовую </w:t>
            </w:r>
            <w:r w:rsidRPr="001B1E14">
              <w:rPr>
                <w:rFonts w:ascii="Times New Roman" w:hAnsi="Times New Roman"/>
                <w:sz w:val="24"/>
                <w:szCs w:val="24"/>
              </w:rPr>
              <w:t>подготовку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темам:</w:t>
            </w:r>
            <w:r w:rsidRPr="001B1E14">
              <w:rPr>
                <w:rFonts w:ascii="Times New Roman" w:hAnsi="Times New Roman"/>
                <w:sz w:val="24"/>
                <w:szCs w:val="24"/>
              </w:rPr>
              <w:t xml:space="preserve"> «Содержание и методика преподавания курса финансовой грамотности различным категориям обучающихся»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B5679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</w:t>
            </w:r>
            <w:r w:rsidRPr="001B1E14">
              <w:rPr>
                <w:rFonts w:ascii="Times New Roman" w:hAnsi="Times New Roman"/>
                <w:bCs/>
                <w:sz w:val="24"/>
                <w:szCs w:val="24"/>
              </w:rPr>
              <w:t>«Содержание и методика обучения финансовой грамотности детей младшего школьного возраста»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42B1D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1B1E14">
              <w:rPr>
                <w:rFonts w:ascii="Times New Roman" w:hAnsi="Times New Roman"/>
                <w:sz w:val="24"/>
                <w:szCs w:val="24"/>
              </w:rPr>
              <w:t>«Формирование финансовой грамотности у обучающихся 5-11 классов на уроках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географии</w:t>
            </w:r>
            <w:r w:rsidRPr="001B1E1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61B17" w:rsidRPr="00602BFD" w:rsidRDefault="00861B17" w:rsidP="00795CC4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4143" w:rsidRPr="002B6C32" w:rsidTr="00D266D8">
        <w:trPr>
          <w:gridAfter w:val="1"/>
          <w:wAfter w:w="9214" w:type="dxa"/>
        </w:trPr>
        <w:tc>
          <w:tcPr>
            <w:tcW w:w="4219" w:type="dxa"/>
            <w:gridSpan w:val="7"/>
          </w:tcPr>
          <w:p w:rsidR="00B54143" w:rsidRPr="00002BD6" w:rsidRDefault="001A0690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Задачи на 202</w:t>
            </w:r>
            <w:r w:rsidR="002303B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4</w:t>
            </w: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-202</w:t>
            </w:r>
            <w:r w:rsidR="002303B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</w:t>
            </w:r>
            <w:r w:rsidR="00B54143"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учебный год:</w:t>
            </w:r>
          </w:p>
          <w:p w:rsidR="00B54143" w:rsidRPr="00002BD6" w:rsidRDefault="00B54143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73" w:type="dxa"/>
          </w:tcPr>
          <w:p w:rsidR="00B54143" w:rsidRPr="002B6C32" w:rsidRDefault="00795CC4" w:rsidP="00347614">
            <w:pPr>
              <w:pStyle w:val="a4"/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B3238">
              <w:rPr>
                <w:rFonts w:ascii="Times New Roman" w:hAnsi="Times New Roman"/>
                <w:sz w:val="24"/>
                <w:szCs w:val="24"/>
              </w:rPr>
              <w:t>Продолжить обучение учащихся о</w:t>
            </w:r>
            <w:r>
              <w:rPr>
                <w:rFonts w:ascii="Times New Roman" w:hAnsi="Times New Roman"/>
                <w:sz w:val="24"/>
                <w:szCs w:val="24"/>
              </w:rPr>
              <w:t>сновам финансовой грамотности.</w:t>
            </w:r>
          </w:p>
        </w:tc>
      </w:tr>
      <w:tr w:rsidR="00C47926" w:rsidRPr="002B6C32" w:rsidTr="00C47926">
        <w:trPr>
          <w:gridAfter w:val="1"/>
          <w:wAfter w:w="9214" w:type="dxa"/>
        </w:trPr>
        <w:tc>
          <w:tcPr>
            <w:tcW w:w="690" w:type="dxa"/>
          </w:tcPr>
          <w:p w:rsidR="00C47926" w:rsidRDefault="00C47926" w:rsidP="00C47926">
            <w:pPr>
              <w:tabs>
                <w:tab w:val="left" w:pos="1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47926" w:rsidRPr="00002BD6" w:rsidRDefault="00C47926" w:rsidP="00C47926">
            <w:pPr>
              <w:tabs>
                <w:tab w:val="left" w:pos="1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29" w:type="dxa"/>
            <w:gridSpan w:val="6"/>
          </w:tcPr>
          <w:p w:rsidR="00C47926" w:rsidRDefault="00C47926" w:rsidP="00C47926">
            <w:pPr>
              <w:tabs>
                <w:tab w:val="left" w:pos="1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Функциональная грамотность</w:t>
            </w:r>
          </w:p>
          <w:p w:rsidR="00C47926" w:rsidRPr="00002BD6" w:rsidRDefault="00C47926" w:rsidP="00C47926">
            <w:pPr>
              <w:tabs>
                <w:tab w:val="left" w:pos="1050"/>
              </w:tabs>
              <w:jc w:val="righ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73" w:type="dxa"/>
          </w:tcPr>
          <w:p w:rsidR="00C47926" w:rsidRPr="00154835" w:rsidRDefault="00C47926" w:rsidP="00C4792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835">
              <w:rPr>
                <w:rFonts w:ascii="Times New Roman" w:hAnsi="Times New Roman"/>
                <w:sz w:val="24"/>
                <w:szCs w:val="24"/>
              </w:rPr>
              <w:t>Одним из приоритетных направлений повышения качества образования является формирование функциональной грамотности учащихся.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2023-2024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в соответствии с планом ВСОКО были проведены следующие мероприятия:</w:t>
            </w:r>
          </w:p>
          <w:p w:rsidR="00C47926" w:rsidRDefault="00C47926" w:rsidP="00C4792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926" w:rsidRPr="00154835" w:rsidRDefault="00C47926" w:rsidP="00C47926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54835">
              <w:rPr>
                <w:rFonts w:ascii="Times New Roman" w:hAnsi="Times New Roman"/>
                <w:sz w:val="24"/>
                <w:szCs w:val="24"/>
              </w:rPr>
              <w:t>Включили в учебный план ООО и план внеурочной деятельности НОО, СОО программ по финансовой грамотности;</w:t>
            </w:r>
          </w:p>
          <w:p w:rsidR="00C47926" w:rsidRDefault="00C47926" w:rsidP="00C4792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41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Отработка новых форм, приемов, технологий преподавания для развития функциональной грамотности учеников</w:t>
            </w:r>
          </w:p>
          <w:p w:rsidR="00C47926" w:rsidRPr="00154835" w:rsidRDefault="00C47926" w:rsidP="00C4792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-прохождение диагностических работ для 8 и 9 классов всех школ района </w:t>
            </w:r>
            <w:r w:rsidRPr="00495660">
              <w:rPr>
                <w:rFonts w:ascii="Times New Roman" w:hAnsi="Times New Roman"/>
                <w:sz w:val="24"/>
                <w:szCs w:val="24"/>
              </w:rPr>
              <w:t xml:space="preserve">на федеральной платформе </w:t>
            </w:r>
            <w:hyperlink r:id="rId7" w:history="1">
              <w:r w:rsidRPr="00495660">
                <w:rPr>
                  <w:rFonts w:ascii="Times New Roman" w:hAnsi="Times New Roman"/>
                  <w:sz w:val="24"/>
                  <w:szCs w:val="24"/>
                </w:rPr>
                <w:t>https://fg.resh.edu.ru/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7926" w:rsidRPr="009E2814" w:rsidRDefault="00C47926" w:rsidP="00C47926">
            <w:pPr>
              <w:tabs>
                <w:tab w:val="left" w:pos="34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E2814">
              <w:rPr>
                <w:rFonts w:ascii="Times New Roman" w:hAnsi="Times New Roman"/>
                <w:sz w:val="24"/>
                <w:szCs w:val="24"/>
              </w:rPr>
              <w:t>Учителями-предметниками были включены в содержание уроков заданий из международных исследований «TIMSS», «PISA» и «PIRLS»</w:t>
            </w:r>
          </w:p>
          <w:p w:rsidR="00C47926" w:rsidRPr="009B3238" w:rsidRDefault="00C47926" w:rsidP="00C67A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926" w:rsidRPr="002B6C32" w:rsidTr="00D266D8">
        <w:trPr>
          <w:gridAfter w:val="1"/>
          <w:wAfter w:w="9214" w:type="dxa"/>
        </w:trPr>
        <w:tc>
          <w:tcPr>
            <w:tcW w:w="4219" w:type="dxa"/>
            <w:gridSpan w:val="7"/>
          </w:tcPr>
          <w:p w:rsidR="00C47926" w:rsidRPr="00002BD6" w:rsidRDefault="00C47926" w:rsidP="00C4792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Задачи на 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4</w:t>
            </w: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</w:t>
            </w: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учебный год:</w:t>
            </w:r>
          </w:p>
          <w:p w:rsidR="00C47926" w:rsidRPr="00002BD6" w:rsidRDefault="00C4792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73" w:type="dxa"/>
          </w:tcPr>
          <w:p w:rsidR="00C47926" w:rsidRPr="00C47926" w:rsidRDefault="00C47926" w:rsidP="00C4792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926">
              <w:rPr>
                <w:rFonts w:ascii="Times New Roman" w:hAnsi="Times New Roman"/>
                <w:sz w:val="24"/>
                <w:szCs w:val="24"/>
              </w:rPr>
              <w:t>Включить в содержание уроков разбор и выполнение заданий, которые в процессе исследования были на низком уровне. Использовать задания, которые  размещены на сайте РЭШ.</w:t>
            </w:r>
          </w:p>
        </w:tc>
      </w:tr>
      <w:tr w:rsidR="00C47926" w:rsidRPr="002B6C32" w:rsidTr="00C47926">
        <w:trPr>
          <w:gridAfter w:val="1"/>
          <w:wAfter w:w="9214" w:type="dxa"/>
        </w:trPr>
        <w:tc>
          <w:tcPr>
            <w:tcW w:w="1095" w:type="dxa"/>
            <w:gridSpan w:val="2"/>
          </w:tcPr>
          <w:p w:rsidR="00C47926" w:rsidRDefault="00C47926" w:rsidP="00C47926">
            <w:pPr>
              <w:tabs>
                <w:tab w:val="left" w:pos="1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C47926" w:rsidRPr="00002BD6" w:rsidRDefault="00C47926" w:rsidP="00C47926">
            <w:pPr>
              <w:tabs>
                <w:tab w:val="left" w:pos="1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24" w:type="dxa"/>
            <w:gridSpan w:val="5"/>
          </w:tcPr>
          <w:p w:rsidR="00C47926" w:rsidRDefault="00C47926" w:rsidP="00C4792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профильного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C47926" w:rsidRPr="00002BD6" w:rsidRDefault="00C47926" w:rsidP="00C47926">
            <w:pPr>
              <w:tabs>
                <w:tab w:val="left" w:pos="1050"/>
              </w:tabs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обучения</w:t>
            </w:r>
          </w:p>
        </w:tc>
        <w:tc>
          <w:tcPr>
            <w:tcW w:w="10773" w:type="dxa"/>
          </w:tcPr>
          <w:p w:rsidR="00C47926" w:rsidRDefault="00C47926" w:rsidP="00C47926">
            <w:pPr>
              <w:tabs>
                <w:tab w:val="left" w:pos="14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BFA">
              <w:rPr>
                <w:rFonts w:ascii="Times New Roman" w:hAnsi="Times New Roman"/>
                <w:sz w:val="24"/>
                <w:szCs w:val="24"/>
              </w:rPr>
              <w:t>В 2023-2024 учебном году в 8 школах средних общеобразовательных школах  Первомайского района было организовано профильное обучение в 10 и 11 классах. Из них в 6 образовательных организациях реализовано обучение  по универсальному профилю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(Ореховская, Куяновская, Сергеевская,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Аргат-Юльская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Комсомольска,</w:t>
            </w:r>
            <w:r w:rsidR="00456F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Березовская школы)</w:t>
            </w:r>
            <w:r w:rsidRPr="00042BFA">
              <w:rPr>
                <w:rFonts w:ascii="Times New Roman" w:hAnsi="Times New Roman"/>
                <w:sz w:val="24"/>
                <w:szCs w:val="24"/>
              </w:rPr>
              <w:t>, в 1 школе в 10 классе сформирован ученый план по социально-экономическому профилю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(Улу-Юльская СОШ)</w:t>
            </w:r>
            <w:r w:rsidRPr="00042BFA">
              <w:rPr>
                <w:rFonts w:ascii="Times New Roman" w:hAnsi="Times New Roman"/>
                <w:sz w:val="24"/>
                <w:szCs w:val="24"/>
              </w:rPr>
              <w:t xml:space="preserve"> и в 1 школе обучающиеся 10 и 11 классов занимаются по трем видам профилей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42BFA">
              <w:rPr>
                <w:rFonts w:ascii="Times New Roman" w:hAnsi="Times New Roman"/>
                <w:sz w:val="24"/>
                <w:szCs w:val="24"/>
              </w:rPr>
              <w:t>стественно - научный, гуманитарный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042BFA">
              <w:rPr>
                <w:rFonts w:ascii="Times New Roman" w:hAnsi="Times New Roman"/>
                <w:sz w:val="24"/>
                <w:szCs w:val="24"/>
              </w:rPr>
              <w:t>технологический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(Первомайская СОШ)</w:t>
            </w:r>
          </w:p>
          <w:p w:rsidR="00C47926" w:rsidRPr="00042BFA" w:rsidRDefault="00C47926" w:rsidP="00C479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94B">
              <w:rPr>
                <w:rFonts w:ascii="Times New Roman" w:hAnsi="Times New Roman"/>
                <w:sz w:val="24"/>
                <w:szCs w:val="24"/>
              </w:rPr>
              <w:t>Экзамен в форме ЕГЭ сдавался выпускниками по тем предметам, которые они изучали на углубленном уровне в соответствии с выбранным профилем.</w:t>
            </w:r>
          </w:p>
          <w:p w:rsidR="00C47926" w:rsidRPr="00C47926" w:rsidRDefault="00C47926" w:rsidP="00C4792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92903">
              <w:rPr>
                <w:rFonts w:ascii="Times New Roman" w:hAnsi="Times New Roman"/>
                <w:sz w:val="24"/>
                <w:szCs w:val="24"/>
              </w:rPr>
              <w:t xml:space="preserve">Помимо основных профилей обучения в 3-х организациях Первомайского района реализуется </w:t>
            </w:r>
            <w:r w:rsidRPr="0099290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педагогических классов (Первомайская, Куяновская и Беляйская школы). Всего обучающихся, занимающихся в таких классах составило 37 человек.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Первомайской СОШ на платформе СИБГМУ реализуется медицинский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зарегистрировано 30 обучающихся с 8 по 10 класс.</w:t>
            </w:r>
          </w:p>
        </w:tc>
      </w:tr>
      <w:tr w:rsidR="00C47926" w:rsidRPr="002B6C32" w:rsidTr="00D266D8">
        <w:trPr>
          <w:gridAfter w:val="1"/>
          <w:wAfter w:w="9214" w:type="dxa"/>
        </w:trPr>
        <w:tc>
          <w:tcPr>
            <w:tcW w:w="4219" w:type="dxa"/>
            <w:gridSpan w:val="7"/>
          </w:tcPr>
          <w:p w:rsidR="00C47926" w:rsidRPr="00002BD6" w:rsidRDefault="00C47926" w:rsidP="00C4792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Задачи на 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4</w:t>
            </w: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</w:t>
            </w: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учебный год:</w:t>
            </w:r>
          </w:p>
          <w:p w:rsidR="00C47926" w:rsidRPr="00002BD6" w:rsidRDefault="00C47926" w:rsidP="00C4792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73" w:type="dxa"/>
          </w:tcPr>
          <w:p w:rsidR="00C47926" w:rsidRPr="006A436D" w:rsidRDefault="00C47926" w:rsidP="00C4792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36D">
              <w:rPr>
                <w:rFonts w:ascii="Times New Roman" w:hAnsi="Times New Roman"/>
                <w:sz w:val="24"/>
                <w:szCs w:val="24"/>
              </w:rPr>
              <w:t>Расширить возможности социализации учащихся, обеспечить преемственность между общим и профессиональным образованием, более эффективно подготовить выпускников школы к освоению программ высшего профессионального образования.</w:t>
            </w:r>
          </w:p>
          <w:p w:rsidR="00C47926" w:rsidRPr="00C47926" w:rsidRDefault="00C47926" w:rsidP="00C4792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36D">
              <w:rPr>
                <w:rFonts w:ascii="Times New Roman" w:hAnsi="Times New Roman"/>
                <w:sz w:val="24"/>
                <w:szCs w:val="24"/>
              </w:rPr>
              <w:t xml:space="preserve">Способствовать установлению равного доступа к полноценному образованию разным категориям </w:t>
            </w:r>
            <w:proofErr w:type="gramStart"/>
            <w:r w:rsidRPr="006A436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A436D">
              <w:rPr>
                <w:rFonts w:ascii="Times New Roman" w:hAnsi="Times New Roman"/>
                <w:sz w:val="24"/>
                <w:szCs w:val="24"/>
              </w:rPr>
              <w:t xml:space="preserve"> в соответствии с их способностями, индивидуальными склонностями и потребностями;</w:t>
            </w:r>
          </w:p>
        </w:tc>
      </w:tr>
      <w:tr w:rsidR="00B54143" w:rsidRPr="002B6C32" w:rsidTr="00D266D8">
        <w:trPr>
          <w:gridAfter w:val="1"/>
          <w:wAfter w:w="9214" w:type="dxa"/>
        </w:trPr>
        <w:tc>
          <w:tcPr>
            <w:tcW w:w="2235" w:type="dxa"/>
            <w:gridSpan w:val="4"/>
          </w:tcPr>
          <w:p w:rsidR="00B54143" w:rsidRPr="00002BD6" w:rsidRDefault="00B54143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Сохранение и укрепление здоровья детей дошкольного и школьного возраста</w:t>
            </w:r>
          </w:p>
          <w:p w:rsidR="00B54143" w:rsidRPr="00002BD6" w:rsidRDefault="00B54143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B54143" w:rsidRPr="00002BD6" w:rsidRDefault="00B54143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2BD6">
              <w:rPr>
                <w:rFonts w:ascii="Times New Roman" w:hAnsi="Times New Roman"/>
                <w:b/>
                <w:sz w:val="22"/>
                <w:szCs w:val="22"/>
              </w:rPr>
              <w:t>Оказание индивидуальной психолого-медико-педагогической  помощи</w:t>
            </w:r>
          </w:p>
          <w:p w:rsidR="00B54143" w:rsidRPr="00002BD6" w:rsidRDefault="00B54143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73" w:type="dxa"/>
          </w:tcPr>
          <w:p w:rsidR="00F20B86" w:rsidRPr="006947AE" w:rsidRDefault="00B54143" w:rsidP="00F20B8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6C3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F20B86" w:rsidRPr="006947AE">
              <w:rPr>
                <w:rFonts w:ascii="Times New Roman" w:hAnsi="Times New Roman"/>
                <w:sz w:val="24"/>
                <w:szCs w:val="24"/>
              </w:rPr>
              <w:t>2023-2024 учебном году в общеобразовательных организациях Первомайского района обучалось 446 человек с ограниченными возможностями здоровья, в том числе 29 детей инвалидов. Для всех обучающихся с ограниченными возможностями здоровья и инвалидов разработаны адаптированные общеобразовательные программы.  Все образовательные организации оборудованы пандусами.  Несмотря на все принимаемые меры, в целях обеспечения освоения образовательных программ в полном объеме, а также коррекции недостатков развития детей с ОВЗ и инвалидов в образовательных организациях района наблюдается недостаточное кадровое обеспечение осуществления образования детей с ОВЗ и инвалидов.</w:t>
            </w:r>
          </w:p>
          <w:p w:rsidR="00F20B86" w:rsidRPr="006947AE" w:rsidRDefault="00F20B86" w:rsidP="00F20B8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7AE">
              <w:rPr>
                <w:rFonts w:ascii="Times New Roman" w:hAnsi="Times New Roman"/>
                <w:sz w:val="24"/>
                <w:szCs w:val="24"/>
              </w:rPr>
              <w:t xml:space="preserve">Из числа детей с ОВЗ и детей-инвалидов для 26 человек было организовано обучение на дому. Данные школьники обучаются на дому в соответствии с согласованным с родителями (законными представителями) и утвержденным расписанием, при необходимости с использованием адаптированных образовательных программ. </w:t>
            </w:r>
          </w:p>
          <w:p w:rsidR="00F20B86" w:rsidRPr="006947AE" w:rsidRDefault="00F20B86" w:rsidP="00F20B86">
            <w:pPr>
              <w:rPr>
                <w:rFonts w:ascii="Times New Roman" w:hAnsi="Times New Roman"/>
                <w:sz w:val="24"/>
                <w:szCs w:val="24"/>
              </w:rPr>
            </w:pPr>
            <w:r w:rsidRPr="006947AE">
              <w:rPr>
                <w:rFonts w:ascii="Times New Roman" w:hAnsi="Times New Roman"/>
                <w:sz w:val="24"/>
                <w:szCs w:val="24"/>
              </w:rPr>
              <w:t xml:space="preserve">Более 80% детей </w:t>
            </w:r>
            <w:proofErr w:type="gramStart"/>
            <w:r w:rsidRPr="006947AE">
              <w:rPr>
                <w:rFonts w:ascii="Times New Roman" w:hAnsi="Times New Roman"/>
                <w:sz w:val="24"/>
                <w:szCs w:val="24"/>
              </w:rPr>
              <w:t>заняты</w:t>
            </w:r>
            <w:proofErr w:type="gramEnd"/>
            <w:r w:rsidRPr="006947AE">
              <w:rPr>
                <w:rFonts w:ascii="Times New Roman" w:hAnsi="Times New Roman"/>
                <w:sz w:val="24"/>
                <w:szCs w:val="24"/>
              </w:rPr>
              <w:t xml:space="preserve"> в дополнительном  образовании.  Во всех мероприятиях  плана воспитательной работы школ  принимают участие учащиеся ОВЗ : школьные вечера</w:t>
            </w:r>
            <w:proofErr w:type="gramStart"/>
            <w:r w:rsidRPr="006947A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947AE">
              <w:rPr>
                <w:rFonts w:ascii="Times New Roman" w:hAnsi="Times New Roman"/>
                <w:sz w:val="24"/>
                <w:szCs w:val="24"/>
              </w:rPr>
              <w:t xml:space="preserve"> акции, спортивные соревнования, </w:t>
            </w:r>
            <w:proofErr w:type="spellStart"/>
            <w:r w:rsidRPr="006947AE">
              <w:rPr>
                <w:rFonts w:ascii="Times New Roman" w:hAnsi="Times New Roman"/>
                <w:sz w:val="24"/>
                <w:szCs w:val="24"/>
              </w:rPr>
              <w:t>флешмобы</w:t>
            </w:r>
            <w:proofErr w:type="spellEnd"/>
            <w:r w:rsidRPr="006947AE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 w:rsidRPr="006947AE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6947AE">
              <w:rPr>
                <w:rFonts w:ascii="Times New Roman" w:hAnsi="Times New Roman"/>
                <w:sz w:val="24"/>
                <w:szCs w:val="24"/>
              </w:rPr>
              <w:t xml:space="preserve">  Учащиеся с ОВЗ участвуют в мероприятиях « Точки Роста»: « Шахматы»</w:t>
            </w:r>
            <w:proofErr w:type="gramStart"/>
            <w:r w:rsidRPr="006947A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947AE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 w:rsidRPr="006947AE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6947AE">
              <w:rPr>
                <w:rFonts w:ascii="Times New Roman" w:hAnsi="Times New Roman"/>
                <w:sz w:val="24"/>
                <w:szCs w:val="24"/>
              </w:rPr>
              <w:t>», театр. Внеурочной деятельностью охвачены все  100%  учащихся с ОВЗ, через классные часы «Разговоры о важном» и « Росси</w:t>
            </w:r>
            <w:proofErr w:type="gramStart"/>
            <w:r w:rsidRPr="006947AE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6947AE">
              <w:rPr>
                <w:rFonts w:ascii="Times New Roman" w:hAnsi="Times New Roman"/>
                <w:sz w:val="24"/>
                <w:szCs w:val="24"/>
              </w:rPr>
              <w:t xml:space="preserve"> мои горизонты».</w:t>
            </w:r>
          </w:p>
          <w:p w:rsidR="00F20B86" w:rsidRDefault="00F20B86" w:rsidP="00F20B8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4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целью 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 xml:space="preserve">своевременного выявления детей с особенностями в физическом и (или) психическом развитии и (или) отклонениями в поведении, проведение их комплексного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обследования и подготовки по результатам обследования рекомендаций по оказанию им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помощи и организации их обучения и воспитания, а также подтверждение, уточнение или изменение ранее данных рекомендаций в районе создана территориальная психолого – медико – педагогическая комиссия.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В состав комиссии входят детский психиатр, невролог, педиатр, социальный педагог, психолог,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дефектолог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0B86" w:rsidRPr="006947AE" w:rsidRDefault="00F20B86" w:rsidP="00F20B8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D3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2024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года проведена территориальная  </w:t>
            </w:r>
            <w:proofErr w:type="spellStart"/>
            <w:r w:rsidRPr="003B4D32">
              <w:rPr>
                <w:rStyle w:val="3"/>
                <w:rFonts w:eastAsiaTheme="minorHAnsi"/>
                <w:color w:val="auto"/>
                <w:sz w:val="24"/>
                <w:szCs w:val="24"/>
              </w:rPr>
              <w:t>психолого-медико-педагогическая</w:t>
            </w:r>
            <w:proofErr w:type="spellEnd"/>
            <w:r w:rsidRPr="003B4D32">
              <w:rPr>
                <w:rStyle w:val="3"/>
                <w:rFonts w:eastAsiaTheme="minorHAnsi"/>
                <w:color w:val="auto"/>
                <w:sz w:val="24"/>
                <w:szCs w:val="24"/>
              </w:rPr>
              <w:t xml:space="preserve"> комиссия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в 14 образовательных учреждениях (Беляйская ООШ, Первомайская СОШ, Торбеевская ООШ, ООШ п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овый, Сергеевская СОШ, Комсомольская СОШ, Куяновская СОШ, Улу-Юльская СОШ, Аргат-Юльская СОШ, Альмяковская ООШ, Березовская СОШ, Ореховская СОШ,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Туендаская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ООШ,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Ежинская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ООШ, </w:t>
            </w:r>
            <w:proofErr w:type="spellStart"/>
            <w:r w:rsidRPr="003B4D3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/сады «Светлячок», «Березка», « Сказка», «Родничок»). Комиссией </w:t>
            </w:r>
            <w:proofErr w:type="gramStart"/>
            <w:r w:rsidRPr="003B4D32">
              <w:rPr>
                <w:rFonts w:ascii="Times New Roman" w:hAnsi="Times New Roman"/>
                <w:sz w:val="24"/>
                <w:szCs w:val="24"/>
              </w:rPr>
              <w:t xml:space="preserve">ТПМПК </w:t>
            </w:r>
            <w:r w:rsidRPr="003B4D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было обследовано </w:t>
            </w: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Pr="003B4D32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7AE">
              <w:rPr>
                <w:rFonts w:ascii="Times New Roman" w:hAnsi="Times New Roman"/>
                <w:sz w:val="24"/>
                <w:szCs w:val="24"/>
              </w:rPr>
              <w:t>из них получили</w:t>
            </w:r>
            <w:proofErr w:type="gramEnd"/>
            <w:r w:rsidRPr="006947AE">
              <w:rPr>
                <w:rFonts w:ascii="Times New Roman" w:hAnsi="Times New Roman"/>
                <w:sz w:val="24"/>
                <w:szCs w:val="24"/>
              </w:rPr>
              <w:t xml:space="preserve"> заключение 133 ребенка.</w:t>
            </w:r>
          </w:p>
          <w:p w:rsidR="00B54143" w:rsidRPr="002B6C32" w:rsidRDefault="00B54143" w:rsidP="00EA73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20B86" w:rsidRPr="002B6C32" w:rsidTr="00C67A75">
        <w:trPr>
          <w:gridAfter w:val="1"/>
          <w:wAfter w:w="9214" w:type="dxa"/>
        </w:trPr>
        <w:tc>
          <w:tcPr>
            <w:tcW w:w="4219" w:type="dxa"/>
            <w:gridSpan w:val="7"/>
          </w:tcPr>
          <w:p w:rsidR="00F20B86" w:rsidRDefault="00F20B86" w:rsidP="00C67A75">
            <w:pPr>
              <w:tabs>
                <w:tab w:val="left" w:pos="1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F20B86" w:rsidRPr="00002BD6" w:rsidRDefault="00F20B86" w:rsidP="00F20B8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Задачи на 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4</w:t>
            </w: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5</w:t>
            </w:r>
            <w:r w:rsidRPr="00002BD6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учебный год:</w:t>
            </w:r>
          </w:p>
          <w:p w:rsidR="00F20B86" w:rsidRPr="00002BD6" w:rsidRDefault="00F20B86" w:rsidP="00C67A75">
            <w:pPr>
              <w:tabs>
                <w:tab w:val="left" w:pos="1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773" w:type="dxa"/>
          </w:tcPr>
          <w:p w:rsidR="00F20B86" w:rsidRPr="002B6C32" w:rsidRDefault="00F20B86" w:rsidP="00EA730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947AE">
              <w:rPr>
                <w:rFonts w:ascii="Times New Roman" w:hAnsi="Times New Roman"/>
                <w:sz w:val="24"/>
                <w:szCs w:val="24"/>
              </w:rPr>
              <w:t xml:space="preserve">Создание специальных условий воспитания, обучения детей с ограниченными возможностями здоровья, </w:t>
            </w:r>
            <w:proofErr w:type="spellStart"/>
            <w:r w:rsidRPr="006947AE">
              <w:rPr>
                <w:rFonts w:ascii="Times New Roman" w:hAnsi="Times New Roman"/>
                <w:sz w:val="24"/>
                <w:szCs w:val="24"/>
              </w:rPr>
              <w:t>безбарьерной</w:t>
            </w:r>
            <w:proofErr w:type="spellEnd"/>
            <w:r w:rsidRPr="006947AE">
              <w:rPr>
                <w:rFonts w:ascii="Times New Roman" w:hAnsi="Times New Roman"/>
                <w:sz w:val="24"/>
                <w:szCs w:val="24"/>
              </w:rPr>
              <w:t xml:space="preserve"> среды жизнедеятельности и учебной деятельности; соблюдение допустимого уровня нагрузки, определяемого индивидуальным учебным планом. Обеспечение специалистами для </w:t>
            </w:r>
            <w:r w:rsidRPr="006947AE">
              <w:rPr>
                <w:rStyle w:val="ac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психолого-педагогического сопровождения детей.</w:t>
            </w:r>
          </w:p>
        </w:tc>
      </w:tr>
      <w:tr w:rsidR="00F20B86" w:rsidRPr="002B6C32" w:rsidTr="00D266D8">
        <w:trPr>
          <w:gridAfter w:val="1"/>
          <w:wAfter w:w="9214" w:type="dxa"/>
        </w:trPr>
        <w:tc>
          <w:tcPr>
            <w:tcW w:w="2235" w:type="dxa"/>
            <w:gridSpan w:val="4"/>
            <w:vMerge w:val="restart"/>
          </w:tcPr>
          <w:p w:rsidR="00F20B86" w:rsidRPr="00002BD6" w:rsidRDefault="00F20B86" w:rsidP="00F20B8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F20B86" w:rsidRPr="00002BD6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2BD6">
              <w:rPr>
                <w:rFonts w:ascii="Times New Roman" w:hAnsi="Times New Roman"/>
                <w:b/>
                <w:sz w:val="22"/>
                <w:szCs w:val="22"/>
              </w:rPr>
              <w:t>Обеспечение горячим питанием</w:t>
            </w:r>
          </w:p>
        </w:tc>
        <w:tc>
          <w:tcPr>
            <w:tcW w:w="10773" w:type="dxa"/>
            <w:vMerge w:val="restart"/>
          </w:tcPr>
          <w:p w:rsidR="00F20B86" w:rsidRPr="002B6C32" w:rsidRDefault="00F20B86" w:rsidP="00613D7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2B6C32">
              <w:rPr>
                <w:rFonts w:ascii="Times New Roman" w:hAnsi="Times New Roman"/>
                <w:sz w:val="22"/>
                <w:szCs w:val="22"/>
              </w:rPr>
              <w:t>Существенным условием укрепления здоровья обучающихся является обеспечение их качественным, сбалансированным питанием, поэтому во всех школах Первомайского  района организовано горячее питание, охват которого составляет 100 %. Школы осуществляют питание детей самостоятельно.</w:t>
            </w:r>
          </w:p>
          <w:p w:rsidR="00F20B86" w:rsidRPr="002B6C32" w:rsidRDefault="00F20B86" w:rsidP="00A65DD7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 xml:space="preserve">В целях исполнения Указа Президента РФ организовано бесплатное здоровое горячее питание для обучающихся 1 - 4 </w:t>
            </w:r>
            <w:r w:rsidRPr="00C618DA">
              <w:rPr>
                <w:rFonts w:ascii="Times New Roman" w:hAnsi="Times New Roman"/>
                <w:sz w:val="22"/>
                <w:szCs w:val="22"/>
              </w:rPr>
              <w:t>классов</w:t>
            </w:r>
            <w:r w:rsidRPr="00C618DA">
              <w:rPr>
                <w:rFonts w:ascii="Times New Roman" w:hAnsi="Times New Roman"/>
                <w:b/>
                <w:sz w:val="22"/>
                <w:szCs w:val="22"/>
              </w:rPr>
              <w:t xml:space="preserve"> (906 обучающихся)</w:t>
            </w:r>
            <w:r w:rsidRPr="00C618DA">
              <w:rPr>
                <w:rFonts w:ascii="Times New Roman" w:hAnsi="Times New Roman"/>
                <w:sz w:val="22"/>
                <w:szCs w:val="22"/>
              </w:rPr>
              <w:t xml:space="preserve">, на что из средств областного и федерального бюджета выделено </w:t>
            </w:r>
            <w:r w:rsidR="00A645B7" w:rsidRPr="00C618DA">
              <w:rPr>
                <w:rFonts w:ascii="Times New Roman" w:hAnsi="Times New Roman"/>
                <w:b/>
                <w:sz w:val="22"/>
                <w:szCs w:val="22"/>
              </w:rPr>
              <w:t>10 604 500</w:t>
            </w:r>
            <w:r w:rsidRPr="00C618DA">
              <w:rPr>
                <w:rFonts w:ascii="Times New Roman" w:hAnsi="Times New Roman"/>
                <w:b/>
                <w:sz w:val="22"/>
                <w:szCs w:val="22"/>
              </w:rPr>
              <w:t xml:space="preserve"> рублей.</w:t>
            </w:r>
            <w:r w:rsidR="00A645B7" w:rsidRPr="00C618DA">
              <w:rPr>
                <w:rFonts w:ascii="Times New Roman" w:hAnsi="Times New Roman"/>
                <w:sz w:val="22"/>
                <w:szCs w:val="22"/>
              </w:rPr>
              <w:t xml:space="preserve">  В 2023</w:t>
            </w:r>
            <w:r w:rsidR="00A645B7">
              <w:rPr>
                <w:rFonts w:ascii="Times New Roman" w:hAnsi="Times New Roman"/>
                <w:sz w:val="22"/>
                <w:szCs w:val="22"/>
              </w:rPr>
              <w:t>-2024</w:t>
            </w:r>
            <w:r w:rsidRPr="002B6C32">
              <w:rPr>
                <w:rFonts w:ascii="Times New Roman" w:hAnsi="Times New Roman"/>
                <w:sz w:val="22"/>
                <w:szCs w:val="22"/>
              </w:rPr>
              <w:t xml:space="preserve"> учебном году увеличен размер стоимости питания школьников 1-4 классов,  и составляет</w:t>
            </w:r>
            <w:r w:rsidRPr="002B6C32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80,00</w:t>
            </w:r>
            <w:r w:rsidRPr="002B6C32">
              <w:rPr>
                <w:rFonts w:ascii="Times New Roman" w:hAnsi="Times New Roman"/>
                <w:sz w:val="22"/>
                <w:szCs w:val="22"/>
              </w:rPr>
              <w:t xml:space="preserve"> рублей. </w:t>
            </w:r>
          </w:p>
          <w:p w:rsidR="00F20B86" w:rsidRPr="002B6C32" w:rsidRDefault="00F20B86" w:rsidP="00EC2D4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В Первомайском районе 14 образовательных организаций, чья образовательная деятельность организована в 19 объектах. В 18 объектах организовано горячее питание (имеются 17 пищеблоков и 18 столовых.</w:t>
            </w:r>
          </w:p>
          <w:p w:rsidR="00F20B86" w:rsidRPr="002B6C32" w:rsidRDefault="00F20B86" w:rsidP="00EC2D4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Нет пищеблоков:</w:t>
            </w:r>
          </w:p>
          <w:p w:rsidR="00F20B86" w:rsidRPr="002B6C32" w:rsidRDefault="00F20B86" w:rsidP="00EC2D4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- в начальной школе с.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B6C32">
              <w:rPr>
                <w:rFonts w:ascii="Times New Roman" w:hAnsi="Times New Roman"/>
                <w:sz w:val="22"/>
                <w:szCs w:val="22"/>
              </w:rPr>
              <w:t>Куяново, но полноценное горячее питание организовано, готовят пищу в пищеблоке основной школы, дети из начальной школы ходят на обед в здание основной школы;</w:t>
            </w:r>
          </w:p>
          <w:p w:rsidR="00F20B86" w:rsidRPr="002B6C32" w:rsidRDefault="00F20B86" w:rsidP="00EC2D4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- в Ломовицком филиале Первомайской СОШ – организована доставка бесплатного горячего питания, еду возят в контейнерах из МБОУ Первомайская СОШ.</w:t>
            </w:r>
          </w:p>
          <w:p w:rsidR="00F20B86" w:rsidRPr="002B6C32" w:rsidRDefault="00F20B86" w:rsidP="00EC2D4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Организация питания обучающихся осуществляется в соответствии с требованиями СанПиН. </w:t>
            </w:r>
            <w:r w:rsidRPr="002B6C32">
              <w:rPr>
                <w:rFonts w:ascii="Times New Roman" w:hAnsi="Times New Roman"/>
                <w:sz w:val="22"/>
                <w:szCs w:val="22"/>
              </w:rPr>
              <w:t>Десятидневное  меню разрабатывается согласно сборникам рецептур, утверждается руководителями ОУ и согласовывается в Роспотребнадзоре,   соответствует требованиям СанПина  по калорийности,  жирам, белкам, углеводам.</w:t>
            </w:r>
            <w:r w:rsidRPr="002B6C3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B6C32">
              <w:rPr>
                <w:rStyle w:val="apple-converted-space"/>
                <w:rFonts w:ascii="Times New Roman" w:hAnsi="Times New Roman"/>
                <w:color w:val="000000"/>
                <w:sz w:val="22"/>
                <w:szCs w:val="22"/>
              </w:rPr>
              <w:t>В  </w:t>
            </w:r>
            <w:r w:rsidRPr="002B6C32">
              <w:rPr>
                <w:rFonts w:ascii="Times New Roman" w:hAnsi="Times New Roman"/>
                <w:sz w:val="22"/>
                <w:szCs w:val="22"/>
              </w:rPr>
              <w:t>меню учащихся систематически включаются блюда из мяса, рыбы, молока, молочных продуктов.</w:t>
            </w:r>
            <w:r w:rsidRPr="002B6C3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Все приобретаемые продукты имеют сертификат соответствия.</w:t>
            </w:r>
          </w:p>
          <w:p w:rsidR="00F20B86" w:rsidRPr="002B6C32" w:rsidRDefault="00F20B86" w:rsidP="00EC2D4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С целью контроля за соблюдением технологического процесса отбирается суточная проба от каждой партии приготовленных блюд. Отбор суточной пробы осуществляют работники пищеблоков в соответствии с рекомендациями по отбору проб.</w:t>
            </w:r>
          </w:p>
          <w:p w:rsidR="00F20B86" w:rsidRPr="002B6C32" w:rsidRDefault="00F20B86" w:rsidP="00A65DD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Все пищеблоки оснащены специальным оборудованием: электрическими плитами; холодильным оборудованием, в которых имеются термометры; разделочными столами, стеллажами, шкафами, мойками. Оборудование, инвентарь, посуда соответствуют санитарно-эпидемиологическим требованиям, предъявляемым к организациям общественного питания, и выполнены из материалов, допущенных для контакта с пищевыми продуктами в установленном порядке.</w:t>
            </w:r>
            <w:r w:rsidRPr="002B6C3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2B6C32">
              <w:rPr>
                <w:rFonts w:ascii="Times New Roman" w:hAnsi="Times New Roman"/>
                <w:sz w:val="22"/>
                <w:szCs w:val="22"/>
              </w:rPr>
              <w:t>Обеденные залы оборудованы столовой мебелью (столами, стульями, табуретами) с покрытием, позволяющим проводить их обработку с применением моющих и дезинфицирующих средств.</w:t>
            </w:r>
          </w:p>
          <w:p w:rsidR="00F20B86" w:rsidRPr="002B6C32" w:rsidRDefault="00F20B86" w:rsidP="00EC2D4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>Во всех учреждениях организовано ежедневное ведение необходимой документации: журнал здоровья, журнал бракеража готовой продукции, журнал регистрации неисправности технологического оборудования, журнал учета температурного режима холодильного оборудования. Журнал витаминизации.</w:t>
            </w:r>
          </w:p>
          <w:p w:rsidR="00F20B86" w:rsidRPr="002B6C32" w:rsidRDefault="00F20B86" w:rsidP="00EC2D4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 xml:space="preserve">С целью профилактики ОКИ во всех образовательных организациях района проведены внеплановые инструктажи сотрудников пищеблоков, противоэпидемические мероприятия; организовано обследование сотрудников пищеблоков на группу острых кишечных инфекций. </w:t>
            </w:r>
          </w:p>
          <w:p w:rsidR="00F20B86" w:rsidRPr="004F0977" w:rsidRDefault="00F20B86" w:rsidP="004F097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2B6C3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Все работники пищеблока имеют медицинские книжки, медицинские обследования проходят </w:t>
            </w:r>
            <w:r w:rsidRPr="002B6C3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своевременно.</w:t>
            </w:r>
          </w:p>
        </w:tc>
      </w:tr>
      <w:tr w:rsidR="00F20B86" w:rsidRPr="002B6C32" w:rsidTr="00D266D8">
        <w:trPr>
          <w:gridAfter w:val="1"/>
          <w:wAfter w:w="9214" w:type="dxa"/>
        </w:trPr>
        <w:tc>
          <w:tcPr>
            <w:tcW w:w="2235" w:type="dxa"/>
            <w:gridSpan w:val="4"/>
            <w:vMerge/>
          </w:tcPr>
          <w:p w:rsidR="00F20B86" w:rsidRPr="002B6C32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F20B86" w:rsidRPr="000303A4" w:rsidRDefault="00F20B86" w:rsidP="001F78B2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3" w:type="dxa"/>
            <w:vMerge/>
          </w:tcPr>
          <w:p w:rsidR="00F20B86" w:rsidRPr="002B6C32" w:rsidRDefault="00F20B86" w:rsidP="000303A4">
            <w:pPr>
              <w:pStyle w:val="af"/>
              <w:jc w:val="both"/>
              <w:rPr>
                <w:rFonts w:ascii="Times New Roman" w:hAnsi="Times New Roman"/>
              </w:rPr>
            </w:pPr>
          </w:p>
        </w:tc>
      </w:tr>
      <w:tr w:rsidR="00F20B86" w:rsidRPr="002B6C32" w:rsidTr="00D266D8">
        <w:trPr>
          <w:gridAfter w:val="1"/>
          <w:wAfter w:w="9214" w:type="dxa"/>
          <w:trHeight w:val="553"/>
        </w:trPr>
        <w:tc>
          <w:tcPr>
            <w:tcW w:w="2235" w:type="dxa"/>
            <w:gridSpan w:val="4"/>
            <w:vMerge/>
          </w:tcPr>
          <w:p w:rsidR="00F20B86" w:rsidRPr="002B6C32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F20B86" w:rsidRPr="00A21868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2186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Организация отдыха и оздоровления детей в каникулярное время.</w:t>
            </w:r>
          </w:p>
          <w:p w:rsidR="00F20B86" w:rsidRPr="002B6C32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2186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Создание условий для развития творческих способностей, организации содержательного отдыха в летний период.</w:t>
            </w:r>
          </w:p>
        </w:tc>
        <w:tc>
          <w:tcPr>
            <w:tcW w:w="10773" w:type="dxa"/>
          </w:tcPr>
          <w:p w:rsidR="00F20B86" w:rsidRPr="00D266D8" w:rsidRDefault="00F20B86" w:rsidP="001331F8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>В  целях обеспечения отдыха, оздоровления и занятости детей и подростков, предупреждения подростковой преступности и детского травматизма в каникулярное время,  создания условий, направленных  на сохранение, стабилизацию и развитие системы летнего отдыха детей и подростков в Первомайском районе в период летних и осенних каникул были организованы лагеря с дневным пребыванием на базе общеобразовательных организаций и организаций дополнительного образования.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Необходимая информация об организации летней оздоровительной кампании была доведена до родителей на родительских собраниях, до учащихся на классных собраниях.</w:t>
            </w:r>
          </w:p>
          <w:p w:rsidR="00F20B86" w:rsidRPr="00D266D8" w:rsidRDefault="00F20B86" w:rsidP="001331F8">
            <w:pPr>
              <w:spacing w:after="0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В Первомайском районе  организовано работа 30 лагерей с дневным пребыванием,  17 из которых отработают летом 2024 г.   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( 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>привлечено 813 обучающихся, в том числе  в загородный ДОЛ- 11)    и 13 на осенних каникулах 2024 г.( 327 обучающихся в том числе в загородный ДОЛ- 3)</w:t>
            </w:r>
          </w:p>
          <w:p w:rsidR="00F20B86" w:rsidRPr="00D266D8" w:rsidRDefault="00F20B86" w:rsidP="001331F8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  В летний период 2023 года  были оздоровлены  714  обучающихся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в возрасте от 7 до 17 лет; приобретены путевки в ДОЛ «Восход» для 14  осенью - 418) </w:t>
            </w:r>
          </w:p>
          <w:p w:rsidR="00F20B86" w:rsidRPr="00D266D8" w:rsidRDefault="00F20B86" w:rsidP="001331F8">
            <w:pPr>
              <w:spacing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В лагерях организованы профильные смены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>:«</w:t>
            </w:r>
            <w:proofErr w:type="gramEnd"/>
            <w:r w:rsidRPr="00D266D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Орлята России», « Движение Первых» , </w:t>
            </w:r>
          </w:p>
          <w:p w:rsidR="00F20B86" w:rsidRDefault="00F20B86" w:rsidP="001331F8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>, экологической,  художественной, интеллектуальной, спортивной направленности. Большое внимание уделяется проведению специальных мероприятий, направленных на профилактику негативных зависимостей, изучение основ безопасности детей.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период  летних и осенних каникул 2024 года запланировано трудоустройство 100 обучающихся образовательных учреждений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в том числе 10  из числа   состоящих на учете в КДН и ЗП( АППГ-176 в том числе 8 КДН) </w:t>
            </w:r>
          </w:p>
          <w:p w:rsidR="00F20B86" w:rsidRDefault="00F20B86" w:rsidP="001331F8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Приоритет в трудоустройстве направлен на детей, находящихся в трудной жизненной ситуации.  </w:t>
            </w:r>
          </w:p>
          <w:p w:rsidR="00F20B86" w:rsidRPr="002B6C32" w:rsidRDefault="00F20B86" w:rsidP="001331F8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За отчетный период 2023-2024 года по учетам КДН и ЗП  прошло 7 обучающихся,  АППГ-19 ,в то же время по состоянию на 31.05.2024 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учете ОУ состоят 14 обучающихся из них на учете в КДН -4 .    </w:t>
            </w:r>
            <w:proofErr w:type="gramEnd"/>
          </w:p>
        </w:tc>
      </w:tr>
      <w:tr w:rsidR="00F20B86" w:rsidRPr="002B6C32" w:rsidTr="00D266D8">
        <w:trPr>
          <w:gridAfter w:val="1"/>
          <w:wAfter w:w="9214" w:type="dxa"/>
        </w:trPr>
        <w:tc>
          <w:tcPr>
            <w:tcW w:w="4219" w:type="dxa"/>
            <w:gridSpan w:val="7"/>
          </w:tcPr>
          <w:p w:rsidR="00F20B86" w:rsidRPr="00002BD6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2BD6">
              <w:rPr>
                <w:rFonts w:ascii="Times New Roman" w:hAnsi="Times New Roman"/>
                <w:b/>
                <w:sz w:val="22"/>
                <w:szCs w:val="22"/>
              </w:rPr>
              <w:t>Задачи на 2024-2025 учебный год:</w:t>
            </w:r>
          </w:p>
          <w:p w:rsidR="00F20B86" w:rsidRPr="00002BD6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20B86" w:rsidRPr="00002BD6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73" w:type="dxa"/>
          </w:tcPr>
          <w:p w:rsidR="00F20B86" w:rsidRPr="00D266D8" w:rsidRDefault="00F20B86" w:rsidP="00593C8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Выстроить работу по  взаимодействию  работников здравоохранения  и ОУ в сфере профилактики заболеваний и </w:t>
            </w:r>
            <w:r w:rsidRPr="00D266D8">
              <w:rPr>
                <w:rFonts w:ascii="Times New Roman" w:hAnsi="Times New Roman"/>
                <w:color w:val="000000"/>
                <w:sz w:val="22"/>
                <w:szCs w:val="22"/>
              </w:rPr>
              <w:t>иммунопрофилактики инфекционных заболеваний.</w:t>
            </w:r>
          </w:p>
          <w:p w:rsidR="00F20B86" w:rsidRPr="00D266D8" w:rsidRDefault="00F20B86" w:rsidP="00593C8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>Своевременно выявлять,  предупреждать и вести наблюдение за детьми с ограниченными возможностями здоровья; участвовать  в просветительской деятельности, направленной на повышение психолого-педагогической культуры родителей.</w:t>
            </w:r>
          </w:p>
          <w:p w:rsidR="00F20B86" w:rsidRPr="00D266D8" w:rsidRDefault="00F20B86" w:rsidP="00593C8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>Сохранение и укрепление здоровья учащейся молодежи, формирование у них потребности в здоровом образе жизни</w:t>
            </w:r>
          </w:p>
          <w:p w:rsidR="00F20B86" w:rsidRPr="00D266D8" w:rsidRDefault="00F20B86" w:rsidP="001331F8">
            <w:pPr>
              <w:pStyle w:val="af"/>
              <w:jc w:val="both"/>
              <w:rPr>
                <w:rFonts w:ascii="Times New Roman" w:hAnsi="Times New Roman"/>
              </w:rPr>
            </w:pPr>
            <w:r w:rsidRPr="00D266D8">
              <w:rPr>
                <w:rFonts w:ascii="Times New Roman" w:hAnsi="Times New Roman"/>
              </w:rPr>
              <w:t xml:space="preserve">            Вовлечение в занятия спортом детей из «группы риска».</w:t>
            </w:r>
          </w:p>
          <w:p w:rsidR="00F20B86" w:rsidRPr="00D266D8" w:rsidRDefault="00F20B86" w:rsidP="00593C8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Совершенствовать работу  школьных столовых по качеству питания и разнообразию блюд; согласовывать с </w:t>
            </w:r>
            <w:proofErr w:type="spellStart"/>
            <w:r w:rsidRPr="00D266D8">
              <w:rPr>
                <w:rFonts w:ascii="Times New Roman" w:hAnsi="Times New Roman"/>
                <w:sz w:val="22"/>
                <w:szCs w:val="22"/>
              </w:rPr>
              <w:t>Роспотребнадзорам</w:t>
            </w:r>
            <w:proofErr w:type="spell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10-ти дневное меню до приемки образовательных учреждений. </w:t>
            </w:r>
          </w:p>
          <w:p w:rsidR="00F20B86" w:rsidRPr="00D266D8" w:rsidRDefault="00F20B86" w:rsidP="00593C86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color w:val="000000"/>
                <w:sz w:val="22"/>
                <w:szCs w:val="22"/>
              </w:rPr>
              <w:t>Обеспечить разнообразие форм отдыха и оздоровления детей и подростков в каникулярное время.</w:t>
            </w:r>
          </w:p>
          <w:p w:rsidR="00F20B86" w:rsidRPr="001F78B2" w:rsidRDefault="00F20B86" w:rsidP="00593C86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Организовать вовлечение во все формы летней занятости ребят, попавших в трудную жизненную ситуацию, из многодетных, малообеспеченных семей, а также детей, состоящих на </w:t>
            </w:r>
            <w:proofErr w:type="spellStart"/>
            <w:r w:rsidRPr="00D266D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профучетах</w:t>
            </w:r>
            <w:proofErr w:type="spellEnd"/>
            <w:r w:rsidRPr="00D266D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в службах профилактики.</w:t>
            </w:r>
          </w:p>
        </w:tc>
      </w:tr>
      <w:tr w:rsidR="00F20B86" w:rsidRPr="002B6C32" w:rsidTr="00D266D8">
        <w:trPr>
          <w:gridAfter w:val="1"/>
          <w:wAfter w:w="9214" w:type="dxa"/>
          <w:trHeight w:val="3798"/>
        </w:trPr>
        <w:tc>
          <w:tcPr>
            <w:tcW w:w="2520" w:type="dxa"/>
            <w:gridSpan w:val="5"/>
          </w:tcPr>
          <w:p w:rsidR="00F20B86" w:rsidRPr="00D266D8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266D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Развитие системы поддержки одарённых детей</w:t>
            </w:r>
          </w:p>
          <w:p w:rsidR="00F20B86" w:rsidRPr="00D266D8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20B86" w:rsidRPr="00D266D8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266D8">
              <w:rPr>
                <w:rFonts w:ascii="Times New Roman" w:hAnsi="Times New Roman"/>
                <w:b/>
                <w:sz w:val="22"/>
                <w:szCs w:val="22"/>
              </w:rPr>
              <w:t>(внесены изменения)</w:t>
            </w:r>
          </w:p>
          <w:p w:rsidR="00F20B86" w:rsidRPr="00D266D8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gridSpan w:val="2"/>
          </w:tcPr>
          <w:p w:rsidR="00F20B86" w:rsidRPr="00D1605E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1605E">
              <w:rPr>
                <w:rFonts w:ascii="Times New Roman" w:hAnsi="Times New Roman"/>
                <w:sz w:val="22"/>
                <w:szCs w:val="22"/>
              </w:rPr>
              <w:t>Организация и проведение школьных и муниципальных этапов всероссийской олимпиады школьников, участие в региональном этапе</w:t>
            </w:r>
          </w:p>
        </w:tc>
        <w:tc>
          <w:tcPr>
            <w:tcW w:w="10773" w:type="dxa"/>
          </w:tcPr>
          <w:p w:rsidR="00F20B86" w:rsidRPr="002942AC" w:rsidRDefault="00F20B86" w:rsidP="00E523C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67DB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942A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соответствии с порядком проведения  всероссийской олимпиады школьников и исполнения Распоряжения  Департамента общего образования Томской  области № 1296-р от 16.08.2023г. «О проведении Всероссийской олимпиады школьников  в Томской области в 2023-2024 учебном году» по общеобразовательным предметам в образовательных организациях  Первомайского  района Томской области.</w:t>
            </w:r>
          </w:p>
          <w:p w:rsidR="00F20B86" w:rsidRPr="002942AC" w:rsidRDefault="00F20B86" w:rsidP="00E523C7">
            <w:pPr>
              <w:shd w:val="clear" w:color="auto" w:fill="FFFFFF"/>
              <w:spacing w:after="0" w:line="240" w:lineRule="auto"/>
              <w:ind w:left="142" w:firstLine="424"/>
              <w:jc w:val="both"/>
              <w:rPr>
                <w:rFonts w:eastAsia="Times New Roman" w:cs="Calibri"/>
                <w:color w:val="000000"/>
                <w:sz w:val="22"/>
                <w:szCs w:val="22"/>
                <w:lang w:eastAsia="ru-RU"/>
              </w:rPr>
            </w:pPr>
            <w:r w:rsidRPr="002942A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Всероссийская олимпиада школьников в Первомайском районе проходила  с сентября по декабрь месяц. Школьный и муниципальный этапы были проведены  на базе общеобразовательных организаций. С января по март был проведен Региональный этап ВСОШ.</w:t>
            </w:r>
          </w:p>
          <w:p w:rsidR="00F20B86" w:rsidRPr="002942AC" w:rsidRDefault="00F20B86" w:rsidP="00E523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942A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       </w:t>
            </w:r>
            <w:r w:rsidRPr="002942A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школьном этапе предметных олимпиад принимали участие обучающиеся 4-11-х классов  </w:t>
            </w:r>
            <w:r w:rsidRPr="002942A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 19 предметам, из них 6 предметов  проходили на платформе «СИРИУС».</w:t>
            </w:r>
          </w:p>
          <w:p w:rsidR="00F20B86" w:rsidRPr="002942AC" w:rsidRDefault="00F20B86" w:rsidP="00E523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942A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Количество участников ШЭ-816 чел;</w:t>
            </w:r>
          </w:p>
          <w:p w:rsidR="00F20B86" w:rsidRPr="002942AC" w:rsidRDefault="00F20B86" w:rsidP="00E523C7">
            <w:pPr>
              <w:shd w:val="clear" w:color="auto" w:fill="FFFFFF"/>
              <w:spacing w:after="0" w:line="240" w:lineRule="auto"/>
              <w:ind w:firstLine="566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942A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Количество победителей и призеров ШЭ-193 чел;</w:t>
            </w:r>
          </w:p>
          <w:p w:rsidR="00F20B86" w:rsidRPr="002942AC" w:rsidRDefault="00F20B86" w:rsidP="00E523C7">
            <w:pPr>
              <w:shd w:val="clear" w:color="auto" w:fill="FFFFFF"/>
              <w:spacing w:after="0" w:line="240" w:lineRule="auto"/>
              <w:ind w:firstLine="566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942A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 них победителей-36чел; призёров 157 чел.</w:t>
            </w:r>
          </w:p>
          <w:p w:rsidR="00F20B86" w:rsidRPr="002942AC" w:rsidRDefault="00F20B86" w:rsidP="00E523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2942AC"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  <w:t>В муниципальном этапе  приняли участие 278 чел;</w:t>
            </w:r>
          </w:p>
          <w:p w:rsidR="00F20B86" w:rsidRPr="002942AC" w:rsidRDefault="00F20B86" w:rsidP="00E523C7">
            <w:pPr>
              <w:shd w:val="clear" w:color="auto" w:fill="FFFFFF"/>
              <w:spacing w:after="0" w:line="240" w:lineRule="auto"/>
              <w:ind w:firstLine="566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942A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Количество победителей и призеров МЭ-90 чел;</w:t>
            </w:r>
          </w:p>
          <w:p w:rsidR="00F20B86" w:rsidRPr="002942AC" w:rsidRDefault="00F20B86" w:rsidP="00E523C7">
            <w:pPr>
              <w:shd w:val="clear" w:color="auto" w:fill="FFFFFF"/>
              <w:spacing w:after="0" w:line="240" w:lineRule="auto"/>
              <w:ind w:firstLine="566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942A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 них победителей-16 чел; призёров-74 чел.</w:t>
            </w:r>
          </w:p>
          <w:p w:rsidR="00F20B86" w:rsidRPr="002942AC" w:rsidRDefault="00F20B86" w:rsidP="00E523C7">
            <w:pPr>
              <w:spacing w:after="0" w:line="240" w:lineRule="auto"/>
              <w:ind w:firstLine="6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42A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</w:t>
            </w:r>
            <w:r w:rsidRPr="002942AC">
              <w:rPr>
                <w:rFonts w:ascii="Times New Roman" w:hAnsi="Times New Roman"/>
                <w:sz w:val="22"/>
                <w:szCs w:val="22"/>
              </w:rPr>
              <w:t xml:space="preserve">В  региональном этапе  участвовали   учащиеся, которые прошли по баллам распределенные РЦРО, и которые  стали победителями и призерами муниципального этапа. </w:t>
            </w:r>
          </w:p>
          <w:p w:rsidR="00F20B86" w:rsidRPr="002942AC" w:rsidRDefault="00F20B86" w:rsidP="00E523C7">
            <w:pPr>
              <w:spacing w:after="0" w:line="240" w:lineRule="auto"/>
              <w:ind w:firstLine="682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942AC">
              <w:rPr>
                <w:rFonts w:ascii="Times New Roman" w:hAnsi="Times New Roman"/>
                <w:b/>
                <w:sz w:val="22"/>
                <w:szCs w:val="22"/>
              </w:rPr>
              <w:t>В Региональном этапе приняло участие 30 чел.</w:t>
            </w:r>
          </w:p>
          <w:p w:rsidR="00F20B86" w:rsidRPr="002942AC" w:rsidRDefault="00F20B86" w:rsidP="00E523C7">
            <w:pPr>
              <w:spacing w:after="0" w:line="240" w:lineRule="auto"/>
              <w:ind w:firstLine="6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42AC">
              <w:rPr>
                <w:rFonts w:ascii="Times New Roman" w:hAnsi="Times New Roman"/>
                <w:sz w:val="22"/>
                <w:szCs w:val="22"/>
              </w:rPr>
              <w:t>По итогам РЭ призерами стали 2 чел.</w:t>
            </w:r>
          </w:p>
          <w:p w:rsidR="00F20B86" w:rsidRPr="002942AC" w:rsidRDefault="00F20B86" w:rsidP="00593C86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42AC">
              <w:rPr>
                <w:rFonts w:ascii="Times New Roman" w:hAnsi="Times New Roman"/>
                <w:sz w:val="22"/>
                <w:szCs w:val="22"/>
              </w:rPr>
              <w:t xml:space="preserve">МБОУ Первомайская СОШ </w:t>
            </w:r>
            <w:proofErr w:type="gramStart"/>
            <w:r w:rsidRPr="002942AC">
              <w:rPr>
                <w:rFonts w:ascii="Times New Roman" w:hAnsi="Times New Roman"/>
                <w:sz w:val="22"/>
                <w:szCs w:val="22"/>
              </w:rPr>
              <w:t>–Ж</w:t>
            </w:r>
            <w:proofErr w:type="gramEnd"/>
            <w:r w:rsidRPr="002942AC">
              <w:rPr>
                <w:rFonts w:ascii="Times New Roman" w:hAnsi="Times New Roman"/>
                <w:sz w:val="22"/>
                <w:szCs w:val="22"/>
              </w:rPr>
              <w:t xml:space="preserve">укова А., 10 </w:t>
            </w:r>
            <w:proofErr w:type="spellStart"/>
            <w:r w:rsidRPr="002942AC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2942AC">
              <w:rPr>
                <w:rFonts w:ascii="Times New Roman" w:hAnsi="Times New Roman"/>
                <w:sz w:val="22"/>
                <w:szCs w:val="22"/>
              </w:rPr>
              <w:t xml:space="preserve">  (по литературе).</w:t>
            </w:r>
          </w:p>
          <w:p w:rsidR="00F20B86" w:rsidRPr="002942AC" w:rsidRDefault="00F20B86" w:rsidP="00593C86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42AC">
              <w:rPr>
                <w:rFonts w:ascii="Times New Roman" w:hAnsi="Times New Roman"/>
                <w:sz w:val="22"/>
                <w:szCs w:val="22"/>
              </w:rPr>
              <w:t xml:space="preserve">МБОУ Березовская СОШ-   </w:t>
            </w:r>
            <w:proofErr w:type="spellStart"/>
            <w:r w:rsidRPr="002942AC">
              <w:rPr>
                <w:rFonts w:ascii="Times New Roman" w:hAnsi="Times New Roman"/>
                <w:sz w:val="22"/>
                <w:szCs w:val="22"/>
              </w:rPr>
              <w:t>Лааль</w:t>
            </w:r>
            <w:proofErr w:type="spellEnd"/>
            <w:r w:rsidRPr="002942AC">
              <w:rPr>
                <w:rFonts w:ascii="Times New Roman" w:hAnsi="Times New Roman"/>
                <w:sz w:val="22"/>
                <w:szCs w:val="22"/>
              </w:rPr>
              <w:t xml:space="preserve"> Г, 9 </w:t>
            </w:r>
            <w:proofErr w:type="spellStart"/>
            <w:r w:rsidRPr="002942AC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2942AC">
              <w:rPr>
                <w:rFonts w:ascii="Times New Roman" w:hAnsi="Times New Roman"/>
                <w:sz w:val="22"/>
                <w:szCs w:val="22"/>
              </w:rPr>
              <w:t xml:space="preserve">, (по ОБЖ) </w:t>
            </w:r>
          </w:p>
          <w:p w:rsidR="00F20B86" w:rsidRPr="00F50DB4" w:rsidRDefault="00F20B86" w:rsidP="00E523C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42AC">
              <w:rPr>
                <w:rFonts w:ascii="Times New Roman" w:hAnsi="Times New Roman"/>
                <w:sz w:val="22"/>
                <w:szCs w:val="22"/>
              </w:rPr>
              <w:t xml:space="preserve">          Необходимо отметить, что большинство обучающихся принимали</w:t>
            </w:r>
            <w:r w:rsidRPr="002942A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2942AC">
              <w:rPr>
                <w:rFonts w:ascii="Times New Roman" w:hAnsi="Times New Roman"/>
                <w:sz w:val="22"/>
                <w:szCs w:val="22"/>
              </w:rPr>
              <w:t xml:space="preserve">участие в нескольких предметных испытаниях.  Победители  и призеры  были награждены дипломами Управления образования    за участие. Итоговые протоколы ШЭ и МЭ были  размещены  на официальном сайте СГО «Сетевой город образования» в разделе </w:t>
            </w:r>
            <w:proofErr w:type="spellStart"/>
            <w:r w:rsidRPr="002942AC">
              <w:rPr>
                <w:rFonts w:ascii="Times New Roman" w:hAnsi="Times New Roman"/>
                <w:sz w:val="22"/>
                <w:szCs w:val="22"/>
              </w:rPr>
              <w:t>ВсОШ</w:t>
            </w:r>
            <w:proofErr w:type="spellEnd"/>
            <w:r w:rsidRPr="002942AC">
              <w:rPr>
                <w:rFonts w:ascii="Times New Roman" w:hAnsi="Times New Roman"/>
                <w:sz w:val="22"/>
                <w:szCs w:val="22"/>
              </w:rPr>
              <w:t xml:space="preserve">.  </w:t>
            </w:r>
          </w:p>
        </w:tc>
      </w:tr>
      <w:tr w:rsidR="00F20B86" w:rsidRPr="002B6C32" w:rsidTr="00D266D8">
        <w:trPr>
          <w:gridAfter w:val="1"/>
          <w:wAfter w:w="9214" w:type="dxa"/>
          <w:trHeight w:val="2684"/>
        </w:trPr>
        <w:tc>
          <w:tcPr>
            <w:tcW w:w="2520" w:type="dxa"/>
            <w:gridSpan w:val="5"/>
          </w:tcPr>
          <w:p w:rsidR="00F20B86" w:rsidRPr="00077C3B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gridSpan w:val="2"/>
          </w:tcPr>
          <w:p w:rsidR="00F20B86" w:rsidRPr="00D1605E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D1605E">
              <w:rPr>
                <w:rFonts w:ascii="Times New Roman" w:hAnsi="Times New Roman"/>
                <w:sz w:val="22"/>
                <w:szCs w:val="22"/>
              </w:rPr>
              <w:t>Проведение межмуниципальной научно-практической конференции</w:t>
            </w:r>
          </w:p>
        </w:tc>
        <w:tc>
          <w:tcPr>
            <w:tcW w:w="10773" w:type="dxa"/>
          </w:tcPr>
          <w:p w:rsidR="00F20B86" w:rsidRPr="00D67DB8" w:rsidRDefault="00F20B86" w:rsidP="004F0977">
            <w:pPr>
              <w:spacing w:line="276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6C32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 w:rsidRPr="00DC0FE1">
              <w:t xml:space="preserve">      </w:t>
            </w:r>
            <w:proofErr w:type="gramStart"/>
            <w:r w:rsidRPr="00267AF5">
              <w:rPr>
                <w:rFonts w:ascii="Times New Roman" w:hAnsi="Times New Roman"/>
                <w:sz w:val="22"/>
                <w:szCs w:val="22"/>
              </w:rPr>
              <w:t xml:space="preserve">В соответствии с реализацией муниципальной  программы  «Развитие образования в Первомайском районе на 2021-2024 годы с прогнозом на 2025-2026 годы» (Постановление Администрации Первомайского района №286 от 29.12.2021г) и  дальнейшего развития учебно-исследовательской деятельности у обучающихся района </w:t>
            </w:r>
            <w:r w:rsidRPr="00267AF5">
              <w:rPr>
                <w:rFonts w:ascii="Times New Roman" w:hAnsi="Times New Roman"/>
                <w:b/>
                <w:sz w:val="22"/>
                <w:szCs w:val="22"/>
              </w:rPr>
              <w:t>27 марта 2024 года</w:t>
            </w:r>
            <w:r w:rsidRPr="00267AF5">
              <w:rPr>
                <w:rFonts w:ascii="Times New Roman" w:hAnsi="Times New Roman"/>
                <w:sz w:val="22"/>
                <w:szCs w:val="22"/>
              </w:rPr>
              <w:t xml:space="preserve"> на базе МБОУ Первомайская СОШ  состоялась межмуниципальная научно-практическая конференция педагогов и школьников для  обучающихся 1-11классов  «В науку первые шаги</w:t>
            </w:r>
            <w:r w:rsidRPr="00267AF5">
              <w:rPr>
                <w:rFonts w:ascii="Times New Roman" w:hAnsi="Times New Roman"/>
                <w:b/>
                <w:sz w:val="22"/>
                <w:szCs w:val="22"/>
              </w:rPr>
              <w:t>».</w:t>
            </w:r>
            <w:proofErr w:type="gramEnd"/>
            <w:r w:rsidRPr="00267AF5">
              <w:rPr>
                <w:rFonts w:ascii="Times New Roman" w:hAnsi="Times New Roman"/>
                <w:sz w:val="22"/>
                <w:szCs w:val="22"/>
              </w:rPr>
              <w:t xml:space="preserve"> Всего на конференции работало 7 секций, было представлено 78 работ 90 обучающихся из 8 образовательных учреждений,  24 работы участников получили дипломы победителей и 30 – дипломы призёров. </w:t>
            </w:r>
            <w:proofErr w:type="gramStart"/>
            <w:r w:rsidRPr="00267AF5">
              <w:rPr>
                <w:rFonts w:ascii="Times New Roman" w:hAnsi="Times New Roman"/>
                <w:sz w:val="22"/>
                <w:szCs w:val="22"/>
              </w:rPr>
              <w:t>В работе секций и экспертных групп приняло участие 38 педагогов, 28 педагогов  награждены грамотами за успешное сопровождение учащихся в исследовательской деятельности.</w:t>
            </w:r>
            <w:proofErr w:type="gramEnd"/>
          </w:p>
        </w:tc>
      </w:tr>
      <w:tr w:rsidR="00F20B86" w:rsidRPr="002B6C32" w:rsidTr="00D266D8">
        <w:trPr>
          <w:gridAfter w:val="1"/>
          <w:wAfter w:w="9214" w:type="dxa"/>
        </w:trPr>
        <w:tc>
          <w:tcPr>
            <w:tcW w:w="4219" w:type="dxa"/>
            <w:gridSpan w:val="7"/>
          </w:tcPr>
          <w:p w:rsidR="00F20B86" w:rsidRPr="008964BC" w:rsidRDefault="00F20B86" w:rsidP="000303A4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964BC">
              <w:rPr>
                <w:rFonts w:ascii="Times New Roman" w:hAnsi="Times New Roman"/>
                <w:b/>
                <w:sz w:val="22"/>
                <w:szCs w:val="22"/>
              </w:rPr>
              <w:t>Задачи на 2024-2025 учебный год:</w:t>
            </w:r>
          </w:p>
          <w:p w:rsidR="00F20B86" w:rsidRPr="002B6C32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3" w:type="dxa"/>
          </w:tcPr>
          <w:p w:rsidR="00F20B86" w:rsidRPr="00E523C7" w:rsidRDefault="00F20B86" w:rsidP="00593C86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2942AC">
              <w:rPr>
                <w:rFonts w:ascii="Times New Roman" w:hAnsi="Times New Roman"/>
                <w:color w:val="000000"/>
                <w:sz w:val="22"/>
                <w:szCs w:val="22"/>
              </w:rPr>
              <w:t>Руководителям ОО всех предметов, по которым проводились олимпиады: - провести детальный анализ олимпиадных работ, рассмотреть результаты анализа на заседаниях предметных МО.</w:t>
            </w:r>
          </w:p>
          <w:p w:rsidR="00F20B86" w:rsidRPr="00E523C7" w:rsidRDefault="00F20B86" w:rsidP="00593C86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42AC">
              <w:rPr>
                <w:rFonts w:ascii="Times New Roman" w:hAnsi="Times New Roman"/>
                <w:color w:val="000000"/>
                <w:sz w:val="22"/>
                <w:szCs w:val="22"/>
              </w:rPr>
              <w:t>Предусмотреть различные формы работы по повышению мотивации и результативности учащихся в различных этапах Всероссийской олимпиады через урочную и внеурочную деятельность, самоподготовку обучающихся.</w:t>
            </w:r>
          </w:p>
          <w:p w:rsidR="00F20B86" w:rsidRPr="00D266D8" w:rsidRDefault="00F20B86" w:rsidP="00593C86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42AC">
              <w:rPr>
                <w:rFonts w:ascii="Times New Roman" w:hAnsi="Times New Roman"/>
                <w:sz w:val="22"/>
                <w:szCs w:val="22"/>
              </w:rPr>
              <w:t xml:space="preserve">Организовать работу педагогов по обучению и подготовке обучающихся к олимпиаде на платформах </w:t>
            </w:r>
            <w:r w:rsidRPr="002942AC"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proofErr w:type="spellStart"/>
            <w:r w:rsidRPr="002942AC">
              <w:rPr>
                <w:rFonts w:ascii="Times New Roman" w:hAnsi="Times New Roman"/>
                <w:sz w:val="22"/>
                <w:szCs w:val="22"/>
              </w:rPr>
              <w:t>Сириус</w:t>
            </w:r>
            <w:proofErr w:type="gramStart"/>
            <w:r w:rsidRPr="002942AC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2942AC">
              <w:rPr>
                <w:rFonts w:ascii="Times New Roman" w:hAnsi="Times New Roman"/>
                <w:sz w:val="22"/>
                <w:szCs w:val="22"/>
              </w:rPr>
              <w:t>урсы</w:t>
            </w:r>
            <w:proofErr w:type="spellEnd"/>
            <w:r w:rsidRPr="002942AC">
              <w:rPr>
                <w:rFonts w:ascii="Times New Roman" w:hAnsi="Times New Roman"/>
                <w:sz w:val="22"/>
                <w:szCs w:val="22"/>
              </w:rPr>
              <w:t>».</w:t>
            </w:r>
          </w:p>
          <w:p w:rsidR="00F20B86" w:rsidRPr="00E523C7" w:rsidRDefault="00F20B86" w:rsidP="00593C86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942AC">
              <w:rPr>
                <w:rFonts w:ascii="Times New Roman" w:hAnsi="Times New Roman"/>
                <w:sz w:val="22"/>
                <w:szCs w:val="22"/>
              </w:rPr>
              <w:t>Включить в рабочие программы внеурочной деятельности занятия по решению олимпиадных заданий. Усилить введение дополнительных общеразвивающих программ направленных на усиление курсов по математике, химии, экономике, истории, обществознанию.</w:t>
            </w:r>
          </w:p>
        </w:tc>
      </w:tr>
      <w:tr w:rsidR="00F20B86" w:rsidRPr="002B6C32" w:rsidTr="00D266D8">
        <w:trPr>
          <w:gridAfter w:val="1"/>
          <w:wAfter w:w="9214" w:type="dxa"/>
        </w:trPr>
        <w:tc>
          <w:tcPr>
            <w:tcW w:w="2093" w:type="dxa"/>
            <w:gridSpan w:val="3"/>
            <w:vMerge w:val="restart"/>
          </w:tcPr>
          <w:p w:rsidR="00F20B86" w:rsidRPr="008964BC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964B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Развитие кадрового потенциала</w:t>
            </w:r>
          </w:p>
        </w:tc>
        <w:tc>
          <w:tcPr>
            <w:tcW w:w="2126" w:type="dxa"/>
            <w:gridSpan w:val="4"/>
          </w:tcPr>
          <w:p w:rsidR="00F20B86" w:rsidRPr="00D266D8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>Кадровое обеспечение</w:t>
            </w:r>
          </w:p>
        </w:tc>
        <w:tc>
          <w:tcPr>
            <w:tcW w:w="10773" w:type="dxa"/>
          </w:tcPr>
          <w:p w:rsidR="00F20B86" w:rsidRDefault="00F20B86" w:rsidP="009E218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549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Всего среднегодовая численность работников в системе образования Первомайского района – </w:t>
            </w:r>
            <w:r>
              <w:rPr>
                <w:rFonts w:ascii="Times New Roman" w:hAnsi="Times New Roman"/>
                <w:sz w:val="22"/>
                <w:szCs w:val="22"/>
              </w:rPr>
              <w:t>672</w:t>
            </w:r>
            <w:r w:rsidRPr="00E554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человека, педагогических – 261,</w:t>
            </w:r>
            <w:r w:rsidRPr="00E55497">
              <w:rPr>
                <w:rFonts w:ascii="Times New Roman" w:hAnsi="Times New Roman"/>
                <w:sz w:val="22"/>
                <w:szCs w:val="22"/>
              </w:rPr>
              <w:t xml:space="preserve"> моло</w:t>
            </w:r>
            <w:r>
              <w:rPr>
                <w:rFonts w:ascii="Times New Roman" w:hAnsi="Times New Roman"/>
                <w:sz w:val="22"/>
                <w:szCs w:val="22"/>
              </w:rPr>
              <w:t>дых специалистов  – 9 человек.</w:t>
            </w:r>
            <w:r w:rsidR="00222725">
              <w:rPr>
                <w:rFonts w:ascii="Times New Roman" w:hAnsi="Times New Roman"/>
                <w:sz w:val="22"/>
                <w:szCs w:val="22"/>
              </w:rPr>
              <w:t xml:space="preserve"> Средний возраст педагогических работников составляет 47 лет.</w:t>
            </w:r>
          </w:p>
          <w:p w:rsidR="00F20B86" w:rsidRPr="00E55497" w:rsidRDefault="00F20B86" w:rsidP="009E2184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55497">
              <w:rPr>
                <w:rFonts w:ascii="Times New Roman" w:hAnsi="Times New Roman"/>
                <w:sz w:val="22"/>
                <w:szCs w:val="22"/>
              </w:rPr>
              <w:t>45 % педагогов имеют первую квалификационну</w:t>
            </w:r>
            <w:r>
              <w:rPr>
                <w:rFonts w:ascii="Times New Roman" w:hAnsi="Times New Roman"/>
                <w:sz w:val="22"/>
                <w:szCs w:val="22"/>
              </w:rPr>
              <w:t>ю категорию, 24</w:t>
            </w:r>
            <w:r w:rsidRPr="00E55497">
              <w:rPr>
                <w:rFonts w:ascii="Times New Roman" w:hAnsi="Times New Roman"/>
                <w:sz w:val="22"/>
                <w:szCs w:val="22"/>
              </w:rPr>
              <w:t xml:space="preserve"> % - высшую.</w:t>
            </w:r>
          </w:p>
          <w:p w:rsidR="00F20B86" w:rsidRPr="00E55497" w:rsidRDefault="00F20B86" w:rsidP="009E218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 состоянию на 22.04.2024 года в 3</w:t>
            </w:r>
            <w:r w:rsidRPr="00E5549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образов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ательных организациях района – 7</w:t>
            </w:r>
            <w:r w:rsidRPr="00E5549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вакансий (учителя иностранного языка,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учитель начальных классов, учитель физической культуры).</w:t>
            </w:r>
            <w:r w:rsidRPr="00E5549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55497">
              <w:rPr>
                <w:rFonts w:ascii="Times New Roman" w:hAnsi="Times New Roman"/>
                <w:sz w:val="22"/>
                <w:szCs w:val="22"/>
              </w:rPr>
              <w:t>В настоящее время вакансии, закрыты внутренним или внешним совмещением. Учебный план согласно ФГОС для каждого класса выполняется полностью. Организована работа по привлечению и отбору учителей в образовательные организации.</w:t>
            </w:r>
            <w:r w:rsidR="00C618DA">
              <w:rPr>
                <w:rFonts w:ascii="Times New Roman" w:hAnsi="Times New Roman"/>
                <w:sz w:val="22"/>
                <w:szCs w:val="22"/>
              </w:rPr>
              <w:t xml:space="preserve"> В том числе, ведется работа с 8</w:t>
            </w:r>
            <w:r w:rsidRPr="00E55497">
              <w:rPr>
                <w:rFonts w:ascii="Times New Roman" w:hAnsi="Times New Roman"/>
                <w:sz w:val="22"/>
                <w:szCs w:val="22"/>
              </w:rPr>
              <w:t xml:space="preserve"> студентами, обучающимися на условиях целевого обучения в ТГПУ.</w:t>
            </w:r>
          </w:p>
          <w:p w:rsidR="00F20B86" w:rsidRPr="002B6C32" w:rsidRDefault="00F20B86" w:rsidP="00391917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1917"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«Мобильный учитель» в текущем учебном году: проект реализуется на базе 3 образовательных организаций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91917">
              <w:rPr>
                <w:rFonts w:ascii="Times New Roman" w:hAnsi="Times New Roman"/>
                <w:sz w:val="22"/>
                <w:szCs w:val="22"/>
              </w:rPr>
              <w:t>МБОУ ООШ п.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91917">
              <w:rPr>
                <w:rFonts w:ascii="Times New Roman" w:hAnsi="Times New Roman"/>
                <w:sz w:val="22"/>
                <w:szCs w:val="22"/>
              </w:rPr>
              <w:t>Новый, МБОУ ДО ЦДОД и МАОУ Улу-Юльская СОШ. Осуществляется подвоз учителей в 5 образовательных организаций.</w:t>
            </w:r>
          </w:p>
        </w:tc>
      </w:tr>
      <w:tr w:rsidR="00F20B86" w:rsidRPr="002B6C32" w:rsidTr="00D266D8">
        <w:trPr>
          <w:gridAfter w:val="1"/>
          <w:wAfter w:w="9214" w:type="dxa"/>
        </w:trPr>
        <w:tc>
          <w:tcPr>
            <w:tcW w:w="2093" w:type="dxa"/>
            <w:gridSpan w:val="3"/>
            <w:vMerge/>
          </w:tcPr>
          <w:p w:rsidR="00F20B86" w:rsidRPr="002B6C32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:rsidR="00F20B86" w:rsidRPr="00067F26" w:rsidRDefault="00F20B86" w:rsidP="009E2184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Повышение квалификации в рамках курсовой подготовки и переподготовки</w:t>
            </w:r>
          </w:p>
        </w:tc>
        <w:tc>
          <w:tcPr>
            <w:tcW w:w="10773" w:type="dxa"/>
          </w:tcPr>
          <w:p w:rsidR="00F20B86" w:rsidRDefault="00F20B86" w:rsidP="003539A4">
            <w:pPr>
              <w:spacing w:after="0" w:line="240" w:lineRule="auto"/>
              <w:rPr>
                <w:rStyle w:val="13"/>
                <w:sz w:val="24"/>
                <w:szCs w:val="24"/>
              </w:rPr>
            </w:pPr>
            <w:r w:rsidRPr="004848DD">
              <w:rPr>
                <w:rStyle w:val="13"/>
                <w:sz w:val="24"/>
                <w:szCs w:val="24"/>
              </w:rPr>
              <w:t>Для повышения</w:t>
            </w:r>
            <w:r w:rsidRPr="00386D59">
              <w:rPr>
                <w:rStyle w:val="13"/>
                <w:sz w:val="24"/>
                <w:szCs w:val="24"/>
              </w:rPr>
              <w:t xml:space="preserve"> квалификации педагогических и руководящих работников используются  образовательные ресурсы регионального и федерального уровней. В текущем год</w:t>
            </w:r>
            <w:r>
              <w:rPr>
                <w:rStyle w:val="13"/>
                <w:sz w:val="24"/>
                <w:szCs w:val="24"/>
              </w:rPr>
              <w:t>у курсовую подготовку прошли 142</w:t>
            </w:r>
            <w:r w:rsidRPr="00386D59">
              <w:rPr>
                <w:rStyle w:val="13"/>
                <w:sz w:val="24"/>
                <w:szCs w:val="24"/>
              </w:rPr>
              <w:t xml:space="preserve"> человек</w:t>
            </w:r>
            <w:r>
              <w:rPr>
                <w:rStyle w:val="13"/>
                <w:sz w:val="24"/>
                <w:szCs w:val="24"/>
              </w:rPr>
              <w:t>а, в том числе 35  из  ДОУ, что составляет 55</w:t>
            </w:r>
            <w:r w:rsidRPr="00386D59">
              <w:rPr>
                <w:rStyle w:val="13"/>
                <w:sz w:val="24"/>
                <w:szCs w:val="24"/>
              </w:rPr>
              <w:t xml:space="preserve">%  от общего количества педагогических работников. Согласно анализу  мониторинга курсовой </w:t>
            </w:r>
            <w:r>
              <w:rPr>
                <w:rStyle w:val="13"/>
                <w:sz w:val="24"/>
                <w:szCs w:val="24"/>
              </w:rPr>
              <w:t xml:space="preserve"> подготовки </w:t>
            </w:r>
            <w:r w:rsidRPr="00386D59">
              <w:rPr>
                <w:rStyle w:val="13"/>
                <w:sz w:val="24"/>
                <w:szCs w:val="24"/>
              </w:rPr>
              <w:t>основным партнером по повышению квалификации является ТОИПКРО, г</w:t>
            </w:r>
            <w:r>
              <w:rPr>
                <w:rStyle w:val="13"/>
                <w:sz w:val="24"/>
                <w:szCs w:val="24"/>
              </w:rPr>
              <w:t>де прошли курсовую подготовку 48</w:t>
            </w:r>
            <w:r w:rsidRPr="00386D59">
              <w:rPr>
                <w:rStyle w:val="13"/>
                <w:sz w:val="24"/>
                <w:szCs w:val="24"/>
              </w:rPr>
              <w:t xml:space="preserve"> %  педагогов  от общего количества обучившихся. </w:t>
            </w:r>
          </w:p>
          <w:p w:rsidR="00F20B86" w:rsidRPr="00E21C15" w:rsidRDefault="00F20B86" w:rsidP="003539A4">
            <w:pPr>
              <w:spacing w:after="0" w:line="240" w:lineRule="auto"/>
              <w:rPr>
                <w:rFonts w:ascii="Times New Roman" w:hAnsi="Times New Roman"/>
                <w:color w:val="FF0000"/>
                <w:spacing w:val="1"/>
                <w:sz w:val="24"/>
                <w:szCs w:val="24"/>
                <w:shd w:val="clear" w:color="auto" w:fill="FFFFFF"/>
              </w:rPr>
            </w:pPr>
            <w:r w:rsidRPr="00386D59">
              <w:rPr>
                <w:rStyle w:val="13"/>
                <w:sz w:val="24"/>
                <w:szCs w:val="24"/>
              </w:rPr>
              <w:t xml:space="preserve">В основном учебные программы всех курсовых мероприятий </w:t>
            </w:r>
            <w:r>
              <w:rPr>
                <w:rStyle w:val="13"/>
                <w:sz w:val="24"/>
                <w:szCs w:val="24"/>
              </w:rPr>
              <w:t xml:space="preserve">педагогов школ </w:t>
            </w:r>
            <w:r w:rsidRPr="00386D59">
              <w:rPr>
                <w:rStyle w:val="13"/>
                <w:sz w:val="24"/>
                <w:szCs w:val="24"/>
              </w:rPr>
              <w:t>подчинены переходу на обновленные   ФГОС</w:t>
            </w:r>
            <w:r>
              <w:rPr>
                <w:rStyle w:val="13"/>
                <w:sz w:val="24"/>
                <w:szCs w:val="24"/>
              </w:rPr>
              <w:t>: преподавание  различных предметов, формирование функциональной грамотности  в условиях реализации стандартов</w:t>
            </w:r>
            <w:r w:rsidRPr="00386D59">
              <w:rPr>
                <w:rStyle w:val="13"/>
                <w:sz w:val="24"/>
                <w:szCs w:val="24"/>
              </w:rPr>
              <w:t xml:space="preserve">. </w:t>
            </w:r>
            <w:r>
              <w:rPr>
                <w:rStyle w:val="13"/>
                <w:sz w:val="24"/>
                <w:szCs w:val="24"/>
              </w:rPr>
              <w:t>У педагогов дошкольного образования востребованы курсы по развитию пространственного мышления дошкольников, по эффективности образовательного процесса в новых условиях.</w:t>
            </w:r>
          </w:p>
        </w:tc>
      </w:tr>
      <w:tr w:rsidR="00F20B86" w:rsidRPr="002B6C32" w:rsidTr="00D266D8">
        <w:trPr>
          <w:gridAfter w:val="1"/>
          <w:wAfter w:w="9214" w:type="dxa"/>
        </w:trPr>
        <w:tc>
          <w:tcPr>
            <w:tcW w:w="2093" w:type="dxa"/>
            <w:gridSpan w:val="3"/>
            <w:vMerge/>
          </w:tcPr>
          <w:p w:rsidR="00F20B86" w:rsidRPr="002B6C32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:rsidR="00F20B86" w:rsidRPr="00067F26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  <w:p w:rsidR="00F20B86" w:rsidRPr="00936B1D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6B1D">
              <w:rPr>
                <w:rFonts w:ascii="Times New Roman" w:hAnsi="Times New Roman"/>
                <w:sz w:val="22"/>
                <w:szCs w:val="22"/>
              </w:rPr>
              <w:t>Инновационная деятельность</w:t>
            </w:r>
          </w:p>
          <w:p w:rsidR="00F20B86" w:rsidRPr="00067F26" w:rsidRDefault="00F20B86" w:rsidP="00F74E46">
            <w:pPr>
              <w:tabs>
                <w:tab w:val="left" w:pos="1050"/>
              </w:tabs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773" w:type="dxa"/>
          </w:tcPr>
          <w:p w:rsidR="00F20B86" w:rsidRPr="009E2184" w:rsidRDefault="00F20B86" w:rsidP="00290646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2184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5266EA">
              <w:rPr>
                <w:rFonts w:ascii="Times New Roman" w:hAnsi="Times New Roman"/>
                <w:sz w:val="22"/>
                <w:szCs w:val="22"/>
              </w:rPr>
              <w:t>Инновационную деятельность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5266EA">
              <w:rPr>
                <w:rFonts w:ascii="Times New Roman" w:hAnsi="Times New Roman"/>
                <w:sz w:val="22"/>
                <w:szCs w:val="22"/>
              </w:rPr>
              <w:t>образовательные ор</w:t>
            </w:r>
            <w:r>
              <w:rPr>
                <w:rFonts w:ascii="Times New Roman" w:hAnsi="Times New Roman"/>
                <w:sz w:val="22"/>
                <w:szCs w:val="22"/>
              </w:rPr>
              <w:t>ганизации осуществляют через инновационные площадки и проекты. Так, в 19 ОО реализуется проект</w:t>
            </w:r>
            <w:r w:rsidRPr="005266EA">
              <w:rPr>
                <w:rFonts w:ascii="Times New Roman" w:hAnsi="Times New Roman"/>
                <w:sz w:val="22"/>
                <w:szCs w:val="22"/>
              </w:rPr>
              <w:t xml:space="preserve"> «Развитие</w:t>
            </w:r>
            <w:r w:rsidRPr="00D458A3">
              <w:rPr>
                <w:rFonts w:ascii="Times New Roman" w:hAnsi="Times New Roman"/>
                <w:sz w:val="22"/>
                <w:szCs w:val="22"/>
              </w:rPr>
              <w:t xml:space="preserve"> пространственного мышления дошкольников как основы естественно-научных, цифровых и инженерных компетенций человека будущего» на территории Первомайского района в 2023-2024 гг.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5266EA">
              <w:rPr>
                <w:rFonts w:ascii="Times New Roman" w:hAnsi="Times New Roman"/>
                <w:sz w:val="22"/>
                <w:szCs w:val="22"/>
              </w:rPr>
              <w:t xml:space="preserve"> в региональной сети центров </w:t>
            </w:r>
            <w:proofErr w:type="spellStart"/>
            <w:r w:rsidRPr="005266EA">
              <w:rPr>
                <w:rFonts w:ascii="Times New Roman" w:hAnsi="Times New Roman"/>
                <w:sz w:val="22"/>
                <w:szCs w:val="22"/>
              </w:rPr>
              <w:t>медиаобразования</w:t>
            </w:r>
            <w:proofErr w:type="spellEnd"/>
            <w:r w:rsidRPr="005266EA">
              <w:rPr>
                <w:rFonts w:ascii="Times New Roman" w:hAnsi="Times New Roman"/>
                <w:sz w:val="22"/>
                <w:szCs w:val="22"/>
              </w:rPr>
              <w:t xml:space="preserve"> в системе общего образования Томской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работают </w:t>
            </w:r>
            <w:r w:rsidRPr="00EF7282">
              <w:rPr>
                <w:rFonts w:ascii="Times New Roman" w:hAnsi="Times New Roman"/>
                <w:sz w:val="22"/>
                <w:szCs w:val="22"/>
              </w:rPr>
              <w:t>МБДОУ детский са</w:t>
            </w:r>
            <w:proofErr w:type="gramStart"/>
            <w:r w:rsidRPr="00EF7282">
              <w:rPr>
                <w:rFonts w:ascii="Times New Roman" w:hAnsi="Times New Roman"/>
                <w:sz w:val="22"/>
                <w:szCs w:val="22"/>
              </w:rPr>
              <w:t>д«</w:t>
            </w:r>
            <w:proofErr w:type="gramEnd"/>
            <w:r w:rsidRPr="00EF7282">
              <w:rPr>
                <w:rFonts w:ascii="Times New Roman" w:hAnsi="Times New Roman"/>
                <w:sz w:val="22"/>
                <w:szCs w:val="22"/>
              </w:rPr>
              <w:t>Сказка»</w:t>
            </w:r>
            <w:r>
              <w:rPr>
                <w:rFonts w:ascii="Times New Roman" w:hAnsi="Times New Roman"/>
                <w:sz w:val="22"/>
                <w:szCs w:val="22"/>
              </w:rPr>
              <w:t>, МАОУ Улу-Юльская СОШ, МБОУ Торбеевская ООШ и МБОУ ДО ЦДОД. Куяновская школа является базовой площадкой</w:t>
            </w:r>
            <w:r w:rsidRPr="00EF7282">
              <w:rPr>
                <w:rFonts w:ascii="Times New Roman" w:hAnsi="Times New Roman"/>
                <w:sz w:val="22"/>
                <w:szCs w:val="22"/>
              </w:rPr>
              <w:t xml:space="preserve">  «Пульсар» по реализации проекта Федеральной инновационной площадки «Парк </w:t>
            </w:r>
            <w:proofErr w:type="spellStart"/>
            <w:r w:rsidRPr="00EF7282">
              <w:rPr>
                <w:rFonts w:ascii="Times New Roman" w:hAnsi="Times New Roman"/>
                <w:sz w:val="22"/>
                <w:szCs w:val="22"/>
              </w:rPr>
              <w:t>ЕНОТо</w:t>
            </w:r>
            <w:proofErr w:type="spellEnd"/>
            <w:r w:rsidRPr="00EF7282">
              <w:rPr>
                <w:rFonts w:ascii="Times New Roman" w:hAnsi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EF7282">
              <w:rPr>
                <w:rFonts w:ascii="Times New Roman" w:hAnsi="Times New Roman"/>
                <w:sz w:val="22"/>
                <w:szCs w:val="22"/>
              </w:rPr>
              <w:t>Муниципальный центр этнокультурного образования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объединил 4 учреждения МБДОУ «Родничок», «Светлячок», «Березка» и МАОУ Улу-Юльская СОШ. </w:t>
            </w:r>
            <w:r w:rsidRPr="0055322F">
              <w:rPr>
                <w:rFonts w:ascii="Times New Roman" w:hAnsi="Times New Roman"/>
                <w:sz w:val="22"/>
                <w:szCs w:val="22"/>
              </w:rPr>
              <w:t xml:space="preserve">Наряду с названными Улу-Юльская школа реализует еще несколько </w:t>
            </w:r>
            <w:proofErr w:type="spellStart"/>
            <w:r w:rsidRPr="0055322F">
              <w:rPr>
                <w:rFonts w:ascii="Times New Roman" w:hAnsi="Times New Roman"/>
                <w:sz w:val="22"/>
                <w:szCs w:val="22"/>
              </w:rPr>
              <w:t>проектосв</w:t>
            </w:r>
            <w:proofErr w:type="spellEnd"/>
            <w:r w:rsidRPr="0055322F">
              <w:rPr>
                <w:rFonts w:ascii="Times New Roman" w:hAnsi="Times New Roman"/>
                <w:sz w:val="22"/>
                <w:szCs w:val="22"/>
              </w:rPr>
              <w:t xml:space="preserve"> и площадок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5532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55322F">
              <w:rPr>
                <w:rFonts w:ascii="Times New Roman" w:hAnsi="Times New Roman"/>
                <w:sz w:val="22"/>
                <w:szCs w:val="22"/>
              </w:rPr>
              <w:t xml:space="preserve">азовая ОО ФИП ТОИПКРО, Инновационный проект </w:t>
            </w:r>
            <w:proofErr w:type="spellStart"/>
            <w:r w:rsidRPr="0055322F">
              <w:rPr>
                <w:rFonts w:ascii="Times New Roman" w:hAnsi="Times New Roman"/>
                <w:sz w:val="22"/>
                <w:szCs w:val="22"/>
              </w:rPr>
              <w:t>Quality</w:t>
            </w:r>
            <w:proofErr w:type="spellEnd"/>
            <w:r w:rsidRPr="0055322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5322F">
              <w:rPr>
                <w:rFonts w:ascii="Times New Roman" w:hAnsi="Times New Roman"/>
                <w:sz w:val="22"/>
                <w:szCs w:val="22"/>
              </w:rPr>
              <w:t>School</w:t>
            </w:r>
            <w:proofErr w:type="spellEnd"/>
            <w:r w:rsidRPr="0055322F">
              <w:rPr>
                <w:rFonts w:ascii="Times New Roman" w:hAnsi="Times New Roman"/>
                <w:sz w:val="22"/>
                <w:szCs w:val="22"/>
              </w:rPr>
              <w:t xml:space="preserve"> (QS)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322F">
              <w:rPr>
                <w:rFonts w:ascii="Times New Roman" w:hAnsi="Times New Roman"/>
                <w:sz w:val="22"/>
                <w:szCs w:val="22"/>
              </w:rPr>
              <w:t xml:space="preserve">«Трансформация управленческих команд через реализацию мероприятий, направленных на формирование модели личностного </w:t>
            </w:r>
            <w:r w:rsidRPr="0055322F">
              <w:rPr>
                <w:rFonts w:ascii="Times New Roman" w:hAnsi="Times New Roman"/>
                <w:sz w:val="22"/>
                <w:szCs w:val="22"/>
              </w:rPr>
              <w:lastRenderedPageBreak/>
              <w:t>роста руководителя образовательной организации»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55322F">
              <w:rPr>
                <w:rFonts w:ascii="Times New Roman" w:hAnsi="Times New Roman"/>
                <w:sz w:val="22"/>
                <w:szCs w:val="22"/>
              </w:rPr>
              <w:t xml:space="preserve">Базовая площадка Регионального центра финансовой грамотности. </w:t>
            </w:r>
            <w:hyperlink r:id="rId8" w:history="1">
              <w:r w:rsidRPr="0055322F">
                <w:rPr>
                  <w:rFonts w:ascii="Times New Roman" w:hAnsi="Times New Roman"/>
                  <w:color w:val="000000"/>
                  <w:sz w:val="22"/>
                  <w:szCs w:val="22"/>
                </w:rPr>
                <w:t>«С</w:t>
              </w:r>
              <w:r w:rsidRPr="0055322F">
                <w:rPr>
                  <w:rFonts w:ascii="Times New Roman" w:eastAsia="Times New Roman" w:hAnsi="Times New Roman"/>
                  <w:sz w:val="22"/>
                  <w:szCs w:val="22"/>
                </w:rPr>
                <w:t>одействие повышению уровня финансовой грамотности населения и развитию финансового образования</w:t>
              </w:r>
              <w:r w:rsidRPr="0055322F">
                <w:rPr>
                  <w:rFonts w:ascii="Times New Roman" w:hAnsi="Times New Roman"/>
                  <w:color w:val="000000"/>
                  <w:sz w:val="22"/>
                  <w:szCs w:val="22"/>
                </w:rPr>
                <w:t>»</w:t>
              </w:r>
            </w:hyperlink>
            <w:r w:rsidRPr="0055322F">
              <w:rPr>
                <w:rFonts w:ascii="Times New Roman" w:hAnsi="Times New Roman"/>
                <w:sz w:val="22"/>
                <w:szCs w:val="22"/>
              </w:rPr>
              <w:t xml:space="preserve"> 2021-2023 гг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5532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«Пульсар»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Pr="005532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5322F">
              <w:rPr>
                <w:rFonts w:ascii="Times New Roman" w:hAnsi="Times New Roman"/>
                <w:sz w:val="22"/>
                <w:szCs w:val="22"/>
              </w:rPr>
              <w:t>«Развитие гражданского образования в образовательных организациях Томской области на 2021-2025 годы»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r w:rsidRPr="0055322F">
              <w:rPr>
                <w:rFonts w:ascii="Times New Roman" w:hAnsi="Times New Roman"/>
                <w:sz w:val="22"/>
                <w:szCs w:val="22"/>
              </w:rPr>
              <w:t>«Формирование предпринимательской компетентности детей и молодёжи Томской области на 2021-2025 годы»</w:t>
            </w:r>
          </w:p>
        </w:tc>
      </w:tr>
      <w:tr w:rsidR="00F20B86" w:rsidRPr="002B6C32" w:rsidTr="00D266D8">
        <w:trPr>
          <w:gridAfter w:val="1"/>
          <w:wAfter w:w="9214" w:type="dxa"/>
          <w:trHeight w:val="699"/>
        </w:trPr>
        <w:tc>
          <w:tcPr>
            <w:tcW w:w="2093" w:type="dxa"/>
            <w:gridSpan w:val="3"/>
            <w:vMerge/>
          </w:tcPr>
          <w:p w:rsidR="00F20B86" w:rsidRPr="002B6C32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:rsidR="00F20B86" w:rsidRPr="0016304B" w:rsidRDefault="00F20B86" w:rsidP="00936B1D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6304B">
              <w:rPr>
                <w:rFonts w:ascii="Times New Roman" w:hAnsi="Times New Roman"/>
                <w:sz w:val="22"/>
                <w:szCs w:val="22"/>
              </w:rPr>
              <w:t>Повышение уровня профессиональных компетенций в рамках методических мероприятий и профессиональных конкурсов педагогов муниципального и регионального уровней</w:t>
            </w:r>
          </w:p>
          <w:p w:rsidR="00F20B86" w:rsidRPr="002B6C32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773" w:type="dxa"/>
          </w:tcPr>
          <w:p w:rsidR="00F20B86" w:rsidRDefault="00F20B86" w:rsidP="001D0846">
            <w:pPr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2184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</w:rPr>
              <w:t>В течение  2023-2024</w:t>
            </w:r>
            <w:r w:rsidRPr="0016304B">
              <w:rPr>
                <w:rFonts w:ascii="Times New Roman" w:hAnsi="Times New Roman"/>
                <w:sz w:val="22"/>
                <w:szCs w:val="22"/>
              </w:rPr>
              <w:t xml:space="preserve"> года методическим кабинетом управления образования было организовано участие педагоги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ческих и руководящих кадров  в </w:t>
            </w:r>
            <w:r w:rsidRPr="00A2588B">
              <w:rPr>
                <w:rFonts w:ascii="Times New Roman" w:hAnsi="Times New Roman"/>
                <w:sz w:val="22"/>
                <w:szCs w:val="22"/>
              </w:rPr>
              <w:t xml:space="preserve">7 </w:t>
            </w:r>
            <w:r w:rsidRPr="0016304B">
              <w:rPr>
                <w:rFonts w:ascii="Times New Roman" w:hAnsi="Times New Roman"/>
                <w:sz w:val="22"/>
                <w:szCs w:val="22"/>
              </w:rPr>
              <w:t>региональных   конкурсах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профессионального мастерства: 5 педагогических и 4</w:t>
            </w:r>
            <w:r w:rsidRPr="0016304B">
              <w:rPr>
                <w:rFonts w:ascii="Times New Roman" w:hAnsi="Times New Roman"/>
                <w:sz w:val="22"/>
                <w:szCs w:val="22"/>
              </w:rPr>
              <w:t xml:space="preserve"> руководящих работника ОО: региональный этап Всер</w:t>
            </w:r>
            <w:r>
              <w:rPr>
                <w:rFonts w:ascii="Times New Roman" w:hAnsi="Times New Roman"/>
                <w:sz w:val="22"/>
                <w:szCs w:val="22"/>
              </w:rPr>
              <w:t>оссийского конкурса «Воспитатель года</w:t>
            </w:r>
            <w:r w:rsidRPr="0016304B">
              <w:rPr>
                <w:rFonts w:ascii="Times New Roman" w:hAnsi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Сидихина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Е.В., «Березка», участник)</w:t>
            </w:r>
            <w:r w:rsidRPr="0016304B">
              <w:rPr>
                <w:rFonts w:ascii="Times New Roman" w:hAnsi="Times New Roman"/>
                <w:sz w:val="22"/>
                <w:szCs w:val="22"/>
              </w:rPr>
              <w:t>,</w:t>
            </w:r>
            <w:r w:rsidRPr="0016304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6304B">
              <w:rPr>
                <w:rFonts w:ascii="Times New Roman" w:hAnsi="Times New Roman"/>
                <w:sz w:val="22"/>
                <w:szCs w:val="22"/>
              </w:rPr>
              <w:t>региональный конкурс «</w:t>
            </w:r>
            <w:r w:rsidRPr="0016304B">
              <w:rPr>
                <w:rFonts w:ascii="Times New Roman" w:hAnsi="Times New Roman"/>
                <w:sz w:val="22"/>
                <w:szCs w:val="22"/>
                <w:lang w:val="en-US"/>
              </w:rPr>
              <w:t>PRO</w:t>
            </w:r>
            <w:r w:rsidRPr="0016304B">
              <w:rPr>
                <w:rFonts w:ascii="Times New Roman" w:hAnsi="Times New Roman"/>
                <w:sz w:val="22"/>
                <w:szCs w:val="22"/>
              </w:rPr>
              <w:t>движение к вершинам мастерства»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(Жирова М.А., Сергеевская СОШ, участник), региональный конкурс «Педагог-психолог»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Красноюрченко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Е.А., Первомайская СОШ, в ожидании)</w:t>
            </w:r>
            <w:r w:rsidRPr="0016304B">
              <w:rPr>
                <w:rFonts w:ascii="Times New Roman" w:hAnsi="Times New Roman"/>
                <w:sz w:val="22"/>
                <w:szCs w:val="22"/>
              </w:rPr>
              <w:t>, региональный конкурс «Ли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дер в образовании» (Заскалкина О.В., Беляйская ООШ, 9 место, 50 тысяч руб.), региональный конкурс «Сердце отдаю детям» (Патраков И.В.), Первомайская спортивная школа, 2 место в номинации), региональный конкурс «Воспитать человека» (Адамович Н.Г.,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Примачук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М.В., в ожидании), региональный конкурс «Методист года» (Попова М.Р.,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Торбеесвская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ООШ)</w:t>
            </w:r>
          </w:p>
          <w:p w:rsidR="00F20B86" w:rsidRPr="0039747E" w:rsidRDefault="00F20B86" w:rsidP="001D0846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5824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</w:t>
            </w:r>
            <w:r w:rsidRPr="001E5824">
              <w:rPr>
                <w:rFonts w:ascii="Times New Roman" w:hAnsi="Times New Roman"/>
              </w:rPr>
              <w:t xml:space="preserve"> </w:t>
            </w:r>
            <w:r w:rsidRPr="0039747E">
              <w:rPr>
                <w:rFonts w:ascii="Times New Roman" w:hAnsi="Times New Roman"/>
                <w:sz w:val="22"/>
                <w:szCs w:val="22"/>
              </w:rPr>
              <w:t>Муниципальная система подготовки педагогов  к конкурсам профессионального мастерства предусматривает организационн</w:t>
            </w:r>
            <w:proofErr w:type="gramStart"/>
            <w:r w:rsidRPr="0039747E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методическое сопровождение</w:t>
            </w:r>
            <w:r w:rsidRPr="0039747E">
              <w:rPr>
                <w:rFonts w:ascii="Times New Roman" w:hAnsi="Times New Roman"/>
                <w:sz w:val="22"/>
                <w:szCs w:val="22"/>
              </w:rPr>
              <w:t xml:space="preserve">,    является одним из  условий развития профессионализма педагога и включает в себя обучающие семинары, индивидуальные предметно-методические, психологические консультации, творческие встречи будущих участников с финалистами конкурсов прошлых лет не  только районного, но и регионального этапов для формирования культуры обобщения педагогического опыта. Это помогает учителям адаптироваться в новой роли, приобрести некоторый психологический опыт,  «посмотреть» на собственную работу глазами своих коллег.  </w:t>
            </w:r>
          </w:p>
          <w:p w:rsidR="00F20B86" w:rsidRPr="0039747E" w:rsidRDefault="00F20B86" w:rsidP="001D0846">
            <w:pPr>
              <w:spacing w:after="0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39747E">
              <w:rPr>
                <w:rFonts w:ascii="Times New Roman" w:hAnsi="Times New Roman"/>
                <w:sz w:val="22"/>
                <w:szCs w:val="22"/>
              </w:rPr>
              <w:t xml:space="preserve"> текущем 2023-2024 учебном году для мотивации педагогов в рамках  районного методического объединения учителей физической культуры 3 ноября 2023 года была организована педагогическая мастерская «Мастерская успеха» или как пройти путь от муниципального участника до финалиста Всероссийского конкурса» не только  для учителей физкультуры, но и потенциальных участников муниципального этапа конкурса «Учитель года» с финалистом Всероссийского конкурса К. С.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Базюком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>, учителем школы</w:t>
            </w:r>
            <w:proofErr w:type="gram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№ 43 г. Томска. На встрече присутствовали предполагаемые участники муниципального этапа: Иванова К.В., учитель начальных классов Торбеевской ООШ, Войнич А.Н., учитель физической культуры Комсомольской СОШ,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Шенделев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Н.А., педагог-организатор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Ореховской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СОШ,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Шилько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Е.В., учитель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Туендатской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ООШ. </w:t>
            </w:r>
          </w:p>
          <w:p w:rsidR="00F20B86" w:rsidRPr="0039747E" w:rsidRDefault="00F20B86" w:rsidP="001D0846">
            <w:pPr>
              <w:spacing w:after="80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30 ноября 2023 года школьные координаторы конкурсов профессионального мастерства и потенциальные участники, среди которых Сали К.А. и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Сукач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А.Ф. из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Куяновской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школы, Толстых И.В. из Улу-Юльской,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Галимова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А.А. из Первомайской,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Шенделев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Н.А. из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Ореховской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, 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Кулижская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А.В. и Устинова П.М. из Сергеевской школ, участвовали в образовательном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интенсиве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ТОИПКРО  «Школа «Учитель года», на котором лучшие</w:t>
            </w:r>
            <w:proofErr w:type="gram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учителя Томской области показывали открытые уроки и мастер-классы.</w:t>
            </w:r>
          </w:p>
          <w:p w:rsidR="00F20B86" w:rsidRPr="0039747E" w:rsidRDefault="00F20B86" w:rsidP="001D0846">
            <w:pPr>
              <w:spacing w:after="80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747E">
              <w:rPr>
                <w:rFonts w:ascii="Times New Roman" w:hAnsi="Times New Roman"/>
                <w:sz w:val="22"/>
                <w:szCs w:val="22"/>
              </w:rPr>
              <w:t xml:space="preserve">Согласно приказу РУО и распределения квот участников от образовательных организаций района в текущем учебном году в конкурсе «Учитель года» должны были участвовать педагоги из Торбеевской ООШ, Первомайской, Комсомольской, Ореховской СОШ, в конкурсе «Воспитатель года» - «Березка», «Родничок», </w:t>
            </w:r>
            <w:r w:rsidRPr="0039747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«Светлячок»,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Улу-Юльский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/сад и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предшколка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из Березовской СОШ. </w:t>
            </w:r>
          </w:p>
          <w:p w:rsidR="00F20B86" w:rsidRPr="0039747E" w:rsidRDefault="00F20B86" w:rsidP="001D084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747E">
              <w:rPr>
                <w:rFonts w:ascii="Times New Roman" w:hAnsi="Times New Roman"/>
                <w:sz w:val="22"/>
                <w:szCs w:val="22"/>
              </w:rPr>
              <w:t>В итоге</w:t>
            </w:r>
            <w:r w:rsidRPr="0039747E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</w:t>
            </w:r>
            <w:r w:rsidRPr="0039747E">
              <w:rPr>
                <w:rFonts w:ascii="Times New Roman" w:hAnsi="Times New Roman"/>
                <w:sz w:val="22"/>
                <w:szCs w:val="22"/>
              </w:rPr>
              <w:t xml:space="preserve">конкурс «Учитель года» не состоялся из-за отказа потенциальных участников, исключая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Шенделева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Н.А. из МБОУ Ореховская СОШ, в конкурсе «Воспитатель года» приняли участие только 2 педагога: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Сидихина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Е.В., учитель </w:t>
            </w:r>
            <w:proofErr w:type="gramStart"/>
            <w:r w:rsidRPr="0039747E">
              <w:rPr>
                <w:rFonts w:ascii="Times New Roman" w:hAnsi="Times New Roman"/>
                <w:sz w:val="22"/>
                <w:szCs w:val="22"/>
              </w:rPr>
              <w:t>-л</w:t>
            </w:r>
            <w:proofErr w:type="gram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огопед из МБДОУ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МБДОУ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д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/сад «Березка» (1 место) и  </w:t>
            </w:r>
            <w:proofErr w:type="spellStart"/>
            <w:r w:rsidRPr="0039747E">
              <w:rPr>
                <w:rFonts w:ascii="Times New Roman" w:hAnsi="Times New Roman"/>
                <w:sz w:val="22"/>
                <w:szCs w:val="22"/>
              </w:rPr>
              <w:t>Проховцева</w:t>
            </w:r>
            <w:proofErr w:type="spellEnd"/>
            <w:r w:rsidRPr="0039747E">
              <w:rPr>
                <w:rFonts w:ascii="Times New Roman" w:hAnsi="Times New Roman"/>
                <w:sz w:val="22"/>
                <w:szCs w:val="22"/>
              </w:rPr>
              <w:t xml:space="preserve"> Е.В., музыкальный руководитель из МАДОУ д/с «Родничок» (2 место).</w:t>
            </w:r>
          </w:p>
          <w:p w:rsidR="00F20B86" w:rsidRPr="009E2184" w:rsidRDefault="00F20B86" w:rsidP="001D0846">
            <w:pPr>
              <w:pStyle w:val="ad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</w:p>
        </w:tc>
      </w:tr>
      <w:tr w:rsidR="00F20B86" w:rsidRPr="002B6C32" w:rsidTr="00D266D8">
        <w:trPr>
          <w:gridAfter w:val="1"/>
          <w:wAfter w:w="9214" w:type="dxa"/>
          <w:trHeight w:val="1404"/>
        </w:trPr>
        <w:tc>
          <w:tcPr>
            <w:tcW w:w="2093" w:type="dxa"/>
            <w:gridSpan w:val="3"/>
          </w:tcPr>
          <w:p w:rsidR="00F20B86" w:rsidRPr="002B6C32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:rsidR="00F20B86" w:rsidRPr="009B68FE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773" w:type="dxa"/>
          </w:tcPr>
          <w:p w:rsidR="00F20B86" w:rsidRPr="002F31DA" w:rsidRDefault="00F20B86" w:rsidP="001D0846">
            <w:pPr>
              <w:spacing w:after="0" w:line="276" w:lineRule="auto"/>
              <w:ind w:firstLine="708"/>
              <w:rPr>
                <w:rFonts w:ascii="Times New Roman" w:hAnsi="Times New Roman"/>
                <w:sz w:val="22"/>
                <w:szCs w:val="22"/>
              </w:rPr>
            </w:pPr>
            <w:r w:rsidRPr="002F31DA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:rsidR="00F20B86" w:rsidRPr="002F31DA" w:rsidRDefault="00F20B86" w:rsidP="001D0846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F31DA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2F31DA">
              <w:rPr>
                <w:rFonts w:ascii="Times New Roman" w:hAnsi="Times New Roman"/>
                <w:sz w:val="22"/>
                <w:szCs w:val="22"/>
              </w:rPr>
              <w:tab/>
              <w:t>С целью объединения методических ресурсов педагогических работников, направленных на повышение  их квалификации, выявление и распространение современных педагогических практик</w:t>
            </w:r>
            <w:r w:rsidRPr="002F31DA">
              <w:rPr>
                <w:sz w:val="22"/>
                <w:szCs w:val="22"/>
              </w:rPr>
              <w:t xml:space="preserve"> </w:t>
            </w:r>
            <w:r w:rsidRPr="002F31DA">
              <w:rPr>
                <w:rFonts w:ascii="Times New Roman" w:hAnsi="Times New Roman"/>
                <w:sz w:val="22"/>
                <w:szCs w:val="22"/>
              </w:rPr>
              <w:t xml:space="preserve"> на базе муниципалитета, организована работа постоянно действующих  районных методических объединений</w:t>
            </w:r>
            <w:proofErr w:type="gramStart"/>
            <w:r w:rsidRPr="002F31DA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  <w:r w:rsidRPr="002F31DA">
              <w:rPr>
                <w:rFonts w:ascii="Times New Roman" w:hAnsi="Times New Roman"/>
                <w:sz w:val="22"/>
                <w:szCs w:val="22"/>
              </w:rPr>
              <w:t xml:space="preserve"> Заседания РМО проходят один раз в месяц в разных школах района, как правило, первые начинают свою работу в рамках августовского совещания на базе Первомайской СОШ. В</w:t>
            </w:r>
            <w:r w:rsidRPr="002F31DA">
              <w:rPr>
                <w:rStyle w:val="13"/>
                <w:sz w:val="22"/>
                <w:szCs w:val="22"/>
              </w:rPr>
              <w:t xml:space="preserve"> течение  2023-2024 учебного года  на базе 6-ти ОО:  Торбеевская, ООШ п. </w:t>
            </w:r>
            <w:proofErr w:type="gramStart"/>
            <w:r w:rsidRPr="002F31DA">
              <w:rPr>
                <w:rStyle w:val="13"/>
                <w:sz w:val="22"/>
                <w:szCs w:val="22"/>
              </w:rPr>
              <w:t>Новый</w:t>
            </w:r>
            <w:proofErr w:type="gramEnd"/>
            <w:r w:rsidRPr="002F31DA">
              <w:rPr>
                <w:rStyle w:val="13"/>
                <w:sz w:val="22"/>
                <w:szCs w:val="22"/>
              </w:rPr>
              <w:t xml:space="preserve">, Комсомольская СОШ, Первомайская спортивная школа, Ежинская ООШ и Куяновская СОШ состоялись заседания РМО учителей начальных классов, ОРКСЭ, биологии, математики, русского языка и литературы, географии, истории, физической культуры и внеурочной деятельности.  Темами обсуждений являются  анализ государственной итоговой аттестации, совершенствование </w:t>
            </w:r>
            <w:proofErr w:type="spellStart"/>
            <w:r w:rsidRPr="002F31DA">
              <w:rPr>
                <w:rStyle w:val="13"/>
                <w:sz w:val="22"/>
                <w:szCs w:val="22"/>
              </w:rPr>
              <w:t>внутришкольных</w:t>
            </w:r>
            <w:proofErr w:type="spellEnd"/>
            <w:r w:rsidRPr="002F31DA">
              <w:rPr>
                <w:rStyle w:val="13"/>
                <w:sz w:val="22"/>
                <w:szCs w:val="22"/>
              </w:rPr>
              <w:t xml:space="preserve"> систем подготовки обучающихся к ГИА, формирование функциональной грамотности обучающихся, использование банка заданий функциональной грамотности, </w:t>
            </w:r>
            <w:r w:rsidRPr="002F31DA">
              <w:rPr>
                <w:rFonts w:ascii="Times New Roman" w:hAnsi="Times New Roman"/>
                <w:sz w:val="22"/>
                <w:szCs w:val="22"/>
              </w:rPr>
              <w:t>повышение качества подготовки  обучающихся через обновление содержания образовательных технологий и принципов организации учебного процесса.</w:t>
            </w:r>
            <w:r w:rsidRPr="002F31DA">
              <w:rPr>
                <w:rStyle w:val="13"/>
                <w:sz w:val="22"/>
                <w:szCs w:val="22"/>
              </w:rPr>
              <w:t xml:space="preserve"> Традиционно на заседаниях РМО </w:t>
            </w:r>
            <w:r w:rsidRPr="002F31DA">
              <w:rPr>
                <w:rFonts w:ascii="Times New Roman" w:hAnsi="Times New Roman"/>
                <w:color w:val="000000"/>
                <w:sz w:val="22"/>
                <w:szCs w:val="22"/>
              </w:rPr>
              <w:t>педагоги-предметники показывают открытые уроки и мастер-классы, участвуют в обсуждении заявленных тем.</w:t>
            </w:r>
          </w:p>
          <w:p w:rsidR="00F20B86" w:rsidRPr="002F31DA" w:rsidRDefault="00F20B86" w:rsidP="001D0846">
            <w:pPr>
              <w:spacing w:after="0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5EEC">
              <w:rPr>
                <w:rFonts w:ascii="Times New Roman" w:hAnsi="Times New Roman"/>
                <w:sz w:val="22"/>
                <w:szCs w:val="22"/>
              </w:rPr>
              <w:t>Согласно плану</w:t>
            </w:r>
            <w:r w:rsidRPr="002F31DA">
              <w:rPr>
                <w:rFonts w:ascii="Times New Roman" w:hAnsi="Times New Roman"/>
                <w:sz w:val="22"/>
                <w:szCs w:val="22"/>
              </w:rPr>
              <w:t xml:space="preserve"> работы районного методического кабинета и в целях повышения профессиональной компетентности педагогических работников ежегодно проводятся традиционные муниципальные фестивали открытых уроков и методические семинары, на которых педагогам района предоставляется возможность обсудить актуальные проблемы образования и показать коллегам свои педагогические находки.  Каждый год темы фестивалей обновляются согласно новым направлениям и требованиям. </w:t>
            </w:r>
            <w:r>
              <w:rPr>
                <w:rFonts w:ascii="Times New Roman" w:hAnsi="Times New Roman"/>
                <w:sz w:val="22"/>
                <w:szCs w:val="22"/>
              </w:rPr>
              <w:t>В течение</w:t>
            </w:r>
            <w:r w:rsidRPr="002F31DA">
              <w:rPr>
                <w:rFonts w:ascii="Times New Roman" w:hAnsi="Times New Roman"/>
                <w:sz w:val="22"/>
                <w:szCs w:val="22"/>
              </w:rPr>
              <w:t xml:space="preserve"> текущего учебного года были проведены конкурсы открытых уроков по темам: «Педагогический дебют»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(победитель Гурьева А.П., учитель английского языка Беляйской ООШ)</w:t>
            </w:r>
            <w:r w:rsidRPr="002F31DA">
              <w:rPr>
                <w:rFonts w:ascii="Times New Roman" w:hAnsi="Times New Roman"/>
                <w:sz w:val="22"/>
                <w:szCs w:val="22"/>
              </w:rPr>
              <w:t>, «Фестиваль нескучных уроков»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(победители Керб Н.В., учитель начальных классов Березовской СОШ,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Гармаева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С.М., учитель ИЗО Куяновской СОШ, Овечкин М.В., учитель биологии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Аргат-Юльской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СОШ, 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Ворошкевич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Т.А., учитель географии Первомайской СОШ,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Рейндольф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Т.А., учитель литературы Березовской СОШ)</w:t>
            </w:r>
            <w:r w:rsidRPr="002F31DA">
              <w:rPr>
                <w:rFonts w:ascii="Times New Roman" w:hAnsi="Times New Roman"/>
                <w:sz w:val="22"/>
                <w:szCs w:val="22"/>
              </w:rPr>
              <w:t xml:space="preserve"> и «Фестиваль нескучных занятий  в ДОУ»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(победители Манакова С.М., воспитатель «д/с «Березка», Павленко М.Д., воспитатель д/с «Сказка», Афанасьева А.М., воспитатель д/с «Родничок», Кошель Е.А., воспитатель д/с «Светлячок».</w:t>
            </w:r>
          </w:p>
          <w:p w:rsidR="00F20B86" w:rsidRPr="002F31DA" w:rsidRDefault="00F20B86" w:rsidP="001D0846">
            <w:pPr>
              <w:spacing w:after="0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31DA">
              <w:rPr>
                <w:rFonts w:ascii="Times New Roman" w:hAnsi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/>
                <w:sz w:val="22"/>
                <w:szCs w:val="22"/>
              </w:rPr>
              <w:t>униципальные м</w:t>
            </w:r>
            <w:r w:rsidRPr="002F31DA">
              <w:rPr>
                <w:rFonts w:ascii="Times New Roman" w:hAnsi="Times New Roman"/>
                <w:sz w:val="22"/>
                <w:szCs w:val="22"/>
              </w:rPr>
              <w:t xml:space="preserve">етодические семинары </w:t>
            </w:r>
            <w:r>
              <w:rPr>
                <w:rFonts w:ascii="Times New Roman" w:hAnsi="Times New Roman"/>
                <w:sz w:val="22"/>
                <w:szCs w:val="22"/>
              </w:rPr>
              <w:t>и выездные</w:t>
            </w:r>
            <w:r w:rsidRPr="002F31DA">
              <w:rPr>
                <w:rFonts w:ascii="Times New Roman" w:hAnsi="Times New Roman"/>
                <w:sz w:val="22"/>
                <w:szCs w:val="22"/>
              </w:rPr>
              <w:t xml:space="preserve"> по темам:</w:t>
            </w:r>
          </w:p>
          <w:p w:rsidR="00F20B86" w:rsidRPr="002F31DA" w:rsidRDefault="00F20B86" w:rsidP="001D0846">
            <w:pPr>
              <w:shd w:val="clear" w:color="auto" w:fill="FDFDFD"/>
              <w:spacing w:after="150"/>
              <w:ind w:firstLine="708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«Реализация национальных проектов образования»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</w:t>
            </w:r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</w:t>
            </w:r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 базе МБОУ Комсомольская СОШ 15 декабря 2023 г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рассматривали вопросы о роли директора в реализации проектов образования, об инструментарии совершенствования качества образования, о проблемах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медиаобразования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, более 60 гостей посетили уроки и мастер-классы по биологии, математике, русскому языку и литературе, начальных классов и внеурочной деятельности. </w:t>
            </w:r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  <w:p w:rsidR="00F20B86" w:rsidRPr="002F31DA" w:rsidRDefault="00F20B86" w:rsidP="001D0846">
            <w:pPr>
              <w:shd w:val="clear" w:color="auto" w:fill="FDFDFD"/>
              <w:spacing w:after="150"/>
              <w:ind w:firstLine="708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 xml:space="preserve">Востребованной стала тема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нейросетей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на уроках и </w:t>
            </w: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вне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, поэтому </w:t>
            </w: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было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проведено 2 муниципальных методических</w:t>
            </w:r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а</w:t>
            </w:r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 «</w:t>
            </w:r>
            <w:proofErr w:type="spellStart"/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Нейросети</w:t>
            </w:r>
            <w:proofErr w:type="spellEnd"/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в помощь педагогу»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в декабре 2023 г. в Комсомольской школе и</w:t>
            </w:r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27 марта 2024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на базе Первомайской СОШ.</w:t>
            </w:r>
          </w:p>
          <w:p w:rsidR="00F20B86" w:rsidRPr="00E06B74" w:rsidRDefault="00F20B86" w:rsidP="001D0846">
            <w:pPr>
              <w:shd w:val="clear" w:color="auto" w:fill="FDFDFD"/>
              <w:spacing w:after="150"/>
              <w:ind w:firstLine="708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 течение учебного года состоялись выездные</w:t>
            </w:r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ы для педагогов ОО, отвечающих за работу театров в школах </w:t>
            </w:r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«Театральное </w:t>
            </w:r>
            <w:proofErr w:type="spellStart"/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закулисье</w:t>
            </w:r>
            <w:proofErr w:type="spellEnd"/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в Томском театре драмы, методический семинар</w:t>
            </w:r>
            <w:r w:rsidRPr="002F31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педагогов центров «Точка роста» в г. Асино, для потенциальных участников профессионального конкурса образовательный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интенсив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«Школа «Учитель года» на базе лицея №8 г.Томска. Семинар-стажировка в Школе «</w:t>
            </w:r>
            <w:proofErr w:type="gram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Эврика-развитие</w:t>
            </w:r>
            <w:proofErr w:type="gram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» по формированию инженерного образования и практический семинар </w:t>
            </w:r>
            <w:r w:rsidRPr="008F37C3">
              <w:rPr>
                <w:rFonts w:ascii="Times New Roman" w:eastAsia="Times New Roman" w:hAnsi="Times New Roman"/>
                <w:color w:val="142736"/>
                <w:sz w:val="22"/>
                <w:szCs w:val="22"/>
                <w:lang w:eastAsia="ru-RU"/>
              </w:rPr>
              <w:t>«Потенциал использования конструктора «</w:t>
            </w:r>
            <w:proofErr w:type="spellStart"/>
            <w:r w:rsidRPr="008F37C3">
              <w:rPr>
                <w:rFonts w:ascii="Times New Roman" w:eastAsia="Times New Roman" w:hAnsi="Times New Roman"/>
                <w:color w:val="142736"/>
                <w:sz w:val="22"/>
                <w:szCs w:val="22"/>
                <w:lang w:eastAsia="ru-RU"/>
              </w:rPr>
              <w:t>Cuboro</w:t>
            </w:r>
            <w:proofErr w:type="spellEnd"/>
            <w:r w:rsidRPr="008F37C3">
              <w:rPr>
                <w:rFonts w:ascii="Times New Roman" w:eastAsia="Times New Roman" w:hAnsi="Times New Roman"/>
                <w:color w:val="142736"/>
                <w:sz w:val="22"/>
                <w:szCs w:val="22"/>
                <w:lang w:eastAsia="ru-RU"/>
              </w:rPr>
              <w:t xml:space="preserve">» при формировании </w:t>
            </w:r>
            <w:r w:rsidRPr="00AF3E6E">
              <w:rPr>
                <w:rFonts w:ascii="Times New Roman" w:eastAsia="Times New Roman" w:hAnsi="Times New Roman"/>
                <w:color w:val="142736"/>
                <w:sz w:val="22"/>
                <w:szCs w:val="22"/>
                <w:lang w:eastAsia="ru-RU"/>
              </w:rPr>
              <w:t>инженерной культуры школьников»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(6 школ района приобрели  конструкторы «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Куборо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», педагоги прошли курсовую подготовку – готовы к работе, еще 2 учреждения приобретают 5 наборов).</w:t>
            </w:r>
          </w:p>
          <w:p w:rsidR="00F20B86" w:rsidRDefault="00F20B86" w:rsidP="001D0846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300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Региональный методический Форум</w:t>
            </w:r>
            <w:r w:rsidRPr="007C5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«Современным детям – современное образование» </w:t>
            </w:r>
            <w:r w:rsidRPr="007C5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– это  масштабный проект Управления образования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района</w:t>
            </w:r>
            <w:r w:rsidRPr="007C5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который на протяжении 8 лет проходит </w:t>
            </w:r>
            <w:r w:rsidRPr="0089753F">
              <w:rPr>
                <w:rFonts w:ascii="Times New Roman" w:hAnsi="Times New Roman"/>
                <w:sz w:val="24"/>
                <w:szCs w:val="24"/>
              </w:rPr>
              <w:t>при поддержке  и непосредственном участии Томского областного Института повышения квалификации и переподготовки работников образования</w:t>
            </w:r>
            <w:r w:rsidRPr="007C5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 главе с  ректором Замятиной О.М.,</w:t>
            </w:r>
            <w:r w:rsidRPr="007C5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а участниками являются </w:t>
            </w:r>
            <w:r w:rsidRPr="007C5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педагогические и руководящие работники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как Первомайского, так и </w:t>
            </w:r>
            <w:proofErr w:type="spellStart"/>
            <w:r w:rsidRPr="007C5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Асиновского</w:t>
            </w:r>
            <w:proofErr w:type="spellEnd"/>
            <w:r w:rsidRPr="007C5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, Зырянского,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Верхнекетского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Кожевниковского</w:t>
            </w:r>
            <w:proofErr w:type="spellEnd"/>
            <w:r w:rsidRPr="007C5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районов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и г.Томска</w:t>
            </w:r>
            <w:r w:rsidRPr="007C57B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20B86" w:rsidRPr="00716293" w:rsidRDefault="00F20B86" w:rsidP="001D0846">
            <w:pPr>
              <w:spacing w:after="0"/>
              <w:ind w:firstLine="708"/>
              <w:rPr>
                <w:rFonts w:ascii="Times New Roman" w:hAnsi="Times New Roman"/>
                <w:sz w:val="22"/>
                <w:szCs w:val="22"/>
              </w:rPr>
            </w:pPr>
            <w:r w:rsidRPr="000F3506">
              <w:rPr>
                <w:rFonts w:ascii="Times New Roman" w:hAnsi="Times New Roman"/>
                <w:sz w:val="22"/>
                <w:szCs w:val="22"/>
              </w:rPr>
              <w:t>15 мая 2024 года</w:t>
            </w:r>
            <w:r w:rsidRPr="00716293">
              <w:rPr>
                <w:rFonts w:ascii="Times New Roman" w:hAnsi="Times New Roman"/>
                <w:sz w:val="22"/>
                <w:szCs w:val="22"/>
              </w:rPr>
              <w:t xml:space="preserve"> состоялся  традиционный </w:t>
            </w:r>
            <w:r w:rsidRPr="00716293">
              <w:rPr>
                <w:rFonts w:ascii="Times New Roman" w:hAnsi="Times New Roman"/>
                <w:sz w:val="22"/>
                <w:szCs w:val="22"/>
                <w:lang w:val="en-US"/>
              </w:rPr>
              <w:t>VI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71629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региональный методический Форум. </w:t>
            </w:r>
            <w:r w:rsidRPr="00716293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нынешнем году он</w:t>
            </w:r>
            <w:r w:rsidRPr="00716293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приобрел небывалую 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ктуальность, в</w:t>
            </w:r>
            <w:r w:rsidRPr="00716293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нем приняли участие  более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180 педагогов и руководителей из 6</w:t>
            </w:r>
            <w:r w:rsidRPr="00716293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районов Томской области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, представители ТОИПКРО, педагогического сообщества «Про100Классные руководители Томской области»,  </w:t>
            </w:r>
            <w:r>
              <w:rPr>
                <w:rFonts w:ascii="Times New Roman" w:hAnsi="Times New Roman"/>
                <w:sz w:val="22"/>
                <w:szCs w:val="22"/>
              </w:rPr>
              <w:t>ФГБУ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Росдетцентр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», координаторы проекта «Навигаторы детства».</w:t>
            </w:r>
          </w:p>
          <w:p w:rsidR="00F20B86" w:rsidRPr="004F0977" w:rsidRDefault="00F20B86" w:rsidP="001D0846">
            <w:pPr>
              <w:spacing w:after="0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         На пленарной части были рассмотрены вопросы формирования инженерной культуры школьников,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возможностей</w:t>
            </w:r>
            <w:r w:rsidRPr="00A77C0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информационно-коммуникационной образовательной платформ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ы СФЕРУМ в социальной сети ВК, о</w:t>
            </w:r>
            <w:r w:rsidRPr="00A77C0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значимой роли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77C0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сообщества классных руководителей Томской области в воспитательном процессе.</w:t>
            </w:r>
            <w:r w:rsidRPr="00AE54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Продолжилось обсуждение  на 7</w:t>
            </w:r>
            <w:r w:rsidRPr="00AE5477">
              <w:rPr>
                <w:rFonts w:ascii="Times New Roman" w:hAnsi="Times New Roman"/>
                <w:sz w:val="22"/>
                <w:szCs w:val="22"/>
              </w:rPr>
              <w:t xml:space="preserve"> площадках методического события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В том числе </w:t>
            </w:r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«Школа «Учитель года» на первомайской земле.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Открытые уроки давали</w:t>
            </w:r>
            <w:r w:rsidRPr="00D22801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«Пеликаны»: </w:t>
            </w:r>
            <w:proofErr w:type="spellStart"/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Воспитанюк</w:t>
            </w:r>
            <w:proofErr w:type="spellEnd"/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А.К., </w:t>
            </w:r>
            <w:proofErr w:type="spellStart"/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Васюк</w:t>
            </w:r>
            <w:proofErr w:type="spellEnd"/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Н.Ю., </w:t>
            </w:r>
            <w:proofErr w:type="spellStart"/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Тябина</w:t>
            </w:r>
            <w:proofErr w:type="spellEnd"/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М.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В. и Диденко В.В., и первомайские учителя</w:t>
            </w:r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: </w:t>
            </w:r>
            <w:hyperlink r:id="rId9" w:history="1">
              <w:r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</w:rPr>
                <w:t>Т. А.</w:t>
              </w:r>
              <w:r w:rsidRPr="00D22801"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D22801"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</w:rPr>
                <w:t>Ворошкевич</w:t>
              </w:r>
              <w:proofErr w:type="spellEnd"/>
            </w:hyperlink>
            <w:proofErr w:type="gramStart"/>
            <w:r w:rsidRPr="00D2280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,</w:t>
            </w:r>
            <w:proofErr w:type="gramEnd"/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Конорева Т.В., </w:t>
            </w:r>
            <w:hyperlink r:id="rId10" w:history="1">
              <w:r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</w:rPr>
                <w:t>Л. И.</w:t>
              </w:r>
              <w:r w:rsidRPr="00D22801"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</w:rPr>
                <w:t>Хабарова</w:t>
              </w:r>
            </w:hyperlink>
            <w:r w:rsidRPr="00D2280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, </w:t>
            </w:r>
            <w:hyperlink r:id="rId11" w:history="1">
              <w:r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</w:rPr>
                <w:t>С. М.</w:t>
              </w:r>
              <w:r w:rsidRPr="00D22801"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D22801">
                <w:rPr>
                  <w:rStyle w:val="a6"/>
                  <w:rFonts w:ascii="Times New Roman" w:hAnsi="Times New Roman"/>
                  <w:color w:val="auto"/>
                  <w:sz w:val="22"/>
                  <w:szCs w:val="22"/>
                  <w:shd w:val="clear" w:color="auto" w:fill="FFFFFF"/>
                </w:rPr>
                <w:t>Гармаева</w:t>
              </w:r>
              <w:proofErr w:type="spellEnd"/>
            </w:hyperlink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 и А.В. </w:t>
            </w:r>
            <w:proofErr w:type="spellStart"/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Коробцов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D22801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Получился профессиональный взаимообмен формами, методами и приёмами.</w:t>
            </w:r>
          </w:p>
          <w:p w:rsidR="00F20B86" w:rsidRPr="00BF5D52" w:rsidRDefault="00F20B86" w:rsidP="001D0846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77C05">
              <w:rPr>
                <w:rFonts w:ascii="Times New Roman" w:hAnsi="Times New Roman"/>
                <w:sz w:val="22"/>
                <w:szCs w:val="22"/>
              </w:rPr>
              <w:t>Содержательное, продуктивное методическое событие не первый год становится  востребованной площадкой, нацеленной на обсуждение практических актуальных вопросов государственной политики в сфере образования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задает ориентиры формата работы </w:t>
            </w:r>
            <w:r w:rsidRPr="00A77C05">
              <w:rPr>
                <w:rFonts w:ascii="Times New Roman" w:hAnsi="Times New Roman"/>
                <w:sz w:val="22"/>
                <w:szCs w:val="22"/>
              </w:rPr>
              <w:t xml:space="preserve"> для многочисленной аудитории педагогов и руководителей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на новый учебный год</w:t>
            </w:r>
            <w:r w:rsidRPr="00A77C0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20B86" w:rsidRPr="00D266D8" w:rsidTr="00D266D8">
        <w:trPr>
          <w:gridAfter w:val="1"/>
          <w:wAfter w:w="9214" w:type="dxa"/>
          <w:trHeight w:val="6224"/>
        </w:trPr>
        <w:tc>
          <w:tcPr>
            <w:tcW w:w="2093" w:type="dxa"/>
            <w:gridSpan w:val="3"/>
          </w:tcPr>
          <w:p w:rsidR="00F20B86" w:rsidRPr="008964BC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964B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Изменение инфраструктуры образовательных учреждений </w:t>
            </w:r>
          </w:p>
        </w:tc>
        <w:tc>
          <w:tcPr>
            <w:tcW w:w="2126" w:type="dxa"/>
            <w:gridSpan w:val="4"/>
          </w:tcPr>
          <w:p w:rsidR="00F20B86" w:rsidRPr="008964BC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964BC">
              <w:rPr>
                <w:rFonts w:ascii="Times New Roman" w:hAnsi="Times New Roman"/>
                <w:b/>
                <w:sz w:val="22"/>
                <w:szCs w:val="22"/>
              </w:rPr>
              <w:t>Обеспечение комплексной безопасности ОО</w:t>
            </w:r>
          </w:p>
          <w:p w:rsidR="00F20B86" w:rsidRPr="00377516" w:rsidRDefault="00F20B86" w:rsidP="00F74E46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773" w:type="dxa"/>
          </w:tcPr>
          <w:p w:rsidR="00F20B86" w:rsidRPr="00D266D8" w:rsidRDefault="00F20B86" w:rsidP="00103ADA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обучающихся к рациональным действиям в чрезвычайных ситуациях </w:t>
            </w:r>
          </w:p>
          <w:p w:rsidR="00F20B86" w:rsidRPr="00D266D8" w:rsidRDefault="00F20B86" w:rsidP="00103ADA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  Обеспечение Комплексной безопасности  ОУ  является основным условием осуществления  учебного процесса, главным направлением  которого является создание здоровых и безопасных условий  для обучающихся и педагогов. За истекший  период учебного 2023-2024 года работа по обеспечению</w:t>
            </w:r>
            <w:r w:rsidRPr="00D266D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Комплексной безопасности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проведена в пределах финансирования, поступивших в образовательные учреждения</w:t>
            </w:r>
            <w:r w:rsidRPr="00D266D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F20B86" w:rsidRPr="00D266D8" w:rsidRDefault="00F20B86" w:rsidP="00103ADA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 Лица, ответственные за обеспечения  в  образовательных организациях  по направлениям: охрана труда, пожарная безопасности, оказания  первой медпомощи, лица, ответственные за антитеррористическую безопасность и ГО и ЧС  обучены по всем направлениям в объеме должностных полномочий. Проделана значительная работа по приведению документации по комплексной безопасности в соответствие с действующим законодательством. </w:t>
            </w:r>
          </w:p>
          <w:p w:rsidR="00F20B86" w:rsidRPr="00D266D8" w:rsidRDefault="00F20B86" w:rsidP="00103ADA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Важнейшим условием для создания комфортных условий для организации педагогического процесса остается техническое состояние зданий и сооружений. В ходе проведённых в прежние годы капитальных ремонтов школ и детских садов значительно улучшились условия обучения и пребывания обучаемых и воспитанников.</w:t>
            </w:r>
          </w:p>
          <w:p w:rsidR="00F20B86" w:rsidRPr="00D266D8" w:rsidRDefault="00F20B86" w:rsidP="00103ADA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  В октябре  2023г. закончен капитальный ремонт  МБОУ Комсомольская СОШ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r w:rsidRPr="00D266D8">
              <w:rPr>
                <w:rFonts w:ascii="Times New Roman" w:hAnsi="Times New Roman"/>
                <w:b/>
                <w:sz w:val="22"/>
                <w:szCs w:val="22"/>
              </w:rPr>
              <w:t xml:space="preserve">  апреля    2024 года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ведется капитальный ремонт МБОУ  ООШ п. Новый.</w:t>
            </w:r>
          </w:p>
          <w:p w:rsidR="00F20B86" w:rsidRPr="00D266D8" w:rsidRDefault="00F20B86" w:rsidP="00103ADA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  Требуется  капитальный ремонт </w:t>
            </w:r>
            <w:r>
              <w:rPr>
                <w:rFonts w:ascii="Times New Roman" w:hAnsi="Times New Roman"/>
                <w:sz w:val="22"/>
                <w:szCs w:val="22"/>
              </w:rPr>
              <w:t>МБОУ Торбеевской ООШ, МБОУ Куяновской СОШ (средняя школа),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МБОУ Улу-Юльской  СОШ МБОУ Березовская СОШ  ; начальной школы МБОУ Первомайская СОШ;  необходимо    произвести     ремонт и замену пожарной сигнализации в  МБДОУ  Комсомольский детский сад  и Улу-Юльском детском саду, так же требуется утепления потолочных перекрытий в  Улу 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D266D8">
              <w:rPr>
                <w:rFonts w:ascii="Times New Roman" w:hAnsi="Times New Roman"/>
                <w:sz w:val="22"/>
                <w:szCs w:val="22"/>
              </w:rPr>
              <w:t>Ю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>льском</w:t>
            </w:r>
            <w:proofErr w:type="spell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детском саду.</w:t>
            </w:r>
          </w:p>
          <w:p w:rsidR="00F20B86" w:rsidRPr="00D266D8" w:rsidRDefault="00F20B86" w:rsidP="00103ADA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В учебный период 2023-2024 года  прокуратурой района  вынесены предписания и направлены исковые заявления в Первомайский районный суд  в отношении  27 объектов ОУ  в связи   не проведением контрольных проверок и мониторинга состояния оснований, строительных конструкций, систем  инженерно-технического обеспечения и сетей инженерно- технического обеспечения объектов. </w:t>
            </w:r>
          </w:p>
          <w:p w:rsidR="00F20B86" w:rsidRPr="00D266D8" w:rsidRDefault="00F20B86" w:rsidP="00103ADA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Главным критерием организации работы по безопасности является  предотвращение  несчастных случаев. Так, в 2023-2024 учебном году  снизился  рост   несчастных случаев с обучающимися – 6 (АППГ-8)  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( 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>Первомайская СОШ -1; Комсомольская СОШ -1  Ореховская  СОШ-1, Березовская СОШ-1; Сергеевская СОШ -2)  , из них  на уроке физкультуры- 3 , остальные  на территории школы, во время перемены.</w:t>
            </w:r>
          </w:p>
          <w:p w:rsidR="00F20B86" w:rsidRPr="00D266D8" w:rsidRDefault="00F20B86" w:rsidP="00103ADA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За указанный период 2023-2024 учебного года   не  значится   несчастных случаев с работниками (АППГ-1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)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20B86" w:rsidRPr="00D266D8" w:rsidRDefault="00F20B86" w:rsidP="00103ADA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b/>
                <w:sz w:val="22"/>
                <w:szCs w:val="22"/>
              </w:rPr>
              <w:t xml:space="preserve">          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>Анализ показывает, что основными причинами несчастных случаев остаются: отсутствие должного контроля за обучающимися во время  перемены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не соблюдение правил техники безопасности.     Необходимо усилить ответственность за соблюдение правил техники безопасности. Своевременное, качественно и всесторонне  проводить  расследование несчастных случаев в соответствие с  приказом Минобрнауки России от 27.06.2017 № 602 , ужесточить спрос с ответственных лиц. Каждый несчастный случай в  необходимо рассматривать как чрезвычайное происшествие. В целях профилактики   обсуждать их и с детьми и с родителями.  Руководителям необходимо своевременно следить за состоянием потенциально </w:t>
            </w:r>
            <w:proofErr w:type="spellStart"/>
            <w:r w:rsidRPr="00D266D8">
              <w:rPr>
                <w:rFonts w:ascii="Times New Roman" w:hAnsi="Times New Roman"/>
                <w:sz w:val="22"/>
                <w:szCs w:val="22"/>
              </w:rPr>
              <w:t>травмоопасных</w:t>
            </w:r>
            <w:proofErr w:type="spell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мест, вовремя принимать необходимые меры. В целом  добиться  предотвращения  несчастных случаев с </w:t>
            </w:r>
            <w:r w:rsidRPr="00D266D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обучающимися, воспитанниками и работниками.   </w:t>
            </w:r>
          </w:p>
          <w:p w:rsidR="00F20B86" w:rsidRPr="00D266D8" w:rsidRDefault="00F20B86" w:rsidP="0076207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>Одной из приоритетных задач по соблюдению  законодательства о труде в образовательных учреждениях  является работа по специальной оценке рабочих мест в соответствие с   требованиями Трудовым Кодексом РФ от 30.12.2001.№ 197-ФЗ. Необходимо  обратить  внимание на своевременную корректировку содержания инструкций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оптимально выстроить работу по организации стажировки работников . Нужно повсеместно активизировать деятельность школьных комиссий по охране труда.                                     </w:t>
            </w:r>
          </w:p>
          <w:p w:rsidR="00F20B86" w:rsidRPr="00D266D8" w:rsidRDefault="00F20B86" w:rsidP="0076207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ab/>
              <w:t xml:space="preserve">Важной составляющей  комплексной безопасности ОУ является организация работы по выполнению правил пожарной безопасности. </w:t>
            </w:r>
          </w:p>
          <w:p w:rsidR="00F20B86" w:rsidRPr="00D266D8" w:rsidRDefault="00F20B86" w:rsidP="0076207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   В 2023-2024 учебном году на объектах образовательных учреждений  ЧС допущено не было, в основном выполняются  требования по пожарной безопасности.   В ходе исполнения ведомственной районной  программы» в связи с   применением  с  01.01.2021  норм  </w:t>
            </w:r>
            <w:r w:rsidRPr="00D266D8">
              <w:rPr>
                <w:rFonts w:ascii="Times New Roman" w:hAnsi="Times New Roman"/>
                <w:sz w:val="22"/>
                <w:szCs w:val="22"/>
                <w:lang w:bidi="ru-RU"/>
              </w:rPr>
              <w:t xml:space="preserve">Постановления Правительства РФ от 16.09.2020 № 1479 «Об утверждении Правил противопожарного режима в Российской Федерации»  приведены в соответствие нормативные документы ОУ, 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в соответствии  с  требованием Федерального Закона РФ от 22.07.2008 № 123-ФЗ «Технический регламент о требованиях пожарной безопасности»  во  всех образовательных учреждениях   установлен  и действует   ПАК «Стрелец –Мониторинг.  </w:t>
            </w:r>
          </w:p>
          <w:p w:rsidR="00F20B86" w:rsidRPr="00D266D8" w:rsidRDefault="00F20B86" w:rsidP="007620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D266D8">
              <w:rPr>
                <w:rFonts w:ascii="Times New Roman" w:hAnsi="Times New Roman"/>
                <w:i/>
                <w:sz w:val="22"/>
                <w:szCs w:val="22"/>
              </w:rPr>
              <w:t xml:space="preserve">        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>Проверкой, выявленной Службой пожарного надзора за период с   сентября 2023 по май 2024 г.г. установлено, что   практически все  объекты образовательных   организаций  не имеют проектной документации на пожарную сигнализацию и</w:t>
            </w:r>
            <w:r w:rsidRPr="00D266D8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 xml:space="preserve">ПАК «Стрелец 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>–М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>ониторинг», в связи с чем   вынесены  предписания  ГПН</w:t>
            </w:r>
            <w:r w:rsidRPr="00D266D8">
              <w:rPr>
                <w:rFonts w:ascii="Times New Roman" w:hAnsi="Times New Roman"/>
                <w:b/>
                <w:sz w:val="22"/>
                <w:szCs w:val="22"/>
              </w:rPr>
              <w:t xml:space="preserve">.  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4D6FF0">
              <w:rPr>
                <w:rFonts w:ascii="Times New Roman" w:hAnsi="Times New Roman"/>
                <w:sz w:val="22"/>
                <w:szCs w:val="22"/>
              </w:rPr>
              <w:t xml:space="preserve">Всего за указанный период вынесено   предписание 1 в   отношение  объектов   МБОУ </w:t>
            </w:r>
            <w:proofErr w:type="gramStart"/>
            <w:r w:rsidRPr="004D6FF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4D6FF0">
              <w:rPr>
                <w:rFonts w:ascii="Times New Roman" w:hAnsi="Times New Roman"/>
                <w:sz w:val="22"/>
                <w:szCs w:val="22"/>
              </w:rPr>
              <w:t xml:space="preserve"> « Первомайская спортивная школа». Для устранения нарушений, выявленных надзорной службой требуются значительные финансовые вложения,  в 2024 году на  выполнение  предписаний   2021-2023 выделено 2400  т.р. в том числе из средств областного бюджета 1200 т</w:t>
            </w:r>
            <w:proofErr w:type="gramStart"/>
            <w:r w:rsidRPr="004D6FF0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  <w:r w:rsidRPr="004D6FF0">
              <w:rPr>
                <w:rFonts w:ascii="Times New Roman" w:hAnsi="Times New Roman"/>
                <w:sz w:val="22"/>
                <w:szCs w:val="22"/>
              </w:rPr>
              <w:t xml:space="preserve">р.  , однако   указанных средств не достаточно   ,фактическая  первоочередная потребность </w:t>
            </w:r>
            <w:r w:rsidRPr="004D6FF0">
              <w:rPr>
                <w:rFonts w:ascii="Times New Roman" w:hAnsi="Times New Roman"/>
                <w:sz w:val="24"/>
                <w:szCs w:val="24"/>
              </w:rPr>
              <w:t>составляет</w:t>
            </w:r>
            <w:r w:rsidRPr="00D266D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>5 028т.руб.</w:t>
            </w:r>
            <w:r w:rsidRPr="00D266D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F20B86" w:rsidRPr="00D266D8" w:rsidRDefault="00F20B86" w:rsidP="0076207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-        Особое место в работе по безопасности занимает профилактика детского дорожно-транспортного травматизма. Все должностные лица ответственные за обеспечение безопасности дорожного движения, прошли обучение.</w:t>
            </w:r>
          </w:p>
          <w:p w:rsidR="00F20B86" w:rsidRPr="00D266D8" w:rsidRDefault="00F20B86" w:rsidP="0076207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  В ОО на  постоянной основе проводятся</w:t>
            </w:r>
            <w:r w:rsidRPr="00D266D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 xml:space="preserve">мероприятия, направленные на повышение дорожной грамотности 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>обучающихся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20B86" w:rsidRPr="00D266D8" w:rsidRDefault="00F20B86" w:rsidP="0076207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Традиционно проводятся декады « Внимание дети», «Декада безопасности», занятия и классные часы по ПДД; создано  и действует  14 отрядов  ЮИД (МБОУ Куяновская СОШ, МБОУ Ореховская СОШ, МБОУ Комсомольская, МАОУ Улу-Юльская СОШ, МБОУ Березовская СОШ, МБОУ ООШ пос. Новый, МАОУ Сергеевская СОШ, МБОУ Ежинская ООШ, МБОУ Первомайская СОШ,  МБОУ Торбеевская ООШ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МАОУ </w:t>
            </w:r>
            <w:proofErr w:type="spellStart"/>
            <w:r w:rsidRPr="00D266D8">
              <w:rPr>
                <w:rFonts w:ascii="Times New Roman" w:hAnsi="Times New Roman"/>
                <w:sz w:val="22"/>
                <w:szCs w:val="22"/>
              </w:rPr>
              <w:t>Аргат</w:t>
            </w:r>
            <w:proofErr w:type="spell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proofErr w:type="spellStart"/>
            <w:r w:rsidRPr="00D266D8">
              <w:rPr>
                <w:rFonts w:ascii="Times New Roman" w:hAnsi="Times New Roman"/>
                <w:sz w:val="22"/>
                <w:szCs w:val="22"/>
              </w:rPr>
              <w:t>Юльская</w:t>
            </w:r>
            <w:proofErr w:type="spell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СОШ, МБОУ Беляйская СОШ ,МАОУ Альмяковская ООШ ). </w:t>
            </w:r>
          </w:p>
          <w:p w:rsidR="00F20B86" w:rsidRPr="00D266D8" w:rsidRDefault="00F20B86" w:rsidP="0076207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В апреле 2024 учебного года в районе прошел муниципальный этап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соревнования   юных велосипедистов  «Безопасное колесо»  на базе МБОУ  Березовская СОШ (4 команды) , победителями которых стала команда ЮИД из  Березовской СОШ , которая   представляла наш муниципалитет в  мае 2024 года  в областных соревнованиях.  </w:t>
            </w:r>
          </w:p>
          <w:p w:rsidR="00F20B86" w:rsidRPr="00D266D8" w:rsidRDefault="00F20B86" w:rsidP="0076207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 В 2023-2024 учебном  году     фактов 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>ДТП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с участием обучающихся за период с 01.09.2023 по 31.05.2024 г.  не зарегистрировано.    В соответствие  с  требованиями   нормативных документов, во всех образовательных учреждениях разработаны паспорта   ДБ и размещены на сайтах  ОУ.             </w:t>
            </w:r>
          </w:p>
          <w:p w:rsidR="00F20B86" w:rsidRPr="00D266D8" w:rsidRDefault="00F20B86" w:rsidP="0076207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 Необходимо  к началу нового учебного года обновить планы  школ по предупреждению дорожно-транспортного  травматизма с целью улучшения  работы с учащимися в этом направлении; активизировать работу отрядов ЮИД, в преддверии нового учебного года актуализировать  уголки дорожной безопасности, </w:t>
            </w:r>
            <w:r w:rsidRPr="00D266D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разместить на видном месте схемы дорожной обстановки.      </w:t>
            </w:r>
          </w:p>
          <w:p w:rsidR="00F20B86" w:rsidRPr="00D266D8" w:rsidRDefault="00F20B86" w:rsidP="0076207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       Организация подвоза  обучающихся   осуществляется  в 9   образовательных учреждениях района. По состоянию на 31.05.2024 года   на подвозе учащихся  задействовано </w:t>
            </w:r>
            <w:r w:rsidRPr="00D266D8">
              <w:rPr>
                <w:rFonts w:ascii="Times New Roman" w:hAnsi="Times New Roman"/>
                <w:b/>
                <w:sz w:val="22"/>
                <w:szCs w:val="22"/>
              </w:rPr>
              <w:t>13 автобусов.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  <w:p w:rsidR="00F20B86" w:rsidRPr="00D266D8" w:rsidRDefault="00F20B86" w:rsidP="0076207F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266D8">
              <w:rPr>
                <w:rFonts w:ascii="Times New Roman" w:hAnsi="Times New Roman"/>
                <w:b/>
                <w:sz w:val="22"/>
                <w:szCs w:val="22"/>
              </w:rPr>
              <w:t xml:space="preserve">             </w:t>
            </w:r>
            <w:r w:rsidRPr="00D266D8">
              <w:rPr>
                <w:rFonts w:ascii="Times New Roman" w:hAnsi="Times New Roman"/>
                <w:sz w:val="22"/>
                <w:szCs w:val="22"/>
              </w:rPr>
              <w:t>Большое  внимание  со стороны надзорных  органов   в 2023-2024  учебном году уделено    антитеррористической безопасности.   Все объекты оснащены «Кнопкой экстренного вызова»</w:t>
            </w:r>
            <w:proofErr w:type="gramStart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», за исключением </w:t>
            </w:r>
            <w:proofErr w:type="spellStart"/>
            <w:r w:rsidRPr="00D266D8">
              <w:rPr>
                <w:rFonts w:ascii="Times New Roman" w:hAnsi="Times New Roman"/>
                <w:sz w:val="22"/>
                <w:szCs w:val="22"/>
              </w:rPr>
              <w:t>Калмацкого</w:t>
            </w:r>
            <w:proofErr w:type="spell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филиала и начальной школы МБОУ Куяновская СОШ  ,заключены договоры на техническое обслуживание ИТСО с   </w:t>
            </w:r>
            <w:proofErr w:type="spellStart"/>
            <w:r w:rsidRPr="00D266D8">
              <w:rPr>
                <w:rFonts w:ascii="Times New Roman" w:hAnsi="Times New Roman"/>
                <w:sz w:val="22"/>
                <w:szCs w:val="22"/>
              </w:rPr>
              <w:t>Асиновским</w:t>
            </w:r>
            <w:proofErr w:type="spellEnd"/>
            <w:r w:rsidRPr="00D266D8">
              <w:rPr>
                <w:rFonts w:ascii="Times New Roman" w:hAnsi="Times New Roman"/>
                <w:sz w:val="22"/>
                <w:szCs w:val="22"/>
              </w:rPr>
              <w:t xml:space="preserve">  ОВО -филиалом ФГКУ « УВО ВНГ России по Томской области).  Однако в соответствии с решением  АТК Томской области  от 27.03.2023 № 2/3 п.2.2 необходимо обеспечить наличие не менее 2/х мобильных «тревожных кнопок»  и  технических средств охраны стационарной тревожной сигнализации.</w:t>
            </w:r>
          </w:p>
          <w:p w:rsidR="00F20B86" w:rsidRPr="00D266D8" w:rsidRDefault="00F20B86" w:rsidP="0076207F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          В соответствие с установленной категорией,   согласно  требованиям  Постановления Правительства РФ от 2 августа 2019 г. № 1006“Об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(территорий)” во всех  образовательных учреждениях установлено  видеонаблюдение</w:t>
            </w:r>
            <w:r w:rsidRPr="00D266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  однако   </w:t>
            </w:r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обеспечение пропускного режима   не соответствует предъявляемым требованиям,  а обеспечивается за счет   технического персонала ОУ.</w:t>
            </w:r>
          </w:p>
          <w:p w:rsidR="00F20B86" w:rsidRPr="00D266D8" w:rsidRDefault="00F20B86" w:rsidP="0076207F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        В связи с  внесенными изменениями в Постановление 1006   05.03.2022 Постановлением ПФ № 289  практически всем объектам установлена 4 категория.  </w:t>
            </w:r>
          </w:p>
          <w:p w:rsidR="00F20B86" w:rsidRPr="00D266D8" w:rsidRDefault="00F20B86" w:rsidP="00C31216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                  Кроме того,   необходимо  решить вопросы дополнительного освещения территорий МАОУ </w:t>
            </w:r>
            <w:proofErr w:type="spellStart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Альмяковской</w:t>
            </w:r>
            <w:proofErr w:type="spellEnd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ООШ, </w:t>
            </w:r>
            <w:proofErr w:type="spellStart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Аргат-Юльской</w:t>
            </w:r>
            <w:proofErr w:type="spellEnd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СОШ, </w:t>
            </w:r>
            <w:proofErr w:type="spellStart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Сергеевской</w:t>
            </w:r>
            <w:proofErr w:type="spellEnd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СОШ, Ул</w:t>
            </w:r>
            <w:proofErr w:type="gramStart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у-</w:t>
            </w:r>
            <w:proofErr w:type="gramEnd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Юльской</w:t>
            </w:r>
            <w:proofErr w:type="spellEnd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СОШ, Первомайской СШ, Торбеевской ООШ ,Ореховской СОШ , детского сада « Сказка» , Первомайская « СШ»,  Ежинская ООШ , ЦДОД ; установки  ограждения у объектов  (</w:t>
            </w:r>
            <w:proofErr w:type="spellStart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Ломовицкий</w:t>
            </w:r>
            <w:proofErr w:type="spellEnd"/>
            <w:r w:rsidRPr="00D266D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филиал МБОУ Первомайская СОШ), Куяновской СОШ, Березовской СОШ ,Альмяковской ООШ , Сергеевская СОШ, Беляйская ООШ, детского сада « Сказка» . Всего необходимо  </w:t>
            </w:r>
            <w:r w:rsidRPr="00D266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16240т.р.</w:t>
            </w:r>
          </w:p>
        </w:tc>
      </w:tr>
      <w:tr w:rsidR="00F20B86" w:rsidRPr="002B6C32" w:rsidTr="00D266D8">
        <w:trPr>
          <w:gridAfter w:val="1"/>
          <w:wAfter w:w="9214" w:type="dxa"/>
          <w:trHeight w:val="1123"/>
        </w:trPr>
        <w:tc>
          <w:tcPr>
            <w:tcW w:w="4219" w:type="dxa"/>
            <w:gridSpan w:val="7"/>
          </w:tcPr>
          <w:p w:rsidR="00F20B86" w:rsidRPr="008964BC" w:rsidRDefault="00F20B86" w:rsidP="00FB2503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8964B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Задачи на 2024-2025 учебный год:</w:t>
            </w:r>
            <w:r w:rsidRPr="008964BC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0773" w:type="dxa"/>
          </w:tcPr>
          <w:p w:rsidR="00F20B86" w:rsidRPr="006B3120" w:rsidRDefault="00F20B86" w:rsidP="00593C86">
            <w:pPr>
              <w:pStyle w:val="1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6B312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устранить нарушения противопожарного режима,  выявленные надзорной инстанцией. </w:t>
            </w:r>
          </w:p>
          <w:p w:rsidR="00F20B86" w:rsidRPr="00DE43ED" w:rsidRDefault="00F20B86" w:rsidP="00593C86">
            <w:pPr>
              <w:pStyle w:val="1"/>
              <w:numPr>
                <w:ilvl w:val="0"/>
                <w:numId w:val="3"/>
              </w:numPr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E43E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обеспечить пропускной режим ОУ   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за счет  ограждения территории. </w:t>
            </w:r>
          </w:p>
          <w:p w:rsidR="00F20B86" w:rsidRDefault="00F20B86" w:rsidP="00593C86">
            <w:pPr>
              <w:pStyle w:val="1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продолжить работу  по  вовлечение</w:t>
            </w:r>
            <w:r w:rsidRPr="00DE43ED">
              <w:rPr>
                <w:rFonts w:ascii="Times New Roman" w:hAnsi="Times New Roman"/>
                <w:sz w:val="22"/>
                <w:szCs w:val="22"/>
              </w:rPr>
              <w:t xml:space="preserve"> обучающихся  ОУ  в   отряды ЮИД, а так же  созданию «Родительских патрулей» в каждом образовательном учреждении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20B86" w:rsidRPr="00DE43ED" w:rsidRDefault="00F20B86" w:rsidP="00593C86">
            <w:pPr>
              <w:pStyle w:val="1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провести </w:t>
            </w:r>
          </w:p>
        </w:tc>
      </w:tr>
      <w:tr w:rsidR="00F20B86" w:rsidRPr="002B6C32" w:rsidTr="00D266D8">
        <w:trPr>
          <w:gridAfter w:val="1"/>
          <w:wAfter w:w="9214" w:type="dxa"/>
          <w:trHeight w:val="1266"/>
        </w:trPr>
        <w:tc>
          <w:tcPr>
            <w:tcW w:w="2520" w:type="dxa"/>
            <w:gridSpan w:val="5"/>
          </w:tcPr>
          <w:p w:rsidR="00F20B86" w:rsidRPr="00D266D8" w:rsidRDefault="00F20B86" w:rsidP="00583F0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266D8">
              <w:rPr>
                <w:rFonts w:ascii="Times New Roman" w:hAnsi="Times New Roman"/>
                <w:b/>
                <w:sz w:val="22"/>
                <w:szCs w:val="22"/>
              </w:rPr>
              <w:t>Проведение профессиональной ориентации учащихся</w:t>
            </w:r>
          </w:p>
          <w:p w:rsidR="00F20B86" w:rsidRPr="00D266D8" w:rsidRDefault="00F20B86" w:rsidP="00583F0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20B86" w:rsidRPr="00D266D8" w:rsidRDefault="00F20B86" w:rsidP="00583F0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99" w:type="dxa"/>
            <w:gridSpan w:val="2"/>
          </w:tcPr>
          <w:p w:rsidR="00F20B86" w:rsidRPr="00D266D8" w:rsidRDefault="00F20B86" w:rsidP="00583F0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266D8">
              <w:rPr>
                <w:rFonts w:ascii="Times New Roman" w:hAnsi="Times New Roman"/>
                <w:b/>
                <w:sz w:val="22"/>
                <w:szCs w:val="22"/>
              </w:rPr>
              <w:t>Развитие системы профориентации</w:t>
            </w:r>
          </w:p>
        </w:tc>
        <w:tc>
          <w:tcPr>
            <w:tcW w:w="10773" w:type="dxa"/>
          </w:tcPr>
          <w:p w:rsidR="00F20B86" w:rsidRDefault="00F20B86" w:rsidP="00D50C7B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20B86" w:rsidRPr="004E35E5" w:rsidRDefault="00F20B86" w:rsidP="00583F0C">
            <w:pPr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муниципальном образовании «П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ервомайского района» состоялась </w:t>
            </w: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кампания (далее – Кампания).</w:t>
            </w:r>
          </w:p>
          <w:p w:rsidR="00F20B86" w:rsidRPr="004E35E5" w:rsidRDefault="00F20B86" w:rsidP="00583F0C">
            <w:pPr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Цель: становление и развитие системы ранней профориентации и профессионального самоопределения обучающихся 5-11 классов общеобразовательных организаций. В мероприятиях Кампании были задействованы 14 муниципальных общеобразовательных организаций Первомайского района.</w:t>
            </w:r>
          </w:p>
          <w:p w:rsidR="00F20B86" w:rsidRPr="004E35E5" w:rsidRDefault="00F20B86" w:rsidP="00583F0C">
            <w:pPr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Муниципальные общеобразовательные организации самостоятельно организовали и провели  </w:t>
            </w:r>
            <w:proofErr w:type="spellStart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мероприятия различных форм. </w:t>
            </w:r>
            <w:proofErr w:type="gramStart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Наиболее распространены следующие формы: </w:t>
            </w: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классные часы, экскурсии, </w:t>
            </w:r>
            <w:proofErr w:type="spellStart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тестирования, родительские   собрания,   игры, конкурсы, викторины.</w:t>
            </w:r>
            <w:proofErr w:type="gramEnd"/>
          </w:p>
          <w:p w:rsidR="00F20B86" w:rsidRPr="004E35E5" w:rsidRDefault="00F20B86" w:rsidP="00583F0C">
            <w:pPr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   проведению   Кампании   были   привлечены    производственные предприятия/организации, один индивидуальный предприниматель,   родители   и   успешные   выпускники муниципальных общеобразовательных организаций, специалист ОГКУ «Центр занятости населения» с. </w:t>
            </w:r>
            <w:proofErr w:type="gramStart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Первомайское</w:t>
            </w:r>
            <w:proofErr w:type="gramEnd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20B86" w:rsidRPr="004E35E5" w:rsidRDefault="00F20B86" w:rsidP="00583F0C">
            <w:pPr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Успешно прошло тестирование на выявление области предпочтений в выборе профессии и уровня условной готовности выпускника к осознанному выбору профессии. Занятия- практикумы по выбору профессии оказались полезны в смысле построения практического пути к получению профессии. Каждый обучающийся разработал совместно с педагогом свой индивидуальный маршрут продвижения к получению будущей профессии.</w:t>
            </w:r>
          </w:p>
          <w:p w:rsidR="00F20B86" w:rsidRPr="004E35E5" w:rsidRDefault="00F20B86" w:rsidP="00077C3B">
            <w:pPr>
              <w:spacing w:after="0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Экскурсия ООО «Агро»  наглядно представила обучающимся особенности организации производства, познакомила со специальностями, востребованными на данном предприятии, наметила пути получения необходимых на предприятии специальностей. В данной </w:t>
            </w:r>
            <w:proofErr w:type="gramStart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экскурсии</w:t>
            </w:r>
            <w:proofErr w:type="gramEnd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обучающиеся с ОВЗ непосредственно под руководством специалиста ООО «Агро»  после прохождения инструкции по технике безопасности познакомились с оборудованием и техникой, на которой они могли бы работать в данном предприятии в перспективе. </w:t>
            </w:r>
          </w:p>
          <w:p w:rsidR="00F20B86" w:rsidRPr="004E35E5" w:rsidRDefault="00F20B86" w:rsidP="00077C3B">
            <w:pPr>
              <w:spacing w:after="0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всех предприятиях района к приходу обучающихся готовились, знакомили со структурой предприятия, кадровым составом, востребованными специальностями. Показывали непосредственно работу узких специалистов и различного оборудования. Дети могли задать интересующие вопросы лично специалистам и получить развёрнутый ответ.</w:t>
            </w:r>
          </w:p>
          <w:p w:rsidR="00F20B86" w:rsidRPr="004E35E5" w:rsidRDefault="00F20B86" w:rsidP="00077C3B">
            <w:pPr>
              <w:spacing w:after="0"/>
              <w:ind w:firstLine="7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Также ОО посетили следующие учебные заведения:</w:t>
            </w:r>
          </w:p>
          <w:p w:rsidR="00F20B86" w:rsidRPr="004E35E5" w:rsidRDefault="00F20B86" w:rsidP="00077C3B">
            <w:pPr>
              <w:spacing w:after="0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</w:pPr>
            <w:r w:rsidRPr="004E35E5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>ТУСУР, ТГАСУ, ТПУ, СИБГМУ</w:t>
            </w:r>
            <w:proofErr w:type="gramStart"/>
            <w:r w:rsidRPr="004E35E5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>,Т</w:t>
            </w:r>
            <w:proofErr w:type="gramEnd"/>
            <w:r w:rsidRPr="004E35E5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  <w:lang w:eastAsia="ru-RU"/>
              </w:rPr>
              <w:t>ГУ,ТУСУР.</w:t>
            </w:r>
          </w:p>
          <w:p w:rsidR="00F20B86" w:rsidRPr="004E35E5" w:rsidRDefault="00F20B86" w:rsidP="00077C3B">
            <w:pPr>
              <w:spacing w:after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Кроме муниципальных мероприятий в период Кампании учащиеся 8-10 классов и педагоги муниципальных общеобразовательных организаций Первомайского района приняли участие в цикле Всероссийских открытых уроках «</w:t>
            </w:r>
            <w:proofErr w:type="spellStart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F20B86" w:rsidRPr="004F0977" w:rsidRDefault="00F20B86" w:rsidP="00077C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  <w:lang w:eastAsia="ru-RU"/>
              </w:rPr>
            </w:pPr>
            <w:r w:rsidRPr="004E3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  <w:r w:rsidRPr="004F0977"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  <w:lang w:eastAsia="ru-RU"/>
              </w:rPr>
              <w:t xml:space="preserve">Общее количество обучающихся 5-11 классов принявших участие в муниципалитете – 2313, </w:t>
            </w:r>
          </w:p>
          <w:p w:rsidR="00F20B86" w:rsidRPr="004F0977" w:rsidRDefault="00F20B86" w:rsidP="00077C3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4F0977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Общее количество обучающихся 5-11 классов, принявших участие в </w:t>
            </w:r>
            <w:proofErr w:type="spellStart"/>
            <w:r w:rsidRPr="004F0977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ru-RU"/>
              </w:rPr>
              <w:t>профориентационных</w:t>
            </w:r>
            <w:proofErr w:type="spellEnd"/>
            <w:r w:rsidRPr="004F0977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мероприятиях – 833, </w:t>
            </w:r>
          </w:p>
          <w:p w:rsidR="00F20B86" w:rsidRPr="004F0977" w:rsidRDefault="00F20B86" w:rsidP="00D266D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4F0977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ru-RU"/>
              </w:rPr>
              <w:t>Из них:  5 класс – 77 чел.;  6 класс - 96 чел.; 7 класс-120чел, 8 класс-139чел,  9класс-156 чел, 10 класс-110чел,</w:t>
            </w:r>
          </w:p>
          <w:p w:rsidR="00F20B86" w:rsidRPr="004F0977" w:rsidRDefault="00F20B86" w:rsidP="00077C3B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4F0977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ru-RU"/>
              </w:rPr>
              <w:t>11 класс-135чел.</w:t>
            </w:r>
          </w:p>
          <w:p w:rsidR="00F20B86" w:rsidRPr="00D50C7B" w:rsidRDefault="00F20B86" w:rsidP="00D50C7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auto"/>
              <w:rPr>
                <w:rFonts w:ascii="PT Astra Serif" w:eastAsia="Times New Roman" w:hAnsi="PT Astra Serif"/>
                <w:b/>
                <w:i/>
                <w:color w:val="000000" w:themeColor="text1"/>
                <w:sz w:val="22"/>
                <w:szCs w:val="22"/>
                <w:lang w:eastAsia="ru-RU"/>
              </w:rPr>
            </w:pPr>
            <w:proofErr w:type="gramStart"/>
            <w:r w:rsidRPr="004F0977">
              <w:rPr>
                <w:rFonts w:ascii="PT Astra Serif" w:eastAsia="Times New Roman" w:hAnsi="PT Astra Serif"/>
                <w:b/>
                <w:i/>
                <w:color w:val="000000" w:themeColor="text1"/>
                <w:sz w:val="22"/>
                <w:szCs w:val="22"/>
                <w:lang w:eastAsia="ru-RU"/>
              </w:rPr>
              <w:t>Общее количество обучающихся с ОВЗ 5-11 классов в муниципалитете –</w:t>
            </w:r>
            <w:r w:rsidRPr="004F0977">
              <w:rPr>
                <w:rFonts w:ascii="PT Astra Serif" w:eastAsia="Times New Roman" w:hAnsi="PT Astra Serif"/>
                <w:i/>
                <w:color w:val="000000" w:themeColor="text1"/>
                <w:sz w:val="22"/>
                <w:szCs w:val="22"/>
                <w:lang w:eastAsia="ru-RU"/>
              </w:rPr>
              <w:t>138 чел.</w:t>
            </w:r>
            <w:r w:rsidRPr="004F0977">
              <w:rPr>
                <w:rFonts w:ascii="PT Astra Serif" w:eastAsia="Times New Roman" w:hAnsi="PT Astra Serif"/>
                <w:i/>
                <w:color w:val="000000" w:themeColor="text1"/>
                <w:sz w:val="22"/>
                <w:szCs w:val="22"/>
                <w:lang w:eastAsia="ru-RU"/>
              </w:rPr>
              <w:br/>
              <w:t xml:space="preserve">Общее количество обучающихся с ОВЗ в 5-11 классах, принявших участие в </w:t>
            </w:r>
            <w:proofErr w:type="spellStart"/>
            <w:r w:rsidRPr="004F0977">
              <w:rPr>
                <w:rFonts w:ascii="PT Astra Serif" w:eastAsia="Times New Roman" w:hAnsi="PT Astra Serif"/>
                <w:i/>
                <w:color w:val="000000" w:themeColor="text1"/>
                <w:sz w:val="22"/>
                <w:szCs w:val="22"/>
                <w:lang w:eastAsia="ru-RU"/>
              </w:rPr>
              <w:t>профориентационных</w:t>
            </w:r>
            <w:proofErr w:type="spellEnd"/>
            <w:r w:rsidRPr="004F0977">
              <w:rPr>
                <w:rFonts w:ascii="PT Astra Serif" w:eastAsia="Times New Roman" w:hAnsi="PT Astra Serif"/>
                <w:i/>
                <w:color w:val="000000" w:themeColor="text1"/>
                <w:sz w:val="22"/>
                <w:szCs w:val="22"/>
                <w:lang w:eastAsia="ru-RU"/>
              </w:rPr>
              <w:t xml:space="preserve"> мероприятиях – 92 чел.                Из них:</w:t>
            </w:r>
            <w:r w:rsidRPr="004F0977">
              <w:rPr>
                <w:rFonts w:ascii="PT Astra Serif" w:eastAsia="Times New Roman" w:hAnsi="PT Astra Serif"/>
                <w:b/>
                <w:i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4F0977">
              <w:rPr>
                <w:rFonts w:ascii="PT Astra Serif" w:eastAsia="Times New Roman" w:hAnsi="PT Astra Serif"/>
                <w:i/>
                <w:color w:val="000000" w:themeColor="text1"/>
                <w:sz w:val="22"/>
                <w:szCs w:val="22"/>
                <w:lang w:eastAsia="ru-RU"/>
              </w:rPr>
              <w:t>5 класс - 9 чел.; 6 класс - 12 чел.; 7 классы - 16чел.; 8 классы - 18 чел.; 9 классы - 29чел., 10 класс -  3 чел.;</w:t>
            </w:r>
            <w:r w:rsidRPr="004F0977">
              <w:rPr>
                <w:rFonts w:ascii="PT Astra Serif" w:eastAsia="Times New Roman" w:hAnsi="PT Astra Serif"/>
                <w:i/>
                <w:color w:val="000000" w:themeColor="text1"/>
                <w:sz w:val="22"/>
                <w:szCs w:val="22"/>
                <w:lang w:eastAsia="ru-RU"/>
              </w:rPr>
              <w:br/>
            </w:r>
            <w:r w:rsidRPr="004F0977">
              <w:rPr>
                <w:rFonts w:ascii="PT Astra Serif" w:eastAsia="Times New Roman" w:hAnsi="PT Astra Serif"/>
                <w:i/>
                <w:color w:val="000000" w:themeColor="text1"/>
                <w:sz w:val="22"/>
                <w:szCs w:val="22"/>
                <w:lang w:eastAsia="ru-RU"/>
              </w:rPr>
              <w:lastRenderedPageBreak/>
              <w:t>11 класс - 5 чел.</w:t>
            </w:r>
            <w:proofErr w:type="gramEnd"/>
          </w:p>
          <w:p w:rsidR="00F20B86" w:rsidRPr="00077C3B" w:rsidRDefault="00F20B86" w:rsidP="00077C3B">
            <w:pPr>
              <w:spacing w:line="240" w:lineRule="auto"/>
              <w:rPr>
                <w:rFonts w:ascii="PT Astra Serif" w:eastAsia="Times New Roman" w:hAnsi="PT Astra Serif"/>
                <w:i/>
                <w:color w:val="000000" w:themeColor="text1"/>
                <w:lang w:eastAsia="ru-RU"/>
              </w:rPr>
            </w:pPr>
            <w:proofErr w:type="spellStart"/>
            <w:r w:rsidRPr="00077C3B">
              <w:rPr>
                <w:rFonts w:ascii="Times New Roman" w:eastAsia="Times New Roman" w:hAnsi="Times New Roman"/>
                <w:b/>
                <w:bCs/>
                <w:color w:val="151515"/>
                <w:spacing w:val="8"/>
                <w:sz w:val="22"/>
                <w:szCs w:val="22"/>
                <w:lang w:eastAsia="ru-RU"/>
              </w:rPr>
              <w:t>Профминимум</w:t>
            </w:r>
            <w:proofErr w:type="spellEnd"/>
            <w:r w:rsidRPr="00077C3B">
              <w:rPr>
                <w:rFonts w:ascii="Times New Roman" w:eastAsia="Times New Roman" w:hAnsi="Times New Roman"/>
                <w:b/>
                <w:bCs/>
                <w:color w:val="151515"/>
                <w:spacing w:val="8"/>
                <w:sz w:val="22"/>
                <w:szCs w:val="22"/>
                <w:lang w:eastAsia="ru-RU"/>
              </w:rPr>
              <w:t xml:space="preserve"> в школах реализуется по шести направлениям (форматам):</w:t>
            </w:r>
          </w:p>
          <w:p w:rsidR="00F20B86" w:rsidRPr="00D266D8" w:rsidRDefault="00F20B86" w:rsidP="00D266D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266D8">
              <w:rPr>
                <w:rFonts w:ascii="Times New Roman" w:eastAsia="Times New Roman" w:hAnsi="Times New Roman"/>
                <w:bCs/>
                <w:color w:val="151515"/>
                <w:sz w:val="22"/>
                <w:szCs w:val="22"/>
                <w:lang w:eastAsia="ru-RU"/>
              </w:rPr>
              <w:t>1. «</w:t>
            </w:r>
            <w:r w:rsidRPr="00D266D8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Урочная деятельность»;</w:t>
            </w:r>
          </w:p>
          <w:p w:rsidR="00F20B86" w:rsidRPr="00D266D8" w:rsidRDefault="00F20B86" w:rsidP="00D266D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266D8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2. «Внеурочная деятельность: курс занятий «Россия – мои горизонты»;</w:t>
            </w:r>
          </w:p>
          <w:p w:rsidR="00F20B86" w:rsidRPr="00D266D8" w:rsidRDefault="00F20B86" w:rsidP="00D266D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266D8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3. «Взаимодействие с родителями (законными представителями)»;</w:t>
            </w:r>
          </w:p>
          <w:p w:rsidR="00F20B86" w:rsidRPr="00D266D8" w:rsidRDefault="00F20B86" w:rsidP="00D266D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266D8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4. «Практико-ориентированный модуль»;</w:t>
            </w:r>
          </w:p>
          <w:p w:rsidR="00F20B86" w:rsidRPr="00D266D8" w:rsidRDefault="00F20B86" w:rsidP="00D266D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266D8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5. «Дополнительное образование»;</w:t>
            </w:r>
          </w:p>
          <w:p w:rsidR="00F20B86" w:rsidRPr="00D266D8" w:rsidRDefault="00F20B86" w:rsidP="00D266D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266D8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6. «Профессиональное обучение».</w:t>
            </w:r>
          </w:p>
          <w:p w:rsidR="00F20B86" w:rsidRPr="00077C3B" w:rsidRDefault="00F20B86" w:rsidP="00D266D8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Реализация </w:t>
            </w:r>
            <w:proofErr w:type="spellStart"/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профминимума</w:t>
            </w:r>
            <w:proofErr w:type="spellEnd"/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 — многофункциональная информационно-сервисная </w:t>
            </w:r>
            <w:proofErr w:type="spellStart"/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онлайн-платформа</w:t>
            </w:r>
            <w:proofErr w:type="spellEnd"/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профориентационного проекта </w:t>
            </w:r>
            <w:r w:rsidRPr="00077C3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«Билет в будущее»</w:t>
            </w:r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на </w:t>
            </w:r>
            <w:proofErr w:type="gramStart"/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которой</w:t>
            </w:r>
            <w:proofErr w:type="gramEnd"/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размещены </w:t>
            </w:r>
            <w:proofErr w:type="spellStart"/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профориентационные</w:t>
            </w:r>
            <w:proofErr w:type="spellEnd"/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материалы для педагогов, школьников и их родителей (законных представителей). Материалы на платформе обновляются и дополняются. </w:t>
            </w:r>
          </w:p>
          <w:p w:rsidR="00F20B86" w:rsidRPr="00077C3B" w:rsidRDefault="00F20B86" w:rsidP="00077C3B">
            <w:pPr>
              <w:spacing w:after="158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Платформа содержит общедоступный сегмент, которым могут пользоваться все участники образовательного процесса (школьники, родители (законные представители), педагоги).</w:t>
            </w:r>
          </w:p>
          <w:p w:rsidR="00F20B86" w:rsidRPr="00D266D8" w:rsidRDefault="00F20B86" w:rsidP="00D266D8">
            <w:pPr>
              <w:spacing w:after="158" w:line="240" w:lineRule="auto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Внедрение и реализация </w:t>
            </w:r>
            <w:proofErr w:type="spellStart"/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профминимума</w:t>
            </w:r>
            <w:proofErr w:type="spellEnd"/>
            <w:r w:rsidRPr="00077C3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позволит школьникам через различные форматы познакомиться с большим спектром профессий, узнать об их особенностях, определиться с профессией или с направлением дальнейшей профессиональной деятельности».</w:t>
            </w:r>
          </w:p>
        </w:tc>
      </w:tr>
      <w:tr w:rsidR="00F20B86" w:rsidRPr="002B6C32" w:rsidTr="00D266D8">
        <w:tc>
          <w:tcPr>
            <w:tcW w:w="4219" w:type="dxa"/>
            <w:gridSpan w:val="7"/>
          </w:tcPr>
          <w:p w:rsidR="00F20B86" w:rsidRPr="00DA55C9" w:rsidRDefault="00F20B86" w:rsidP="00583F0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A55C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Задачи на 2024-2025 учебный год:</w:t>
            </w:r>
          </w:p>
          <w:p w:rsidR="00F20B86" w:rsidRPr="00BE66F4" w:rsidRDefault="00F20B86" w:rsidP="00583F0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0773" w:type="dxa"/>
          </w:tcPr>
          <w:p w:rsidR="00F20B86" w:rsidRPr="00975F23" w:rsidRDefault="00F20B86" w:rsidP="00593C86">
            <w:pPr>
              <w:pStyle w:val="a4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975F2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Организация и систематизация первичной профориентационной помощи;</w:t>
            </w:r>
          </w:p>
          <w:p w:rsidR="00F20B86" w:rsidRPr="00DA55C9" w:rsidRDefault="00F20B86" w:rsidP="00593C86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A55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</w:t>
            </w:r>
          </w:p>
          <w:p w:rsidR="00F20B86" w:rsidRPr="00DA55C9" w:rsidRDefault="00F20B86" w:rsidP="00593C86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A55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Информирование обучающихся о содержании деятельности востребованных на рынке труда специалистов;</w:t>
            </w:r>
          </w:p>
          <w:p w:rsidR="00F20B86" w:rsidRPr="00DA55C9" w:rsidRDefault="00F20B86" w:rsidP="00593C86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A55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Развитие мотивации обучающихся к профессиональному самоопределению;</w:t>
            </w:r>
          </w:p>
          <w:p w:rsidR="00F20B86" w:rsidRPr="00DA55C9" w:rsidRDefault="00F20B86" w:rsidP="00593C86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A55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Диагностика склонностей обучающихся к профессиональным направлениям.</w:t>
            </w:r>
          </w:p>
          <w:p w:rsidR="00F20B86" w:rsidRPr="00DA55C9" w:rsidRDefault="00F20B86" w:rsidP="00593C86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A55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Формирование у обучающихся компетенций, необходимых для приобретения и осмысления опыта, значимого для профориентации, активного освоения ресурсов социальной среды, оценки успешности участия в практических мероприятиях, осознанного конструирования индивидуальной образовательно-профессиональной траектории и её адаптации с учётом имеющихся компетенций и возможностей среды.</w:t>
            </w:r>
          </w:p>
          <w:p w:rsidR="00F20B86" w:rsidRPr="00DA55C9" w:rsidRDefault="00F20B86" w:rsidP="00593C86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A55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Повышение активности и ответственности родителей в целях содействия обучающимся в формировании навыка осознанного выбора.</w:t>
            </w:r>
          </w:p>
          <w:p w:rsidR="00F20B86" w:rsidRPr="00DA55C9" w:rsidRDefault="00F20B86" w:rsidP="00593C86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A55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Повышение квалификации педагогов-навигаторов.</w:t>
            </w:r>
          </w:p>
          <w:p w:rsidR="00F20B86" w:rsidRPr="00D266D8" w:rsidRDefault="00F20B86" w:rsidP="00593C8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A55C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Активизировать разъяснительную работу среди обучающихся и их родителей (законных представителей) о возможностях участия в проекте «Билет в будущее».</w:t>
            </w:r>
          </w:p>
        </w:tc>
        <w:tc>
          <w:tcPr>
            <w:tcW w:w="9214" w:type="dxa"/>
          </w:tcPr>
          <w:p w:rsidR="00F20B86" w:rsidRDefault="00F20B86" w:rsidP="00583F0C"/>
        </w:tc>
      </w:tr>
      <w:tr w:rsidR="00F20B86" w:rsidRPr="002B6C32" w:rsidTr="00D266D8">
        <w:trPr>
          <w:gridAfter w:val="1"/>
          <w:wAfter w:w="9214" w:type="dxa"/>
        </w:trPr>
        <w:tc>
          <w:tcPr>
            <w:tcW w:w="2535" w:type="dxa"/>
            <w:gridSpan w:val="6"/>
          </w:tcPr>
          <w:p w:rsidR="00F20B86" w:rsidRPr="006F5B01" w:rsidRDefault="00F20B86" w:rsidP="00583F0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F5B01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Экологическое направление</w:t>
            </w:r>
          </w:p>
        </w:tc>
        <w:tc>
          <w:tcPr>
            <w:tcW w:w="1684" w:type="dxa"/>
          </w:tcPr>
          <w:p w:rsidR="00F20B86" w:rsidRPr="006F5B01" w:rsidRDefault="00F20B86" w:rsidP="00583F0C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F5B0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Повышение экологической культуры </w:t>
            </w:r>
            <w:proofErr w:type="gramStart"/>
            <w:r w:rsidRPr="006F5B0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0773" w:type="dxa"/>
          </w:tcPr>
          <w:p w:rsidR="00F20B86" w:rsidRPr="006F5B01" w:rsidRDefault="00F20B86" w:rsidP="006F5B01">
            <w:pPr>
              <w:spacing w:after="0" w:line="240" w:lineRule="auto"/>
              <w:ind w:right="1134"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Для ребят и педагогов в рамках деятельности экологического направления в 2023-2024 учебном году было проведено 9 муниципальных мероприятий.</w:t>
            </w:r>
          </w:p>
          <w:p w:rsidR="00F20B86" w:rsidRPr="006F5B01" w:rsidRDefault="00F20B86" w:rsidP="006F5B01">
            <w:pPr>
              <w:spacing w:after="0" w:line="240" w:lineRule="auto"/>
              <w:ind w:right="1134"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Всего в мероприятиях приняло участие 624 педагогов и обучающихся. За учебный год нарисованы рисунки по теме – защиты леса от пожара. Убраны, очищены территории парков, скверов, береговых зон водоемов, от мусора. Изготовлены полезные вещи и </w:t>
            </w:r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приспособления (</w:t>
            </w:r>
            <w:proofErr w:type="spellStart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лайфхаки</w:t>
            </w:r>
            <w:proofErr w:type="spellEnd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 из отработанного материала (мусора). Заключен контракт с ОГБУ «</w:t>
            </w:r>
            <w:proofErr w:type="spellStart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Облкомприрода</w:t>
            </w:r>
            <w:proofErr w:type="spellEnd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на финансовую поддержку муниципальных мероприятий. </w:t>
            </w:r>
          </w:p>
          <w:p w:rsidR="00F20B86" w:rsidRPr="006F5B01" w:rsidRDefault="00F20B86" w:rsidP="006F5B01">
            <w:pPr>
              <w:spacing w:after="0" w:line="240" w:lineRule="auto"/>
              <w:ind w:right="1134"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 уровне школ прошли более 60 мероприятий экологической направленности.</w:t>
            </w:r>
          </w:p>
          <w:p w:rsidR="00F20B86" w:rsidRPr="006F5B01" w:rsidRDefault="00F20B86" w:rsidP="006F5B01">
            <w:pPr>
              <w:spacing w:after="0" w:line="240" w:lineRule="auto"/>
              <w:ind w:right="1134"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 базе Улу-Юльской школы продолжает свою работу </w:t>
            </w:r>
            <w:proofErr w:type="gramStart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единственный</w:t>
            </w:r>
            <w:proofErr w:type="gramEnd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районе ЦЭО 3 уровня.  Центром проведены 2 мероприятия регионального уровня акция «</w:t>
            </w:r>
            <w:proofErr w:type="spellStart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ЭкоДобро</w:t>
            </w:r>
            <w:proofErr w:type="spellEnd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» и </w:t>
            </w:r>
            <w:proofErr w:type="spellStart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квиз-игра</w:t>
            </w:r>
            <w:proofErr w:type="spellEnd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«Знатоки природы» 4 21 участник </w:t>
            </w:r>
            <w:proofErr w:type="gramStart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</w:t>
            </w:r>
            <w:proofErr w:type="gramEnd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ТО</w:t>
            </w:r>
            <w:proofErr w:type="gramEnd"/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том числе и активисты наших школ.</w:t>
            </w:r>
          </w:p>
          <w:p w:rsidR="00F20B86" w:rsidRPr="006F5B01" w:rsidRDefault="00F20B86" w:rsidP="006F5B01">
            <w:pPr>
              <w:spacing w:after="0" w:line="240" w:lineRule="auto"/>
              <w:ind w:right="1134" w:firstLine="567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F5B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Педагоги и ребята школ района приняли участие в более 100 мероприятиях экологической направленности межмуниципального, регионального, всероссийского и международного уровней: в них более 110 призовых мест заняли педагоги и обучающиеся.</w:t>
            </w:r>
          </w:p>
          <w:p w:rsidR="00F20B86" w:rsidRPr="00123DE5" w:rsidRDefault="00F20B86" w:rsidP="006F5B01">
            <w:pPr>
              <w:tabs>
                <w:tab w:val="left" w:pos="1134"/>
              </w:tabs>
              <w:spacing w:after="0" w:line="240" w:lineRule="auto"/>
              <w:ind w:right="1134"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итогам 2023-2024 учебного года самыми активными участниками муниципальных мероприятий экологической направленности стали: </w:t>
            </w:r>
          </w:p>
          <w:p w:rsidR="00F20B86" w:rsidRPr="00123DE5" w:rsidRDefault="00F20B86" w:rsidP="00593C86">
            <w:pPr>
              <w:numPr>
                <w:ilvl w:val="0"/>
                <w:numId w:val="20"/>
              </w:numPr>
              <w:spacing w:after="0" w:line="240" w:lineRule="auto"/>
              <w:ind w:left="0" w:right="1134" w:firstLine="56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Школьное лесничество «Зеленый патруль», Беляйская ООШ. </w:t>
            </w:r>
          </w:p>
          <w:p w:rsidR="00F20B86" w:rsidRPr="00123DE5" w:rsidRDefault="00F20B86" w:rsidP="00593C86">
            <w:pPr>
              <w:numPr>
                <w:ilvl w:val="0"/>
                <w:numId w:val="20"/>
              </w:numPr>
              <w:spacing w:after="0" w:line="240" w:lineRule="auto"/>
              <w:ind w:left="0" w:right="1134" w:firstLine="56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Экологический отряд «</w:t>
            </w:r>
            <w:proofErr w:type="spellStart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Экодетки</w:t>
            </w:r>
            <w:proofErr w:type="spellEnd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», </w:t>
            </w:r>
            <w:proofErr w:type="spellStart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Аргат-Юльская</w:t>
            </w:r>
            <w:proofErr w:type="spellEnd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СОШ.</w:t>
            </w:r>
          </w:p>
          <w:p w:rsidR="00F20B86" w:rsidRPr="00123DE5" w:rsidRDefault="00F20B86" w:rsidP="00593C86">
            <w:pPr>
              <w:numPr>
                <w:ilvl w:val="0"/>
                <w:numId w:val="20"/>
              </w:numPr>
              <w:spacing w:after="0" w:line="240" w:lineRule="auto"/>
              <w:ind w:left="0" w:right="1134" w:firstLine="56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Экологический отряд «Крепкие орешки», Туендатская ООШ.</w:t>
            </w:r>
          </w:p>
          <w:p w:rsidR="00F20B86" w:rsidRPr="00123DE5" w:rsidRDefault="00F20B86" w:rsidP="00593C86">
            <w:pPr>
              <w:numPr>
                <w:ilvl w:val="0"/>
                <w:numId w:val="20"/>
              </w:numPr>
              <w:spacing w:after="0" w:line="240" w:lineRule="auto"/>
              <w:ind w:left="0" w:right="1134" w:firstLine="56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Школьное лесничество «Росток», Улу-Юльская СОШ.</w:t>
            </w:r>
          </w:p>
          <w:p w:rsidR="00F20B86" w:rsidRPr="00123DE5" w:rsidRDefault="00F20B86" w:rsidP="00593C86">
            <w:pPr>
              <w:numPr>
                <w:ilvl w:val="0"/>
                <w:numId w:val="20"/>
              </w:numPr>
              <w:spacing w:after="0" w:line="240" w:lineRule="auto"/>
              <w:ind w:left="0" w:right="1134" w:firstLine="56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Экологический отряд «Зеленый десант», ООШ п. Новый.</w:t>
            </w:r>
          </w:p>
          <w:p w:rsidR="00F20B86" w:rsidRPr="00123DE5" w:rsidRDefault="00F20B86" w:rsidP="006F5B01">
            <w:pPr>
              <w:pStyle w:val="a4"/>
              <w:spacing w:after="0" w:line="240" w:lineRule="auto"/>
              <w:ind w:left="0" w:right="1134"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Дипломами ЦЭО «Яблоко» за активное участие в муниципальных мероприятиях экологического направления награждены руководители:</w:t>
            </w:r>
          </w:p>
          <w:p w:rsidR="00F20B86" w:rsidRPr="00123DE5" w:rsidRDefault="00F20B86" w:rsidP="006F5B01">
            <w:pPr>
              <w:pStyle w:val="a4"/>
              <w:spacing w:after="0" w:line="240" w:lineRule="auto"/>
              <w:ind w:left="0" w:right="1134"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место – </w:t>
            </w:r>
            <w:proofErr w:type="spellStart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/л «Росток» МАОУ </w:t>
            </w:r>
            <w:proofErr w:type="spellStart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Улу-Юльская</w:t>
            </w:r>
            <w:proofErr w:type="spellEnd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 – руководитель </w:t>
            </w:r>
            <w:bookmarkStart w:id="0" w:name="_Hlk167696558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Прокопьева С.В</w:t>
            </w:r>
            <w:bookmarkEnd w:id="0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и ООШ п. Новый – Козырева Н.В.</w:t>
            </w:r>
          </w:p>
          <w:p w:rsidR="00F20B86" w:rsidRPr="00123DE5" w:rsidRDefault="00F20B86" w:rsidP="006F5B01">
            <w:pPr>
              <w:pStyle w:val="a4"/>
              <w:spacing w:after="0" w:line="240" w:lineRule="auto"/>
              <w:ind w:left="0" w:right="1134"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место – э/о «Крепкие орешки», МАОУ Туендатская ООШ – руководитель Мезенцева Т. И.</w:t>
            </w:r>
          </w:p>
          <w:p w:rsidR="00F20B86" w:rsidRPr="00123DE5" w:rsidRDefault="00F20B86" w:rsidP="006F5B01">
            <w:pPr>
              <w:pStyle w:val="a4"/>
              <w:spacing w:after="0" w:line="240" w:lineRule="auto"/>
              <w:ind w:left="0" w:right="1134"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место – </w:t>
            </w:r>
            <w:proofErr w:type="spellStart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/л «Зеленый патруль», МБОУ Беляйская ООШ – руководитель </w:t>
            </w:r>
            <w:proofErr w:type="spellStart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Кузовкова</w:t>
            </w:r>
            <w:proofErr w:type="spellEnd"/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И.М.</w:t>
            </w:r>
          </w:p>
          <w:p w:rsidR="00F20B86" w:rsidRPr="00123DE5" w:rsidRDefault="00F20B86" w:rsidP="006F5B01">
            <w:pPr>
              <w:pStyle w:val="a4"/>
              <w:spacing w:after="0" w:line="240" w:lineRule="auto"/>
              <w:ind w:left="0" w:right="1134"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Дипломами ЦЭО «Яблоко» за активное и результативное представление Первомайского района на мероприятиях экологической направленности разного уровня награждены руководители:</w:t>
            </w:r>
          </w:p>
          <w:p w:rsidR="00F20B86" w:rsidRPr="006F5B01" w:rsidRDefault="00F20B86" w:rsidP="006F5B01">
            <w:pPr>
              <w:pStyle w:val="a4"/>
              <w:spacing w:after="0" w:line="240" w:lineRule="auto"/>
              <w:ind w:left="0"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 место – МАОУ Туендатская ООШ - руководитель экологического направления</w:t>
            </w:r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Мезенцева Т.И.,</w:t>
            </w:r>
          </w:p>
          <w:p w:rsidR="00F20B86" w:rsidRPr="006F5B01" w:rsidRDefault="00F20B86" w:rsidP="006F5B01">
            <w:pPr>
              <w:spacing w:after="0" w:line="240" w:lineRule="auto"/>
              <w:ind w:right="1134"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место - МАОУ Улу-Юльская СОШ - руководитель экологического направления Прокопьева С.В.</w:t>
            </w:r>
          </w:p>
          <w:p w:rsidR="00F20B86" w:rsidRPr="006F5B01" w:rsidRDefault="00F20B86" w:rsidP="006F5B01">
            <w:pPr>
              <w:spacing w:after="0" w:line="240" w:lineRule="auto"/>
              <w:ind w:right="1134"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место – МБОУ Беляйская ООШ</w:t>
            </w:r>
            <w:proofErr w:type="gramStart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– </w:t>
            </w:r>
            <w:proofErr w:type="gramEnd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руководитель </w:t>
            </w:r>
            <w:proofErr w:type="spellStart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Кузовкова</w:t>
            </w:r>
            <w:proofErr w:type="spellEnd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И.М.</w:t>
            </w:r>
          </w:p>
          <w:p w:rsidR="00F20B86" w:rsidRPr="006F5B01" w:rsidRDefault="00F20B86" w:rsidP="006F5B01">
            <w:pPr>
              <w:pStyle w:val="a4"/>
              <w:spacing w:after="0" w:line="240" w:lineRule="auto"/>
              <w:ind w:left="0" w:right="1134"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Отметить благодарностью ЦЭО «Яблоко» руководителя ЦЭО 3 уровня: </w:t>
            </w:r>
            <w:proofErr w:type="spellStart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Улу-Юдьская</w:t>
            </w:r>
            <w:proofErr w:type="spellEnd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 Прокопьеву С.</w:t>
            </w:r>
            <w:proofErr w:type="gramStart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активную работу ЦЭО на базе школы.  </w:t>
            </w:r>
          </w:p>
          <w:p w:rsidR="00F20B86" w:rsidRPr="00123DE5" w:rsidRDefault="00F20B86" w:rsidP="006F5B01">
            <w:pPr>
              <w:pStyle w:val="a4"/>
              <w:spacing w:after="0" w:line="240" w:lineRule="auto"/>
              <w:ind w:left="0" w:right="1134" w:firstLine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Благодарностями награждены активные обучающиеся ОО за участие в мероприятиях ЦЭО «</w:t>
            </w: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Яблоко» и результативное представление Первомайского района на других уровнях.</w:t>
            </w:r>
          </w:p>
          <w:p w:rsidR="00F20B86" w:rsidRPr="00123DE5" w:rsidRDefault="00F20B86" w:rsidP="006F5B01">
            <w:pPr>
              <w:spacing w:after="0" w:line="240" w:lineRule="auto"/>
              <w:ind w:right="1134" w:firstLine="56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Переходящий кубок «Самая активная школа в экологическом направлении в 2023-2024 учебном году» вручен МБОУ Беляйской ООШ. </w:t>
            </w:r>
          </w:p>
          <w:p w:rsidR="00F20B86" w:rsidRPr="006F5B01" w:rsidRDefault="00F20B86" w:rsidP="006F5B01">
            <w:pPr>
              <w:spacing w:after="0" w:line="240" w:lineRule="auto"/>
              <w:ind w:right="1134"/>
              <w:rPr>
                <w:rStyle w:val="ac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F20B86" w:rsidRPr="002B6C32" w:rsidTr="00D266D8">
        <w:trPr>
          <w:gridAfter w:val="1"/>
          <w:wAfter w:w="9214" w:type="dxa"/>
        </w:trPr>
        <w:tc>
          <w:tcPr>
            <w:tcW w:w="4219" w:type="dxa"/>
            <w:gridSpan w:val="7"/>
          </w:tcPr>
          <w:p w:rsidR="00F20B86" w:rsidRPr="002A4253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A425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Задачи на 2024-2025 учебный год:</w:t>
            </w:r>
          </w:p>
          <w:p w:rsidR="00F20B86" w:rsidRPr="002A4253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73" w:type="dxa"/>
          </w:tcPr>
          <w:p w:rsidR="00F20B86" w:rsidRPr="004D31AF" w:rsidRDefault="00F20B86" w:rsidP="004D31AF">
            <w:pPr>
              <w:spacing w:after="0" w:line="240" w:lineRule="auto"/>
              <w:ind w:right="11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4D31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у молодого поколения чувства ответственности за состояние окружающей среды своей малой Родины и России.</w:t>
            </w:r>
          </w:p>
          <w:p w:rsidR="00F20B86" w:rsidRPr="004D31AF" w:rsidRDefault="00F20B86" w:rsidP="004D31AF">
            <w:pPr>
              <w:spacing w:after="0" w:line="240" w:lineRule="auto"/>
              <w:ind w:right="11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4D31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Повышение экологической культуры </w:t>
            </w:r>
            <w:proofErr w:type="gramStart"/>
            <w:r w:rsidRPr="004D31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4D31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основе проектно-исследовательской деятельности.</w:t>
            </w:r>
          </w:p>
          <w:p w:rsidR="00F20B86" w:rsidRPr="006F5B01" w:rsidRDefault="00F20B86" w:rsidP="004D31AF">
            <w:pPr>
              <w:pStyle w:val="a4"/>
              <w:spacing w:after="0" w:line="240" w:lineRule="auto"/>
              <w:ind w:left="34" w:right="11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Вовлечение </w:t>
            </w:r>
            <w:proofErr w:type="gramStart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6F5B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природоохранную практическую деятельность.</w:t>
            </w:r>
          </w:p>
          <w:p w:rsidR="00F20B86" w:rsidRPr="004D31AF" w:rsidRDefault="00F20B86" w:rsidP="004D31AF">
            <w:pPr>
              <w:spacing w:after="0" w:line="240" w:lineRule="auto"/>
              <w:ind w:right="11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  <w:r w:rsidRPr="004D31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Обобщение и распространение опыта работы обучающихся и педагогов в области экологического образования.</w:t>
            </w:r>
          </w:p>
          <w:p w:rsidR="00F20B86" w:rsidRPr="004D31AF" w:rsidRDefault="00F20B86" w:rsidP="004D31AF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  <w:r w:rsidRPr="004D31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информационной и организационно-методической поддержки ОО Первомайского района в реализации программ экологического воспитания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20B86" w:rsidRPr="002B6C32" w:rsidTr="00D266D8">
        <w:trPr>
          <w:gridAfter w:val="1"/>
          <w:wAfter w:w="9214" w:type="dxa"/>
        </w:trPr>
        <w:tc>
          <w:tcPr>
            <w:tcW w:w="2535" w:type="dxa"/>
            <w:gridSpan w:val="6"/>
          </w:tcPr>
          <w:p w:rsidR="00F20B86" w:rsidRPr="007E2447" w:rsidRDefault="00F20B86" w:rsidP="00CC47E7">
            <w:pPr>
              <w:tabs>
                <w:tab w:val="left" w:pos="105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E2447">
              <w:rPr>
                <w:rFonts w:ascii="Times New Roman" w:hAnsi="Times New Roman"/>
                <w:b/>
                <w:sz w:val="22"/>
                <w:szCs w:val="22"/>
              </w:rPr>
              <w:t>Библиотечный фонд в ОО.</w:t>
            </w:r>
          </w:p>
          <w:p w:rsidR="00F20B86" w:rsidRPr="007E2447" w:rsidRDefault="00F20B86" w:rsidP="00CC47E7">
            <w:pPr>
              <w:tabs>
                <w:tab w:val="left" w:pos="105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20B86" w:rsidRPr="007E2447" w:rsidRDefault="00F20B86" w:rsidP="00CC47E7">
            <w:pPr>
              <w:tabs>
                <w:tab w:val="left" w:pos="105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84" w:type="dxa"/>
          </w:tcPr>
          <w:p w:rsidR="00F20B86" w:rsidRPr="00AB2AC5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3" w:type="dxa"/>
          </w:tcPr>
          <w:p w:rsidR="00F20B86" w:rsidRPr="00CC47E7" w:rsidRDefault="00F20B86" w:rsidP="00CC47E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C47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          В образовательных учреждениях Первомайского района работают 11 библиотек  </w:t>
            </w:r>
            <w:proofErr w:type="gramStart"/>
            <w:r w:rsidRPr="00CC47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( </w:t>
            </w:r>
            <w:proofErr w:type="gramEnd"/>
            <w:r w:rsidRPr="00CC47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 средних, 5 основных общеобразовательных школ). 11 работников ведут информационно-библиотечное обслуживание учащихся и учителей, один из них имеет специальность педагог-библиотекарь. В основном   кадровый состав библиотекарей  ОУ района состоит из совместителей, которые работают на 0,5 ставки, и не имеют специального образования.  </w:t>
            </w:r>
          </w:p>
          <w:p w:rsidR="00F20B86" w:rsidRPr="00CC47E7" w:rsidRDefault="00F20B86" w:rsidP="00CC47E7">
            <w:pPr>
              <w:spacing w:after="200" w:line="276" w:lineRule="auto"/>
              <w:ind w:firstLine="720"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C47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 течение учебного года библиотекарями школ были организованы массовые мероприятия,   книжные  выставки   на различные тематики,  а также уроки по  информационной культуре. Основными показателями работы школьных библиотек являются </w:t>
            </w:r>
            <w:proofErr w:type="spellStart"/>
            <w:r w:rsidRPr="00CC47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книгообеспеченность</w:t>
            </w:r>
            <w:proofErr w:type="spellEnd"/>
            <w:r w:rsidRPr="00CC47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, читаемость и посещаемость, а важнейшим направлением деятельности  - </w:t>
            </w:r>
            <w:r w:rsidRPr="00CC47E7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раскрытие фонда через выставки</w:t>
            </w:r>
            <w:r w:rsidRPr="00CC47E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. </w:t>
            </w:r>
            <w:r w:rsidRPr="00CC47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 библиотеках оформляются разнообразные  тематические выставки, выставки   к юбилейным и знаменательным датам, к различным мероприятиям. </w:t>
            </w:r>
          </w:p>
          <w:p w:rsidR="00F20B86" w:rsidRPr="00CC47E7" w:rsidRDefault="00F20B86" w:rsidP="00CC47E7">
            <w:pPr>
              <w:shd w:val="clear" w:color="auto" w:fill="FFFFFF"/>
              <w:spacing w:before="150" w:after="180" w:line="240" w:lineRule="auto"/>
              <w:jc w:val="both"/>
              <w:rPr>
                <w:rFonts w:ascii="Times New Roman" w:eastAsia="Times New Roman" w:hAnsi="Times New Roman"/>
                <w:color w:val="111111"/>
                <w:sz w:val="22"/>
                <w:szCs w:val="22"/>
                <w:lang w:eastAsia="ru-RU"/>
              </w:rPr>
            </w:pPr>
            <w:r w:rsidRPr="00CC47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ab/>
              <w:t xml:space="preserve">Пополнение библиотечного фонда учебниками каждая образовательная организация </w:t>
            </w:r>
            <w:proofErr w:type="gramStart"/>
            <w:r w:rsidRPr="00CC47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осуществляет самостоятельно   Школы оформляют</w:t>
            </w:r>
            <w:proofErr w:type="gramEnd"/>
            <w:r w:rsidRPr="00CC47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заказы из федерального перечня учебников через сайт ТОИПКРО  АИС «Учебники».  </w:t>
            </w:r>
            <w:r w:rsidRPr="00CC47E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ab/>
              <w:t xml:space="preserve">Все образовательные организации в связи с введением ФГОС приобрели учебники с учетом решения задач преемственности различных уровней образования, обеспечения выбора и использования обновленного содержания образования.  </w:t>
            </w:r>
            <w:r w:rsidRPr="00CC47E7">
              <w:rPr>
                <w:rFonts w:ascii="Times New Roman" w:eastAsia="Times New Roman" w:hAnsi="Times New Roman"/>
                <w:color w:val="111111"/>
                <w:sz w:val="22"/>
                <w:szCs w:val="22"/>
                <w:lang w:eastAsia="ru-RU"/>
              </w:rPr>
              <w:t xml:space="preserve">Одним из главных направлений работы школьной библиотеки является комплектование фонда. </w:t>
            </w:r>
          </w:p>
          <w:p w:rsidR="00F20B86" w:rsidRPr="00CC47E7" w:rsidRDefault="00F20B86" w:rsidP="00CC47E7">
            <w:pPr>
              <w:shd w:val="clear" w:color="auto" w:fill="FFFFFF"/>
              <w:spacing w:before="150" w:after="180" w:line="240" w:lineRule="auto"/>
              <w:jc w:val="both"/>
              <w:rPr>
                <w:rFonts w:ascii="Times New Roman" w:eastAsia="Times New Roman" w:hAnsi="Times New Roman"/>
                <w:color w:val="111111"/>
                <w:sz w:val="22"/>
                <w:szCs w:val="22"/>
                <w:lang w:eastAsia="ru-RU"/>
              </w:rPr>
            </w:pPr>
            <w:r w:rsidRPr="00CC47E7">
              <w:rPr>
                <w:rFonts w:ascii="Times New Roman" w:eastAsia="Times New Roman" w:hAnsi="Times New Roman"/>
                <w:color w:val="111111"/>
                <w:sz w:val="22"/>
                <w:szCs w:val="22"/>
                <w:lang w:eastAsia="ru-RU"/>
              </w:rPr>
              <w:t>В учебном 2023-2024 году пополнился учебный фонд. В этом году продолжилась работа по сохранности фонда и возмещению ущерба, причинённого книгам. Велась работа с задолжниками.</w:t>
            </w:r>
          </w:p>
          <w:p w:rsidR="00F20B86" w:rsidRPr="00CC47E7" w:rsidRDefault="00F20B86" w:rsidP="00CC47E7">
            <w:pPr>
              <w:shd w:val="clear" w:color="auto" w:fill="FFFFFF"/>
              <w:spacing w:before="150" w:after="180" w:line="240" w:lineRule="auto"/>
              <w:jc w:val="both"/>
              <w:rPr>
                <w:rFonts w:ascii="Times New Roman" w:eastAsia="Times New Roman" w:hAnsi="Times New Roman"/>
                <w:color w:val="111111"/>
                <w:sz w:val="22"/>
                <w:szCs w:val="22"/>
                <w:lang w:eastAsia="ru-RU"/>
              </w:rPr>
            </w:pPr>
            <w:r w:rsidRPr="00CC47E7">
              <w:rPr>
                <w:rFonts w:ascii="Times New Roman" w:eastAsia="Times New Roman" w:hAnsi="Times New Roman"/>
                <w:color w:val="111111"/>
                <w:sz w:val="22"/>
                <w:szCs w:val="22"/>
                <w:lang w:eastAsia="ru-RU"/>
              </w:rPr>
              <w:t>В Образовательных организациях библиотекарями проводилась работа по  выявлению устаревших по содержанию и ветхих изданий. По мере поступления книг в библиотеку осуществляется приём, систематизация, техническая обработка, запись в суммарную и инвентарную книгу, в каталоги.</w:t>
            </w:r>
          </w:p>
          <w:p w:rsidR="00F20B86" w:rsidRPr="00CC47E7" w:rsidRDefault="00F20B86" w:rsidP="00CC47E7">
            <w:pPr>
              <w:shd w:val="clear" w:color="auto" w:fill="FFFFFF"/>
              <w:spacing w:before="150" w:after="180" w:line="240" w:lineRule="auto"/>
              <w:jc w:val="both"/>
              <w:rPr>
                <w:rFonts w:ascii="Times New Roman" w:eastAsia="Times New Roman" w:hAnsi="Times New Roman"/>
                <w:color w:val="111111"/>
                <w:sz w:val="22"/>
                <w:szCs w:val="22"/>
                <w:lang w:eastAsia="ru-RU"/>
              </w:rPr>
            </w:pPr>
            <w:r w:rsidRPr="00CC47E7">
              <w:rPr>
                <w:rFonts w:ascii="Times New Roman" w:eastAsia="Times New Roman" w:hAnsi="Times New Roman"/>
                <w:color w:val="111111"/>
                <w:sz w:val="22"/>
                <w:szCs w:val="22"/>
                <w:lang w:eastAsia="ru-RU"/>
              </w:rPr>
              <w:t>Проведена работа по оформлению заказа учебников на новый учебный год. Обучающиеся обеспечены учебниками на 100 %.</w:t>
            </w:r>
          </w:p>
          <w:p w:rsidR="00F20B86" w:rsidRPr="00CC47E7" w:rsidRDefault="00F20B86" w:rsidP="00CC47E7">
            <w:pPr>
              <w:shd w:val="clear" w:color="auto" w:fill="FFFFFF"/>
              <w:spacing w:before="150" w:after="180" w:line="240" w:lineRule="auto"/>
              <w:jc w:val="both"/>
              <w:rPr>
                <w:rFonts w:ascii="Times New Roman" w:eastAsia="Times New Roman" w:hAnsi="Times New Roman"/>
                <w:color w:val="111111"/>
                <w:sz w:val="22"/>
                <w:szCs w:val="22"/>
                <w:lang w:eastAsia="ru-RU"/>
              </w:rPr>
            </w:pPr>
            <w:r w:rsidRPr="00CC47E7">
              <w:rPr>
                <w:rFonts w:ascii="Times New Roman" w:eastAsia="Times New Roman" w:hAnsi="Times New Roman"/>
                <w:color w:val="111111"/>
                <w:sz w:val="22"/>
                <w:szCs w:val="22"/>
                <w:lang w:eastAsia="ru-RU"/>
              </w:rPr>
              <w:t xml:space="preserve">Поведена работа по проверке учебного фонда. При этом были отобраны устаревшие и ветхие учебники, проведено их списание (чек-лист). </w:t>
            </w:r>
          </w:p>
          <w:p w:rsidR="00F20B86" w:rsidRPr="00CC47E7" w:rsidRDefault="00F20B86" w:rsidP="00CC47E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CC47E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lastRenderedPageBreak/>
              <w:t>Самообразовательная деятельность школьного библиотекаря и повышение профессиональной компетентности</w:t>
            </w:r>
          </w:p>
          <w:p w:rsidR="00F20B86" w:rsidRPr="00CC47E7" w:rsidRDefault="00F20B86" w:rsidP="00CC47E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CC47E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Активное прослушивание </w:t>
            </w:r>
            <w:proofErr w:type="spellStart"/>
            <w:r w:rsidRPr="00CC47E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вебинаров</w:t>
            </w:r>
            <w:proofErr w:type="spellEnd"/>
            <w:r w:rsidRPr="00CC47E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, семинаров и других мероприятий, направленных на повышение уровня профессиональной компетентности. </w:t>
            </w:r>
          </w:p>
          <w:p w:rsidR="00F20B86" w:rsidRPr="00D266D8" w:rsidRDefault="00F20B86" w:rsidP="00CC47E7">
            <w:pPr>
              <w:suppressAutoHyphens/>
              <w:snapToGri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D266D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Формы индивидуальной самообразовательной работы</w:t>
            </w:r>
          </w:p>
          <w:p w:rsidR="00F20B86" w:rsidRPr="00CC47E7" w:rsidRDefault="00F20B86" w:rsidP="00860826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        Профессиональное развитие педагога-библиотекаря осуществлялось на протяжении всего учебного года. Это необходимо для постоянного совершенствование и освоения новых  библиотечных технологий, что стимулирует творческую деятельность и как результат: повышение деловой репутации педагога-библиотекаря и имиджа  школьной библиотеки.</w:t>
            </w:r>
          </w:p>
          <w:p w:rsidR="00F20B86" w:rsidRPr="00CC47E7" w:rsidRDefault="00F20B86" w:rsidP="00860826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•</w:t>
            </w:r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ab/>
              <w:t xml:space="preserve">Успешно пройдены курсы повышения квалификации </w:t>
            </w:r>
          </w:p>
          <w:p w:rsidR="00F20B86" w:rsidRPr="00CC47E7" w:rsidRDefault="00F20B86" w:rsidP="00860826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•</w:t>
            </w:r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ab/>
              <w:t>Идет активная работа на интернет-форумах и библиотечных сообществ.</w:t>
            </w:r>
          </w:p>
          <w:p w:rsidR="00F20B86" w:rsidRPr="00CC47E7" w:rsidRDefault="00F20B86" w:rsidP="00860826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•</w:t>
            </w:r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ab/>
              <w:t>Осуществляется постоянный анализ библиотечного опыта и обобщение собственной практической деятельности.</w:t>
            </w:r>
          </w:p>
          <w:p w:rsidR="00F20B86" w:rsidRPr="00CC47E7" w:rsidRDefault="00F20B86" w:rsidP="008608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•</w:t>
            </w:r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ab/>
              <w:t xml:space="preserve"> Самообразование через знакомство с новыми идеями и концепциями  в библиотечном деле: участие в </w:t>
            </w:r>
            <w:proofErr w:type="spellStart"/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вебинарах</w:t>
            </w:r>
            <w:proofErr w:type="spellEnd"/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gramStart"/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организованных</w:t>
            </w:r>
            <w:proofErr w:type="gramEnd"/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ТОИПКРО.</w:t>
            </w:r>
            <w:r w:rsidRPr="00CC47E7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Знакомство с изменениями в ФПУ,  обзоры новой литературы.</w:t>
            </w:r>
          </w:p>
          <w:p w:rsidR="00F20B86" w:rsidRPr="00CC47E7" w:rsidRDefault="00F20B86" w:rsidP="00860826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CC47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          </w:t>
            </w:r>
            <w:r w:rsidRPr="00CC47E7">
              <w:rPr>
                <w:rFonts w:ascii="Times New Roman" w:hAnsi="Times New Roman"/>
                <w:sz w:val="22"/>
                <w:szCs w:val="22"/>
              </w:rPr>
              <w:t>Профессиональное развитие работников библиотеки в данном направлении выполнена следующая работа: Проведен анализ работы библиотеки за 2023- 2024учебный год. - составлен план работы библиотеки на 2024-2025. год.</w:t>
            </w:r>
          </w:p>
          <w:p w:rsidR="00F20B86" w:rsidRPr="001A481F" w:rsidRDefault="00F20B86" w:rsidP="00CC47E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20B86" w:rsidRPr="002B6C32" w:rsidTr="00D266D8">
        <w:trPr>
          <w:gridAfter w:val="1"/>
          <w:wAfter w:w="9214" w:type="dxa"/>
          <w:trHeight w:val="270"/>
        </w:trPr>
        <w:tc>
          <w:tcPr>
            <w:tcW w:w="4219" w:type="dxa"/>
            <w:gridSpan w:val="7"/>
          </w:tcPr>
          <w:p w:rsidR="00F20B86" w:rsidRPr="002A4253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A425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Задачи на 2024-2025 учебный год:</w:t>
            </w:r>
          </w:p>
          <w:p w:rsidR="00F20B86" w:rsidRPr="002A4253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73" w:type="dxa"/>
          </w:tcPr>
          <w:p w:rsidR="00F20B86" w:rsidRPr="00CC47E7" w:rsidRDefault="00F20B86" w:rsidP="00593C86">
            <w:pPr>
              <w:pStyle w:val="a4"/>
              <w:numPr>
                <w:ilvl w:val="0"/>
                <w:numId w:val="15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C47E7">
              <w:rPr>
                <w:rFonts w:ascii="Times New Roman" w:eastAsiaTheme="minorHAnsi" w:hAnsi="Times New Roman"/>
                <w:sz w:val="22"/>
                <w:szCs w:val="22"/>
              </w:rPr>
              <w:t xml:space="preserve">Повысить компетентность школьных библиотекарей  по ведению учётной документации. </w:t>
            </w:r>
          </w:p>
          <w:p w:rsidR="00F20B86" w:rsidRPr="00CC47E7" w:rsidRDefault="00F20B86" w:rsidP="00593C86">
            <w:pPr>
              <w:pStyle w:val="a4"/>
              <w:numPr>
                <w:ilvl w:val="0"/>
                <w:numId w:val="15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C47E7">
              <w:rPr>
                <w:rFonts w:ascii="Times New Roman" w:eastAsiaTheme="minorHAnsi" w:hAnsi="Times New Roman"/>
                <w:sz w:val="22"/>
                <w:szCs w:val="22"/>
              </w:rPr>
              <w:t>Содействие освоению новых информационных  и образовательных технологий, совершенствование  мастерства, раскрытие творческого потенциала библиотекаря;</w:t>
            </w:r>
          </w:p>
          <w:p w:rsidR="00F20B86" w:rsidRPr="00CC47E7" w:rsidRDefault="00F20B86" w:rsidP="00593C86">
            <w:pPr>
              <w:pStyle w:val="a4"/>
              <w:numPr>
                <w:ilvl w:val="0"/>
                <w:numId w:val="15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C47E7">
              <w:rPr>
                <w:rFonts w:ascii="Times New Roman" w:eastAsiaTheme="minorHAnsi" w:hAnsi="Times New Roman"/>
                <w:sz w:val="22"/>
                <w:szCs w:val="22"/>
              </w:rPr>
              <w:t xml:space="preserve">Пополнять фонд новой художественной и детской литературой, обучать новых читателей пользоваться книгой и другими носителями информации; </w:t>
            </w:r>
          </w:p>
          <w:p w:rsidR="00F20B86" w:rsidRPr="00CC47E7" w:rsidRDefault="00F20B86" w:rsidP="00593C86">
            <w:pPr>
              <w:pStyle w:val="a4"/>
              <w:numPr>
                <w:ilvl w:val="0"/>
                <w:numId w:val="15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C47E7">
              <w:rPr>
                <w:rFonts w:ascii="Times New Roman" w:eastAsiaTheme="minorHAnsi" w:hAnsi="Times New Roman"/>
                <w:sz w:val="22"/>
                <w:szCs w:val="22"/>
              </w:rPr>
              <w:t>Организовывать мероприятия по привлечению пользователей к работе с различными информационными носителями, в том числе электронными;</w:t>
            </w:r>
          </w:p>
          <w:p w:rsidR="00F20B86" w:rsidRPr="00CC47E7" w:rsidRDefault="00F20B86" w:rsidP="00593C86">
            <w:pPr>
              <w:pStyle w:val="a4"/>
              <w:numPr>
                <w:ilvl w:val="0"/>
                <w:numId w:val="15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C47E7">
              <w:rPr>
                <w:rFonts w:ascii="Times New Roman" w:eastAsiaTheme="minorHAnsi" w:hAnsi="Times New Roman"/>
                <w:sz w:val="22"/>
                <w:szCs w:val="22"/>
              </w:rPr>
              <w:t xml:space="preserve"> Внедрять новые, эффективные формы работы, новые технологии по формированию у читателей навыков независимого библиотечного пользователя; </w:t>
            </w:r>
          </w:p>
          <w:p w:rsidR="00F20B86" w:rsidRPr="00CC47E7" w:rsidRDefault="00F20B86" w:rsidP="00593C86">
            <w:pPr>
              <w:pStyle w:val="a4"/>
              <w:numPr>
                <w:ilvl w:val="0"/>
                <w:numId w:val="15"/>
              </w:num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C47E7">
              <w:rPr>
                <w:rFonts w:ascii="Times New Roman" w:eastAsiaTheme="minorHAnsi" w:hAnsi="Times New Roman"/>
                <w:sz w:val="22"/>
                <w:szCs w:val="22"/>
              </w:rPr>
              <w:t xml:space="preserve"> Завершить работу по систематизации фонда;</w:t>
            </w:r>
          </w:p>
          <w:p w:rsidR="00F20B86" w:rsidRPr="00B54143" w:rsidRDefault="00F20B86" w:rsidP="00593C86">
            <w:pPr>
              <w:pStyle w:val="a4"/>
              <w:numPr>
                <w:ilvl w:val="0"/>
                <w:numId w:val="15"/>
              </w:numPr>
              <w:spacing w:after="160" w:line="259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C47E7">
              <w:rPr>
                <w:rFonts w:ascii="Times New Roman" w:eastAsiaTheme="minorHAnsi" w:hAnsi="Times New Roman"/>
                <w:sz w:val="22"/>
                <w:szCs w:val="22"/>
              </w:rPr>
              <w:t xml:space="preserve"> Продолжать повышать свою квалификацию и профессиональный уровень.</w:t>
            </w:r>
          </w:p>
        </w:tc>
      </w:tr>
      <w:tr w:rsidR="00F20B86" w:rsidRPr="002B6C32" w:rsidTr="00012711">
        <w:trPr>
          <w:gridAfter w:val="1"/>
          <w:wAfter w:w="9214" w:type="dxa"/>
          <w:trHeight w:val="2604"/>
        </w:trPr>
        <w:tc>
          <w:tcPr>
            <w:tcW w:w="4219" w:type="dxa"/>
            <w:gridSpan w:val="7"/>
          </w:tcPr>
          <w:p w:rsidR="00F20B86" w:rsidRPr="00756C63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56C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Работа детских общественных объединений</w:t>
            </w:r>
          </w:p>
        </w:tc>
        <w:tc>
          <w:tcPr>
            <w:tcW w:w="10773" w:type="dxa"/>
          </w:tcPr>
          <w:p w:rsidR="00F20B86" w:rsidRPr="00553E37" w:rsidRDefault="00F20B86" w:rsidP="00593C86">
            <w:pPr>
              <w:pStyle w:val="a4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23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Тимуровское движение - это деятельность тимуровских отрядов в ОО. В течение учебного года действовало 7 тимуровских отрядов</w:t>
            </w:r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« </w:t>
            </w:r>
            <w:proofErr w:type="spellStart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Добрята</w:t>
            </w:r>
            <w:proofErr w:type="spellEnd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»- </w:t>
            </w:r>
            <w:proofErr w:type="spellStart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Ежинская</w:t>
            </w:r>
            <w:proofErr w:type="spellEnd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ООШ, « Прометей, дарующий свет»- Куяновская СОШ, « Беспокойные сердца»-Туендатская ООШ, «Надежные руки»- Улу-Юльская СОШ, «Дорога добра»- </w:t>
            </w:r>
            <w:proofErr w:type="spellStart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Беляйская</w:t>
            </w:r>
            <w:proofErr w:type="spellEnd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ООШ, « </w:t>
            </w:r>
            <w:proofErr w:type="spellStart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Добрята</w:t>
            </w:r>
            <w:proofErr w:type="spellEnd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»- </w:t>
            </w:r>
            <w:proofErr w:type="spellStart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Аргат-Юльская</w:t>
            </w:r>
            <w:proofErr w:type="spellEnd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СОШ, «Искорка»-ООШ пос</w:t>
            </w:r>
            <w:proofErr w:type="gramStart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овый. </w:t>
            </w:r>
          </w:p>
          <w:p w:rsidR="00F20B86" w:rsidRPr="00553E37" w:rsidRDefault="00F20B86" w:rsidP="00553E37">
            <w:pPr>
              <w:pStyle w:val="a4"/>
              <w:spacing w:line="259" w:lineRule="auto"/>
              <w:ind w:left="218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53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Акции:  «Почта радости», «Памятник», «Сад Победы, «Свеча памяти. </w:t>
            </w:r>
            <w:r w:rsidRPr="00553E37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На счету у тимуровцев ОО много добрых и полезных дел: оказание адресной помощи ветеранам войны и труда (уборка снега, дров, урожая, доставка продуктов и т.д.) детям – инвалидам  поздравления с праздником в рамках акции «Праздник в каждый дом» и «Новогодняя почта».</w:t>
            </w:r>
          </w:p>
        </w:tc>
      </w:tr>
      <w:tr w:rsidR="00F20B86" w:rsidRPr="002B6C32" w:rsidTr="00012711">
        <w:trPr>
          <w:gridAfter w:val="1"/>
          <w:wAfter w:w="9214" w:type="dxa"/>
          <w:trHeight w:val="1317"/>
        </w:trPr>
        <w:tc>
          <w:tcPr>
            <w:tcW w:w="4219" w:type="dxa"/>
            <w:gridSpan w:val="7"/>
          </w:tcPr>
          <w:p w:rsidR="00F20B86" w:rsidRPr="002A4253" w:rsidRDefault="00F20B86" w:rsidP="00012711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A4253">
              <w:rPr>
                <w:rFonts w:ascii="Times New Roman" w:hAnsi="Times New Roman"/>
                <w:b/>
                <w:sz w:val="22"/>
                <w:szCs w:val="22"/>
              </w:rPr>
              <w:t>Задачи на 2024-2025 учебный год:</w:t>
            </w:r>
          </w:p>
          <w:p w:rsidR="00F20B86" w:rsidRPr="00756C63" w:rsidRDefault="00F20B86" w:rsidP="00CC47E7">
            <w:pPr>
              <w:tabs>
                <w:tab w:val="left" w:pos="1050"/>
              </w:tabs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773" w:type="dxa"/>
          </w:tcPr>
          <w:p w:rsidR="00F20B86" w:rsidRPr="00012711" w:rsidRDefault="00F20B86" w:rsidP="00012711">
            <w:pPr>
              <w:tabs>
                <w:tab w:val="left" w:pos="1134"/>
              </w:tabs>
              <w:spacing w:after="0" w:line="240" w:lineRule="auto"/>
              <w:ind w:right="11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12711">
              <w:rPr>
                <w:rFonts w:ascii="Times New Roman" w:eastAsia="Times New Roman" w:hAnsi="Times New Roman"/>
                <w:sz w:val="24"/>
                <w:szCs w:val="24"/>
              </w:rPr>
              <w:t>.Повышение уровня игровой деятельности в детских организациях и уровня организаторских способностей у ребят активистов.</w:t>
            </w:r>
          </w:p>
          <w:p w:rsidR="00F20B86" w:rsidRPr="00012711" w:rsidRDefault="00F20B86" w:rsidP="00012711">
            <w:pPr>
              <w:tabs>
                <w:tab w:val="left" w:pos="1134"/>
              </w:tabs>
              <w:spacing w:after="0" w:line="240" w:lineRule="auto"/>
              <w:ind w:right="11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012711">
              <w:rPr>
                <w:rFonts w:ascii="Times New Roman" w:eastAsia="Times New Roman" w:hAnsi="Times New Roman"/>
                <w:sz w:val="24"/>
                <w:szCs w:val="24"/>
              </w:rPr>
              <w:t>.Вовлечение членов детских организаций и тимуровских отрядов в социально-полезную деятельность, через разработку и реализацию значимых проектов.</w:t>
            </w:r>
          </w:p>
        </w:tc>
      </w:tr>
      <w:tr w:rsidR="00F20B86" w:rsidRPr="002B6C32" w:rsidTr="00D266D8">
        <w:trPr>
          <w:gridAfter w:val="1"/>
          <w:wAfter w:w="9214" w:type="dxa"/>
          <w:trHeight w:val="837"/>
        </w:trPr>
        <w:tc>
          <w:tcPr>
            <w:tcW w:w="4219" w:type="dxa"/>
            <w:gridSpan w:val="7"/>
          </w:tcPr>
          <w:p w:rsidR="00F20B86" w:rsidRPr="00756C63" w:rsidRDefault="00F20B86" w:rsidP="00696029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56C6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активной гражданственности </w:t>
            </w:r>
          </w:p>
        </w:tc>
        <w:tc>
          <w:tcPr>
            <w:tcW w:w="10773" w:type="dxa"/>
          </w:tcPr>
          <w:p w:rsidR="00F20B86" w:rsidRPr="00123DE5" w:rsidRDefault="00F20B86" w:rsidP="003F3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По итогам 2023-2024 учебного года по программе «Школа активной гражданственности» было проведено:</w:t>
            </w:r>
          </w:p>
          <w:p w:rsidR="00F20B86" w:rsidRPr="00123DE5" w:rsidRDefault="00F20B86" w:rsidP="003F3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Мероприятия по программам: запланировано – 7, проведено - 6.</w:t>
            </w:r>
          </w:p>
          <w:p w:rsidR="00F20B86" w:rsidRPr="00123DE5" w:rsidRDefault="00F20B86" w:rsidP="003F3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 xml:space="preserve">Участие педагогов –64 </w:t>
            </w:r>
          </w:p>
          <w:p w:rsidR="00F20B86" w:rsidRPr="00123DE5" w:rsidRDefault="00F20B86" w:rsidP="003F3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Участие школьников – 105</w:t>
            </w:r>
          </w:p>
          <w:p w:rsidR="00F20B86" w:rsidRPr="00123DE5" w:rsidRDefault="00F20B86" w:rsidP="003F3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 xml:space="preserve">Реализовано проектов – 52 </w:t>
            </w:r>
          </w:p>
          <w:p w:rsidR="00F20B86" w:rsidRPr="00123DE5" w:rsidRDefault="00F20B86" w:rsidP="003F3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Самое массовое мероприятие – межмуниципальный фестиваль детских инициатив «Дети – детям» - 55 школьников, 17 педагогов, 17 проектов</w:t>
            </w:r>
          </w:p>
          <w:p w:rsidR="00F20B86" w:rsidRPr="00123DE5" w:rsidRDefault="00F20B86" w:rsidP="003F3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 xml:space="preserve">По итогам реализации программ, в апреле-мае «состоялся» конкурс лидеров социального проектирования «Мастер социальных дел -2024». На конкурс представлено 1 портфолио от МБОУ </w:t>
            </w:r>
            <w:proofErr w:type="spellStart"/>
            <w:r w:rsidRPr="00123DE5">
              <w:rPr>
                <w:rFonts w:ascii="Times New Roman" w:hAnsi="Times New Roman"/>
                <w:sz w:val="24"/>
                <w:szCs w:val="24"/>
              </w:rPr>
              <w:t>Ореховской</w:t>
            </w:r>
            <w:proofErr w:type="spellEnd"/>
            <w:r w:rsidRPr="00123DE5">
              <w:rPr>
                <w:rFonts w:ascii="Times New Roman" w:hAnsi="Times New Roman"/>
                <w:sz w:val="24"/>
                <w:szCs w:val="24"/>
              </w:rPr>
              <w:t xml:space="preserve"> СОШ в возрастной категории 5-8 классы. </w:t>
            </w:r>
          </w:p>
          <w:p w:rsidR="00F20B86" w:rsidRPr="00123DE5" w:rsidRDefault="00F20B86" w:rsidP="003F3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 xml:space="preserve">По ходу реализации программы ШАГ, был проведен семинар по работе с паспортом проекта.  </w:t>
            </w:r>
          </w:p>
          <w:p w:rsidR="00F20B86" w:rsidRPr="00123DE5" w:rsidRDefault="00F20B86" w:rsidP="003F3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Региональный уровень:</w:t>
            </w:r>
          </w:p>
          <w:p w:rsidR="00F20B86" w:rsidRPr="00123DE5" w:rsidRDefault="00F20B86" w:rsidP="003F3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 xml:space="preserve">На региональном уровне </w:t>
            </w:r>
          </w:p>
          <w:p w:rsidR="00F20B86" w:rsidRDefault="00F20B86" w:rsidP="00593C86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</w:pPr>
            <w:r w:rsidRPr="00EC6F66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#Сезон проектов_2024 «ПРОЕКТИРУЙ. ДЕЙСТВУЙ. ПОБЕЖДАЙ!». Итоги будут 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сегодня на </w:t>
            </w:r>
            <w:r w:rsidRPr="00EC6F66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мероприятии «Проектные команды: время вперед!» X</w:t>
            </w:r>
            <w:r w:rsidRPr="00EC6F66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val="en-US"/>
              </w:rPr>
              <w:t>IX</w:t>
            </w:r>
            <w:r w:rsidRPr="00EC6F66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Областном молодёжном </w:t>
            </w:r>
            <w:proofErr w:type="gramStart"/>
            <w:r w:rsidRPr="00EC6F66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форуме</w:t>
            </w:r>
            <w:proofErr w:type="gramEnd"/>
            <w:r w:rsidRPr="00EC6F66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гражданских инициатив «Россия – это мы!». В этом году снова участвует только Улу-Юльская школа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.</w:t>
            </w:r>
          </w:p>
          <w:p w:rsidR="00F20B86" w:rsidRPr="00EC6F66" w:rsidRDefault="00F20B86" w:rsidP="00593C86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В направлении «Когнитивные исследования» регионального этапа Всероссийского конкурса научно-технологических проектов «Большие вызовы» в 2023-2024 году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Крутов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Максим стал победителем в направлении «Когнитивные исследования», а Кузнецова Ксения, Михеева Олеся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Колтаков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Глеб стали призерами в этом же направлении. Ребята прошли в финал. Педагог Михеев Владислав Владимирович, ПСШ.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Анваров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Фахридин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стал участником в направлении «Передовые производственные технологии»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едагог от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кванториума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. </w:t>
            </w:r>
          </w:p>
          <w:p w:rsidR="00F20B86" w:rsidRPr="003F377A" w:rsidRDefault="00F20B86" w:rsidP="00593C86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B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lastRenderedPageBreak/>
              <w:t xml:space="preserve">Всероссийская Акция «Я гражданин России», муниципальный этап не состоялся по причине </w:t>
            </w:r>
            <w:proofErr w:type="spellStart"/>
            <w:r w:rsidRPr="00332F7B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отсутсвия</w:t>
            </w:r>
            <w:proofErr w:type="spellEnd"/>
            <w:r w:rsidRPr="00332F7B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заявок. Команда МАОУ Улу-Юльской СОШ заняли 1 место на региональном этапе Всероссийской акции «</w:t>
            </w:r>
            <w:proofErr w:type="spellStart"/>
            <w:proofErr w:type="gramStart"/>
            <w:r w:rsidRPr="00332F7B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Я-гражданин</w:t>
            </w:r>
            <w:proofErr w:type="spellEnd"/>
            <w:proofErr w:type="gramEnd"/>
            <w:r w:rsidRPr="00332F7B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России». </w:t>
            </w:r>
          </w:p>
          <w:p w:rsidR="00F20B86" w:rsidRPr="003F377A" w:rsidRDefault="00F20B86" w:rsidP="003F37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377A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По итогу, педагог награжден сертификатом, а команда в составе </w:t>
            </w:r>
            <w:proofErr w:type="spellStart"/>
            <w:r w:rsidRPr="003F377A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Барминской</w:t>
            </w:r>
            <w:proofErr w:type="spellEnd"/>
            <w:r w:rsidRPr="003F377A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Арины, Александровой Алины, </w:t>
            </w:r>
            <w:proofErr w:type="spellStart"/>
            <w:r w:rsidRPr="003F377A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Литвинцевой</w:t>
            </w:r>
            <w:proofErr w:type="spellEnd"/>
            <w:r w:rsidRPr="003F377A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 xml:space="preserve"> Дарьи, Малиной Златы, получили удостоверение резидента регионального банка данных. Им присвоен статус общественного эксперта в области социального проектирования до 31 августа 2025 года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</w:rPr>
              <w:t>.</w:t>
            </w:r>
          </w:p>
          <w:p w:rsidR="00F20B86" w:rsidRDefault="00F20B86" w:rsidP="00756C63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0B86" w:rsidRPr="00D50C7B" w:rsidRDefault="00F20B86" w:rsidP="00756C63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F20B86" w:rsidRPr="002B6C32" w:rsidTr="00D266D8">
        <w:trPr>
          <w:gridAfter w:val="1"/>
          <w:wAfter w:w="9214" w:type="dxa"/>
          <w:trHeight w:val="2261"/>
        </w:trPr>
        <w:tc>
          <w:tcPr>
            <w:tcW w:w="4219" w:type="dxa"/>
            <w:gridSpan w:val="7"/>
          </w:tcPr>
          <w:p w:rsidR="00F20B86" w:rsidRPr="00860826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86082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Задачи на 2024-2025 учебный год:</w:t>
            </w:r>
          </w:p>
          <w:p w:rsidR="00F20B86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3" w:type="dxa"/>
          </w:tcPr>
          <w:p w:rsidR="00F20B86" w:rsidRPr="001A481F" w:rsidRDefault="00F20B86" w:rsidP="00CC4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81F">
              <w:rPr>
                <w:rFonts w:ascii="Times New Roman" w:hAnsi="Times New Roman"/>
                <w:sz w:val="24"/>
                <w:szCs w:val="24"/>
              </w:rPr>
              <w:t>1.Повышать профессиональный уровень педагогов по организации социально значимой деятельности, формированию предпринимательских компетенций на базе образовательной организации (семинары – практикумы, мастер – классы по обмену опытом работы, встречи, собеседования).</w:t>
            </w:r>
          </w:p>
          <w:p w:rsidR="00F20B86" w:rsidRPr="001A481F" w:rsidRDefault="00F20B86" w:rsidP="00CC4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81F">
              <w:rPr>
                <w:rFonts w:ascii="Times New Roman" w:hAnsi="Times New Roman"/>
                <w:sz w:val="24"/>
                <w:szCs w:val="24"/>
              </w:rPr>
              <w:t>2.Выявлять и поддерживать социальные проекты, бизнес – проекты образовательных организаций, инициативных групп, и отдельных авторов, проекты которых направлены на повышение качества жизни, развитие территории.</w:t>
            </w:r>
          </w:p>
          <w:p w:rsidR="00F20B86" w:rsidRPr="001A481F" w:rsidRDefault="00F20B86" w:rsidP="00CC4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81F">
              <w:rPr>
                <w:rFonts w:ascii="Times New Roman" w:hAnsi="Times New Roman"/>
                <w:sz w:val="24"/>
                <w:szCs w:val="24"/>
              </w:rPr>
              <w:t xml:space="preserve">3.Выстроить систему преемственности между мероприятиями и событиями по социальному проектированию и бизнес проектированию, итогом которой станет участие в конкурсах проектов различного уровня: регионального, всероссийского. </w:t>
            </w:r>
          </w:p>
          <w:p w:rsidR="00F20B86" w:rsidRPr="008533E7" w:rsidRDefault="00F20B86" w:rsidP="00CC4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481F">
              <w:rPr>
                <w:rFonts w:ascii="Times New Roman" w:hAnsi="Times New Roman"/>
                <w:sz w:val="24"/>
                <w:szCs w:val="24"/>
              </w:rPr>
              <w:t xml:space="preserve">4.Уделить пристальное внимание качеству оформления документов и методических материалов, подаваемых на конкурсы различного уровня.  </w:t>
            </w:r>
          </w:p>
          <w:p w:rsidR="00F20B86" w:rsidRPr="008533E7" w:rsidRDefault="00F20B86" w:rsidP="00CC47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0B86" w:rsidRPr="002B6C32" w:rsidTr="00D266D8">
        <w:trPr>
          <w:gridAfter w:val="1"/>
          <w:wAfter w:w="9214" w:type="dxa"/>
          <w:trHeight w:val="1120"/>
        </w:trPr>
        <w:tc>
          <w:tcPr>
            <w:tcW w:w="4219" w:type="dxa"/>
            <w:gridSpan w:val="7"/>
          </w:tcPr>
          <w:p w:rsidR="00F20B86" w:rsidRPr="001F0FF6" w:rsidRDefault="00F20B86" w:rsidP="00DE3434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1F0FF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Реализация муниципальной программы «Школа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–</w:t>
            </w:r>
            <w:r w:rsidR="00C44118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лидеры социального проектирования»</w:t>
            </w:r>
          </w:p>
        </w:tc>
        <w:tc>
          <w:tcPr>
            <w:tcW w:w="10773" w:type="dxa"/>
          </w:tcPr>
          <w:p w:rsidR="00F20B86" w:rsidRPr="00123DE5" w:rsidRDefault="00F20B86" w:rsidP="00593C86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МБОУ Куяновская СОШ – директор Кайбазакова А.П.</w:t>
            </w:r>
          </w:p>
          <w:p w:rsidR="00F20B86" w:rsidRPr="00123DE5" w:rsidRDefault="00F20B86" w:rsidP="007901AB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Активную позицию занимают:</w:t>
            </w:r>
          </w:p>
          <w:p w:rsidR="00F20B86" w:rsidRPr="00123DE5" w:rsidRDefault="00F20B86" w:rsidP="00593C86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3DE5">
              <w:rPr>
                <w:rFonts w:ascii="Times New Roman" w:hAnsi="Times New Roman"/>
                <w:bCs/>
                <w:sz w:val="24"/>
                <w:szCs w:val="24"/>
              </w:rPr>
              <w:t>МБОУ Первомайская СОШ – директор Митягин С.С.</w:t>
            </w:r>
          </w:p>
          <w:p w:rsidR="00F20B86" w:rsidRPr="00123DE5" w:rsidRDefault="00F20B86" w:rsidP="00593C86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МБОУ Ореховская СОШ – директор Скоморохова С.В.</w:t>
            </w:r>
          </w:p>
          <w:p w:rsidR="00F20B86" w:rsidRPr="00123DE5" w:rsidRDefault="00F20B86" w:rsidP="007901A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Школы – лидеры программы «Юный предприниматель» по итогам 2023 – 2024 учебного года</w:t>
            </w:r>
          </w:p>
          <w:p w:rsidR="00F20B86" w:rsidRPr="00123DE5" w:rsidRDefault="00F20B86" w:rsidP="00593C8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 xml:space="preserve">МАОУ Улу-Юльская СОШ – директор </w:t>
            </w:r>
            <w:proofErr w:type="gramStart"/>
            <w:r w:rsidRPr="00123DE5">
              <w:rPr>
                <w:rFonts w:ascii="Times New Roman" w:hAnsi="Times New Roman"/>
                <w:sz w:val="24"/>
                <w:szCs w:val="24"/>
              </w:rPr>
              <w:t>Широких</w:t>
            </w:r>
            <w:proofErr w:type="gramEnd"/>
            <w:r w:rsidRPr="00123DE5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  <w:p w:rsidR="00F20B86" w:rsidRPr="00123DE5" w:rsidRDefault="00F20B86" w:rsidP="00593C8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3DE5">
              <w:rPr>
                <w:rFonts w:ascii="Times New Roman" w:hAnsi="Times New Roman"/>
                <w:bCs/>
                <w:sz w:val="24"/>
                <w:szCs w:val="24"/>
              </w:rPr>
              <w:t>МБОУ Первомайская СОШ – директор Митягин С.С.</w:t>
            </w:r>
          </w:p>
          <w:p w:rsidR="00F20B86" w:rsidRPr="00123DE5" w:rsidRDefault="00F20B86" w:rsidP="007901A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Активную позицию занимают:</w:t>
            </w:r>
          </w:p>
          <w:p w:rsidR="00F20B86" w:rsidRPr="00123DE5" w:rsidRDefault="00F20B86" w:rsidP="00593C8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МБОУ Ореховская СОШ – директор Скоморохова С.В.</w:t>
            </w:r>
          </w:p>
          <w:p w:rsidR="00F20B86" w:rsidRPr="00123DE5" w:rsidRDefault="00F20B86" w:rsidP="00593C8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МАОУ Аргат-Юльская СОШ – директор Суслопарова М.Г.</w:t>
            </w:r>
          </w:p>
          <w:p w:rsidR="00F20B86" w:rsidRPr="00123DE5" w:rsidRDefault="00F20B86" w:rsidP="00593C86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МБОУ Беляйская ООШ – директор Заскалкина О.В.</w:t>
            </w:r>
          </w:p>
          <w:p w:rsidR="00F20B86" w:rsidRPr="00123DE5" w:rsidRDefault="00F20B86" w:rsidP="007901A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 xml:space="preserve">Школы- лидеры </w:t>
            </w:r>
            <w:r w:rsidRPr="00123DE5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программы «В объективе </w:t>
            </w:r>
            <w:proofErr w:type="spellStart"/>
            <w:r w:rsidRPr="00123DE5">
              <w:rPr>
                <w:rFonts w:ascii="Times New Roman" w:hAnsi="Times New Roman"/>
                <w:bCs/>
                <w:sz w:val="24"/>
                <w:szCs w:val="24"/>
              </w:rPr>
              <w:t>медиа</w:t>
            </w:r>
            <w:proofErr w:type="spellEnd"/>
            <w:r w:rsidRPr="00123DE5">
              <w:rPr>
                <w:rFonts w:ascii="Times New Roman" w:hAnsi="Times New Roman"/>
                <w:bCs/>
                <w:sz w:val="24"/>
                <w:szCs w:val="24"/>
              </w:rPr>
              <w:t>»:</w:t>
            </w:r>
          </w:p>
          <w:p w:rsidR="00F20B86" w:rsidRDefault="00F20B86" w:rsidP="00593C8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7C2">
              <w:rPr>
                <w:rFonts w:ascii="Times New Roman" w:hAnsi="Times New Roman"/>
                <w:sz w:val="24"/>
                <w:szCs w:val="24"/>
              </w:rPr>
              <w:t xml:space="preserve">МАОУ Улу-Юльская СОШ – директор </w:t>
            </w:r>
            <w:proofErr w:type="gramStart"/>
            <w:r w:rsidRPr="00DF67C2">
              <w:rPr>
                <w:rFonts w:ascii="Times New Roman" w:hAnsi="Times New Roman"/>
                <w:sz w:val="24"/>
                <w:szCs w:val="24"/>
              </w:rPr>
              <w:t>Широких</w:t>
            </w:r>
            <w:proofErr w:type="gramEnd"/>
            <w:r w:rsidRPr="00DF67C2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  <w:r w:rsidRPr="00DF67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20B86" w:rsidRPr="00E442B9" w:rsidRDefault="00F20B86" w:rsidP="00593C86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2B9">
              <w:rPr>
                <w:rFonts w:ascii="Times New Roman" w:hAnsi="Times New Roman"/>
                <w:bCs/>
                <w:sz w:val="24"/>
                <w:szCs w:val="24"/>
              </w:rPr>
              <w:t>МБОУ Первомайская СОШ – директор Митягин С.С.</w:t>
            </w:r>
          </w:p>
          <w:p w:rsidR="00F20B86" w:rsidRPr="00123DE5" w:rsidRDefault="00F20B86" w:rsidP="007901A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Активную позицию занимают:</w:t>
            </w:r>
          </w:p>
          <w:p w:rsidR="00F20B86" w:rsidRPr="00123DE5" w:rsidRDefault="00F20B86" w:rsidP="00593C86">
            <w:pPr>
              <w:pStyle w:val="a4"/>
              <w:numPr>
                <w:ilvl w:val="0"/>
                <w:numId w:val="27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МАОУ Аргат-Юльская СОШ – директор Суслопарова М.Г.</w:t>
            </w:r>
          </w:p>
          <w:p w:rsidR="00F20B86" w:rsidRPr="00123DE5" w:rsidRDefault="00F20B86" w:rsidP="0012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По итогам 2023-2024 учебного года по программе «Юный предприниматель» было проведено:</w:t>
            </w:r>
          </w:p>
          <w:p w:rsidR="00F20B86" w:rsidRPr="00123DE5" w:rsidRDefault="00F20B86" w:rsidP="0012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Мероприятия по программам – 4</w:t>
            </w:r>
          </w:p>
          <w:p w:rsidR="00F20B86" w:rsidRPr="00123DE5" w:rsidRDefault="00F20B86" w:rsidP="0012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педагогов –23 </w:t>
            </w:r>
          </w:p>
          <w:p w:rsidR="00F20B86" w:rsidRPr="00123DE5" w:rsidRDefault="00F20B86" w:rsidP="0012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 xml:space="preserve">Участие школьников – 83 </w:t>
            </w:r>
          </w:p>
          <w:p w:rsidR="00F20B86" w:rsidRPr="00123DE5" w:rsidRDefault="00F20B86" w:rsidP="0012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Самое массовое мероприятие – конкурс «Предприниматель в нашем селе» - 33 школьника и 10 педагогов. Только Ореховская школа представила в форме презентации. Остальные - рисунки.</w:t>
            </w:r>
          </w:p>
          <w:p w:rsidR="00F20B86" w:rsidRPr="00123DE5" w:rsidRDefault="00F20B86" w:rsidP="0012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 xml:space="preserve">По итогам 2023-2024 учебного года по программе «В объективе </w:t>
            </w:r>
            <w:proofErr w:type="spellStart"/>
            <w:r w:rsidRPr="00123DE5"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 w:rsidRPr="00123DE5">
              <w:rPr>
                <w:rFonts w:ascii="Times New Roman" w:hAnsi="Times New Roman"/>
                <w:sz w:val="24"/>
                <w:szCs w:val="24"/>
              </w:rPr>
              <w:t>» было проведено:</w:t>
            </w:r>
          </w:p>
          <w:p w:rsidR="00F20B86" w:rsidRPr="00123DE5" w:rsidRDefault="00F20B86" w:rsidP="0012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3DE5">
              <w:rPr>
                <w:rFonts w:ascii="Times New Roman" w:hAnsi="Times New Roman"/>
                <w:sz w:val="24"/>
                <w:szCs w:val="24"/>
              </w:rPr>
              <w:t>Мероприятия по программам –8, из этого списка одно не состоялось для детских садов, заявок не было.</w:t>
            </w:r>
          </w:p>
          <w:p w:rsidR="00F20B86" w:rsidRDefault="00F20B86" w:rsidP="0012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F8D">
              <w:rPr>
                <w:rFonts w:ascii="Times New Roman" w:hAnsi="Times New Roman"/>
                <w:sz w:val="24"/>
                <w:szCs w:val="24"/>
              </w:rPr>
              <w:t>Участие педагогов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  <w:p w:rsidR="00F20B86" w:rsidRDefault="00F20B86" w:rsidP="0012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F8D">
              <w:rPr>
                <w:rFonts w:ascii="Times New Roman" w:hAnsi="Times New Roman"/>
                <w:sz w:val="24"/>
                <w:szCs w:val="24"/>
              </w:rPr>
              <w:t xml:space="preserve">Участие школьников – </w:t>
            </w: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  <w:p w:rsidR="00F20B86" w:rsidRDefault="00F20B86" w:rsidP="0012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Самый массовый конкурс в рамках ОС – «Новогодний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медиакросс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- 53 обучающихся, 13 педагогов. И акция «Новогодний серпантин», 169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обучающихся\воспитанников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22 педагога.</w:t>
            </w:r>
          </w:p>
          <w:p w:rsidR="00F20B86" w:rsidRPr="00126AE0" w:rsidRDefault="00F20B86" w:rsidP="00126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Проходили семинары, активно велась работа с садами.</w:t>
            </w:r>
          </w:p>
          <w:p w:rsidR="00F20B86" w:rsidRPr="000B3908" w:rsidRDefault="00F20B86" w:rsidP="00126AE0">
            <w:pPr>
              <w:pStyle w:val="a4"/>
              <w:tabs>
                <w:tab w:val="left" w:pos="1134"/>
              </w:tabs>
              <w:spacing w:after="0" w:line="240" w:lineRule="auto"/>
              <w:ind w:left="0" w:right="1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3908">
              <w:rPr>
                <w:rFonts w:ascii="Times New Roman" w:eastAsia="Times New Roman" w:hAnsi="Times New Roman"/>
                <w:sz w:val="24"/>
                <w:szCs w:val="24"/>
              </w:rPr>
              <w:t>Для ребят и педагогов в рамках деятельности РДОО «Содружество» в 2023-2024 учебном году (деятельность в данном направлении ведется по муниципальной программе «Время действовать!») проведено 7 муниципальных событий для детских организаций и тимуровских отрядов – 186 участников.</w:t>
            </w:r>
          </w:p>
          <w:p w:rsidR="00F20B86" w:rsidRPr="000B3908" w:rsidRDefault="00F20B86" w:rsidP="001E74DF">
            <w:pPr>
              <w:pStyle w:val="a4"/>
              <w:tabs>
                <w:tab w:val="left" w:pos="1134"/>
              </w:tabs>
              <w:spacing w:after="0" w:line="240" w:lineRule="auto"/>
              <w:ind w:left="0" w:right="1134"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3908">
              <w:rPr>
                <w:rFonts w:ascii="Times New Roman" w:eastAsia="Times New Roman" w:hAnsi="Times New Roman"/>
                <w:sz w:val="24"/>
                <w:szCs w:val="24"/>
              </w:rPr>
              <w:t>Ключевым мероприятиям данного направления стало традиционное событие:</w:t>
            </w:r>
          </w:p>
          <w:p w:rsidR="00F20B86" w:rsidRPr="00755268" w:rsidRDefault="00F20B86" w:rsidP="00593C86">
            <w:pPr>
              <w:pStyle w:val="a4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0" w:right="1134"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3908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конкурс лидеров детских организаций «Лестница успеха», победителем стала активистка </w:t>
            </w:r>
            <w:proofErr w:type="spellStart"/>
            <w:r w:rsidRPr="000B3908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spellEnd"/>
            <w:r w:rsidRPr="000B3908">
              <w:rPr>
                <w:rFonts w:ascii="Times New Roman" w:eastAsia="Times New Roman" w:hAnsi="Times New Roman"/>
                <w:sz w:val="24"/>
                <w:szCs w:val="24"/>
              </w:rPr>
              <w:t xml:space="preserve">/о «Искорка» Первомайская СОШ – по итогам конкурса путевкой в ДОЛ «Восход» награждены активисты </w:t>
            </w:r>
            <w:proofErr w:type="spellStart"/>
            <w:r w:rsidRPr="000B3908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spellEnd"/>
            <w:r w:rsidRPr="000B3908">
              <w:rPr>
                <w:rFonts w:ascii="Times New Roman" w:eastAsia="Times New Roman" w:hAnsi="Times New Roman"/>
                <w:sz w:val="24"/>
                <w:szCs w:val="24"/>
              </w:rPr>
              <w:t xml:space="preserve">/о «Искорка» Первомайская СОШ и </w:t>
            </w:r>
            <w:proofErr w:type="spellStart"/>
            <w:r w:rsidRPr="000B3908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spellEnd"/>
            <w:r w:rsidRPr="000B3908">
              <w:rPr>
                <w:rFonts w:ascii="Times New Roman" w:eastAsia="Times New Roman" w:hAnsi="Times New Roman"/>
                <w:sz w:val="24"/>
                <w:szCs w:val="24"/>
              </w:rPr>
              <w:t>/о «</w:t>
            </w:r>
            <w:r w:rsidRPr="00755268">
              <w:rPr>
                <w:rFonts w:ascii="Times New Roman" w:eastAsia="Times New Roman" w:hAnsi="Times New Roman"/>
                <w:sz w:val="24"/>
                <w:szCs w:val="24"/>
              </w:rPr>
              <w:t xml:space="preserve">Планета детства» Куяновская СОШ. </w:t>
            </w:r>
          </w:p>
          <w:p w:rsidR="00F20B86" w:rsidRPr="00755268" w:rsidRDefault="00F20B86" w:rsidP="001E74DF">
            <w:pPr>
              <w:tabs>
                <w:tab w:val="left" w:pos="1134"/>
              </w:tabs>
              <w:spacing w:after="0" w:line="240" w:lineRule="auto"/>
              <w:ind w:right="1134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268">
              <w:rPr>
                <w:rFonts w:ascii="Times New Roman" w:hAnsi="Times New Roman"/>
                <w:sz w:val="24"/>
                <w:szCs w:val="24"/>
              </w:rPr>
              <w:t xml:space="preserve">По итогам учебного года самыми активными участниками мероприятий РДОО «Содружество» стали </w:t>
            </w:r>
            <w:proofErr w:type="spellStart"/>
            <w:r w:rsidRPr="0075526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755268">
              <w:rPr>
                <w:rFonts w:ascii="Times New Roman" w:hAnsi="Times New Roman"/>
                <w:sz w:val="24"/>
                <w:szCs w:val="24"/>
              </w:rPr>
              <w:t>/о:</w:t>
            </w:r>
          </w:p>
          <w:p w:rsidR="00F20B86" w:rsidRPr="00755268" w:rsidRDefault="00F20B86" w:rsidP="00755268">
            <w:pPr>
              <w:tabs>
                <w:tab w:val="left" w:pos="142"/>
                <w:tab w:val="left" w:pos="1134"/>
              </w:tabs>
              <w:spacing w:after="0"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55268">
              <w:rPr>
                <w:rFonts w:ascii="Times New Roman" w:hAnsi="Times New Roman"/>
                <w:sz w:val="24"/>
                <w:szCs w:val="24"/>
              </w:rPr>
              <w:t xml:space="preserve">д/о «Искорка», МБОУ Первомайская СОШ – руководитель </w:t>
            </w:r>
            <w:proofErr w:type="spellStart"/>
            <w:r w:rsidRPr="00755268">
              <w:rPr>
                <w:rFonts w:ascii="Times New Roman" w:hAnsi="Times New Roman"/>
                <w:sz w:val="24"/>
                <w:szCs w:val="24"/>
              </w:rPr>
              <w:t>Петроченко</w:t>
            </w:r>
            <w:proofErr w:type="spellEnd"/>
            <w:r w:rsidRPr="00755268">
              <w:rPr>
                <w:rFonts w:ascii="Times New Roman" w:hAnsi="Times New Roman"/>
                <w:sz w:val="24"/>
                <w:szCs w:val="24"/>
              </w:rPr>
              <w:t xml:space="preserve"> П. В.,</w:t>
            </w:r>
          </w:p>
          <w:p w:rsidR="00F20B86" w:rsidRPr="00755268" w:rsidRDefault="00F20B86" w:rsidP="00755268">
            <w:pPr>
              <w:tabs>
                <w:tab w:val="left" w:pos="142"/>
                <w:tab w:val="left" w:pos="1134"/>
              </w:tabs>
              <w:spacing w:after="0"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755268">
              <w:rPr>
                <w:rFonts w:ascii="Times New Roman" w:hAnsi="Times New Roman"/>
                <w:sz w:val="24"/>
                <w:szCs w:val="24"/>
              </w:rPr>
              <w:t xml:space="preserve">д/о «Планета детства», МБОУ Куяновская СОШ – руководитель </w:t>
            </w:r>
            <w:proofErr w:type="spellStart"/>
            <w:r w:rsidRPr="00755268">
              <w:rPr>
                <w:rFonts w:ascii="Times New Roman" w:hAnsi="Times New Roman"/>
                <w:sz w:val="24"/>
                <w:szCs w:val="24"/>
              </w:rPr>
              <w:t>Вставская</w:t>
            </w:r>
            <w:proofErr w:type="spellEnd"/>
            <w:r w:rsidRPr="00755268">
              <w:rPr>
                <w:rFonts w:ascii="Times New Roman" w:hAnsi="Times New Roman"/>
                <w:sz w:val="24"/>
                <w:szCs w:val="24"/>
              </w:rPr>
              <w:t xml:space="preserve"> О. С.</w:t>
            </w:r>
          </w:p>
          <w:p w:rsidR="00F20B86" w:rsidRPr="00755268" w:rsidRDefault="00F20B86" w:rsidP="001E74DF">
            <w:pPr>
              <w:pStyle w:val="a4"/>
              <w:tabs>
                <w:tab w:val="left" w:pos="142"/>
                <w:tab w:val="left" w:pos="1134"/>
              </w:tabs>
              <w:spacing w:after="0" w:line="240" w:lineRule="auto"/>
              <w:ind w:left="0" w:right="1134" w:firstLine="567"/>
              <w:rPr>
                <w:rFonts w:ascii="Times New Roman" w:hAnsi="Times New Roman"/>
                <w:sz w:val="24"/>
                <w:szCs w:val="24"/>
              </w:rPr>
            </w:pPr>
            <w:r w:rsidRPr="00755268">
              <w:rPr>
                <w:rFonts w:ascii="Times New Roman" w:hAnsi="Times New Roman"/>
                <w:sz w:val="24"/>
                <w:szCs w:val="24"/>
              </w:rPr>
              <w:t>По итогам года самыми активными участниками мероприятий РДОО «Содружество» стали следующие т/о:</w:t>
            </w:r>
          </w:p>
          <w:p w:rsidR="00F20B86" w:rsidRPr="00755268" w:rsidRDefault="00F20B86" w:rsidP="007901AB">
            <w:pPr>
              <w:tabs>
                <w:tab w:val="left" w:pos="142"/>
                <w:tab w:val="left" w:pos="1134"/>
              </w:tabs>
              <w:spacing w:after="0"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  <w:r w:rsidRPr="00755268">
              <w:rPr>
                <w:rFonts w:ascii="Times New Roman" w:hAnsi="Times New Roman"/>
                <w:sz w:val="24"/>
                <w:szCs w:val="24"/>
              </w:rPr>
              <w:t xml:space="preserve">1.т/о «Надежные руки», МАОУ Улу-Юльская СОШ – руководитель </w:t>
            </w:r>
            <w:proofErr w:type="spellStart"/>
            <w:r w:rsidRPr="00755268">
              <w:rPr>
                <w:rFonts w:ascii="Times New Roman" w:hAnsi="Times New Roman"/>
                <w:sz w:val="24"/>
                <w:szCs w:val="24"/>
              </w:rPr>
              <w:t>Примачук</w:t>
            </w:r>
            <w:proofErr w:type="spellEnd"/>
            <w:r w:rsidRPr="00755268"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F20B86" w:rsidRPr="00755268" w:rsidRDefault="00F20B86" w:rsidP="007901AB">
            <w:pPr>
              <w:tabs>
                <w:tab w:val="left" w:pos="142"/>
                <w:tab w:val="left" w:pos="1134"/>
              </w:tabs>
              <w:spacing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  <w:r w:rsidRPr="00755268">
              <w:rPr>
                <w:rFonts w:ascii="Times New Roman" w:hAnsi="Times New Roman"/>
                <w:sz w:val="24"/>
                <w:szCs w:val="24"/>
              </w:rPr>
              <w:t>2.т/о «Беспокойные сердца», МАОУ Туендатская ООШ – руководитель Симонова Е.М.,</w:t>
            </w:r>
          </w:p>
          <w:p w:rsidR="00F20B86" w:rsidRPr="00755268" w:rsidRDefault="00F20B86" w:rsidP="007901AB">
            <w:pPr>
              <w:tabs>
                <w:tab w:val="left" w:pos="142"/>
                <w:tab w:val="left" w:pos="1134"/>
              </w:tabs>
              <w:spacing w:after="0"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  <w:r w:rsidRPr="00755268">
              <w:rPr>
                <w:rFonts w:ascii="Times New Roman" w:hAnsi="Times New Roman"/>
                <w:sz w:val="24"/>
                <w:szCs w:val="24"/>
              </w:rPr>
              <w:t>3.«Дорога добра» Беляйская ООШ</w:t>
            </w:r>
          </w:p>
          <w:p w:rsidR="00F20B86" w:rsidRPr="00755268" w:rsidRDefault="00F20B86" w:rsidP="001E74DF">
            <w:pPr>
              <w:pStyle w:val="a4"/>
              <w:tabs>
                <w:tab w:val="left" w:pos="1134"/>
              </w:tabs>
              <w:spacing w:line="240" w:lineRule="auto"/>
              <w:ind w:left="0" w:right="1134" w:firstLine="567"/>
              <w:rPr>
                <w:rFonts w:ascii="Times New Roman" w:hAnsi="Times New Roman"/>
                <w:sz w:val="24"/>
                <w:szCs w:val="24"/>
              </w:rPr>
            </w:pPr>
            <w:r w:rsidRPr="00755268">
              <w:rPr>
                <w:rFonts w:ascii="Times New Roman" w:hAnsi="Times New Roman"/>
                <w:sz w:val="24"/>
                <w:szCs w:val="24"/>
              </w:rPr>
              <w:t>Снизилась общая активность участия в мероприятиях РДОО «Содружество» по сравнению с прошедшим учебным годом.</w:t>
            </w:r>
          </w:p>
          <w:p w:rsidR="00F20B86" w:rsidRPr="00755268" w:rsidRDefault="00F20B86" w:rsidP="001E74DF">
            <w:pPr>
              <w:pStyle w:val="a4"/>
              <w:tabs>
                <w:tab w:val="left" w:pos="1134"/>
              </w:tabs>
              <w:spacing w:line="240" w:lineRule="auto"/>
              <w:ind w:left="0" w:right="1134" w:firstLine="567"/>
              <w:rPr>
                <w:rFonts w:ascii="Times New Roman" w:hAnsi="Times New Roman"/>
                <w:sz w:val="24"/>
                <w:szCs w:val="24"/>
              </w:rPr>
            </w:pPr>
            <w:r w:rsidRPr="00755268">
              <w:rPr>
                <w:rFonts w:ascii="Times New Roman" w:hAnsi="Times New Roman"/>
                <w:sz w:val="24"/>
                <w:szCs w:val="24"/>
              </w:rPr>
              <w:t>По итогам года благодарностью за активное участие в мероприятиях РДОО «Содружество» и благодарностью за организацию деятельности т/</w:t>
            </w:r>
            <w:proofErr w:type="gramStart"/>
            <w:r w:rsidRPr="0075526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55268">
              <w:rPr>
                <w:rFonts w:ascii="Times New Roman" w:hAnsi="Times New Roman"/>
                <w:sz w:val="24"/>
                <w:szCs w:val="24"/>
              </w:rPr>
              <w:t xml:space="preserve"> на базе ОО награждены следующие </w:t>
            </w:r>
            <w:proofErr w:type="spellStart"/>
            <w:r w:rsidRPr="0075526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755268">
              <w:rPr>
                <w:rFonts w:ascii="Times New Roman" w:hAnsi="Times New Roman"/>
                <w:sz w:val="24"/>
                <w:szCs w:val="24"/>
              </w:rPr>
              <w:t>/о и т/о:</w:t>
            </w:r>
          </w:p>
          <w:p w:rsidR="00F20B86" w:rsidRPr="00755268" w:rsidRDefault="00F20B86" w:rsidP="00593C86">
            <w:pPr>
              <w:pStyle w:val="a4"/>
              <w:numPr>
                <w:ilvl w:val="0"/>
                <w:numId w:val="22"/>
              </w:numPr>
              <w:tabs>
                <w:tab w:val="left" w:pos="1134"/>
              </w:tabs>
              <w:spacing w:after="160" w:line="240" w:lineRule="auto"/>
              <w:ind w:left="0" w:right="1134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526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755268">
              <w:rPr>
                <w:rFonts w:ascii="Times New Roman" w:hAnsi="Times New Roman"/>
                <w:sz w:val="24"/>
                <w:szCs w:val="24"/>
              </w:rPr>
              <w:t xml:space="preserve">/о «Планета детства», МБОУ </w:t>
            </w:r>
            <w:proofErr w:type="spellStart"/>
            <w:r w:rsidRPr="00755268">
              <w:rPr>
                <w:rFonts w:ascii="Times New Roman" w:hAnsi="Times New Roman"/>
                <w:sz w:val="24"/>
                <w:szCs w:val="24"/>
              </w:rPr>
              <w:t>Куяноская</w:t>
            </w:r>
            <w:proofErr w:type="spellEnd"/>
            <w:r w:rsidRPr="00755268">
              <w:rPr>
                <w:rFonts w:ascii="Times New Roman" w:hAnsi="Times New Roman"/>
                <w:sz w:val="24"/>
                <w:szCs w:val="24"/>
              </w:rPr>
              <w:t xml:space="preserve"> СОШ.</w:t>
            </w:r>
          </w:p>
          <w:p w:rsidR="00F20B86" w:rsidRPr="000B3908" w:rsidRDefault="00F20B86" w:rsidP="00593C86">
            <w:pPr>
              <w:pStyle w:val="a4"/>
              <w:numPr>
                <w:ilvl w:val="0"/>
                <w:numId w:val="22"/>
              </w:numPr>
              <w:tabs>
                <w:tab w:val="left" w:pos="1134"/>
              </w:tabs>
              <w:spacing w:after="160" w:line="240" w:lineRule="auto"/>
              <w:ind w:left="0" w:right="1134"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390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0B3908">
              <w:rPr>
                <w:rFonts w:ascii="Times New Roman" w:hAnsi="Times New Roman"/>
                <w:sz w:val="24"/>
                <w:szCs w:val="24"/>
              </w:rPr>
              <w:t>/о «Искорка», МБОУ Первомайская СОШ.</w:t>
            </w:r>
          </w:p>
          <w:p w:rsidR="00F20B86" w:rsidRPr="000B3908" w:rsidRDefault="00F20B86" w:rsidP="00593C86">
            <w:pPr>
              <w:pStyle w:val="a4"/>
              <w:numPr>
                <w:ilvl w:val="0"/>
                <w:numId w:val="22"/>
              </w:numPr>
              <w:tabs>
                <w:tab w:val="left" w:pos="1134"/>
              </w:tabs>
              <w:spacing w:after="160" w:line="240" w:lineRule="auto"/>
              <w:ind w:left="0" w:right="1134" w:firstLine="567"/>
              <w:rPr>
                <w:rFonts w:ascii="Times New Roman" w:hAnsi="Times New Roman"/>
                <w:sz w:val="24"/>
                <w:szCs w:val="24"/>
              </w:rPr>
            </w:pPr>
            <w:r w:rsidRPr="000B3908">
              <w:rPr>
                <w:rFonts w:ascii="Times New Roman" w:hAnsi="Times New Roman"/>
                <w:sz w:val="24"/>
                <w:szCs w:val="24"/>
              </w:rPr>
              <w:t>т/о «Дорога добра», Беляйская ООШ.</w:t>
            </w:r>
          </w:p>
          <w:p w:rsidR="00F20B86" w:rsidRPr="000B3908" w:rsidRDefault="00F20B86" w:rsidP="00593C86">
            <w:pPr>
              <w:pStyle w:val="a4"/>
              <w:numPr>
                <w:ilvl w:val="0"/>
                <w:numId w:val="22"/>
              </w:numPr>
              <w:tabs>
                <w:tab w:val="left" w:pos="1134"/>
              </w:tabs>
              <w:spacing w:after="160" w:line="240" w:lineRule="auto"/>
              <w:ind w:left="0" w:right="1134" w:firstLine="567"/>
              <w:rPr>
                <w:rFonts w:ascii="Times New Roman" w:hAnsi="Times New Roman"/>
                <w:sz w:val="24"/>
                <w:szCs w:val="24"/>
              </w:rPr>
            </w:pPr>
            <w:r w:rsidRPr="000B3908">
              <w:rPr>
                <w:rFonts w:ascii="Times New Roman" w:hAnsi="Times New Roman"/>
                <w:sz w:val="24"/>
                <w:szCs w:val="24"/>
              </w:rPr>
              <w:t>т/о «Беспокойные сердца», МАОУ Туендатская ООШ.</w:t>
            </w:r>
          </w:p>
          <w:p w:rsidR="00F20B86" w:rsidRPr="000B3908" w:rsidRDefault="00F20B86" w:rsidP="00593C86">
            <w:pPr>
              <w:pStyle w:val="a4"/>
              <w:numPr>
                <w:ilvl w:val="0"/>
                <w:numId w:val="22"/>
              </w:numPr>
              <w:tabs>
                <w:tab w:val="left" w:pos="1134"/>
              </w:tabs>
              <w:spacing w:after="160" w:line="240" w:lineRule="auto"/>
              <w:ind w:left="0" w:right="1134" w:firstLine="567"/>
              <w:rPr>
                <w:rFonts w:ascii="Times New Roman" w:hAnsi="Times New Roman"/>
                <w:sz w:val="24"/>
                <w:szCs w:val="24"/>
              </w:rPr>
            </w:pPr>
            <w:r w:rsidRPr="000B3908">
              <w:rPr>
                <w:rFonts w:ascii="Times New Roman" w:hAnsi="Times New Roman"/>
                <w:sz w:val="24"/>
                <w:szCs w:val="24"/>
              </w:rPr>
              <w:lastRenderedPageBreak/>
              <w:t>т/о «Надежные руки», МАОУ Улу-Юльская СОШ.</w:t>
            </w:r>
          </w:p>
          <w:p w:rsidR="00F20B86" w:rsidRPr="000B3908" w:rsidRDefault="00F20B86" w:rsidP="001E74DF">
            <w:pPr>
              <w:pStyle w:val="a4"/>
              <w:tabs>
                <w:tab w:val="left" w:pos="1134"/>
              </w:tabs>
              <w:spacing w:after="0" w:line="240" w:lineRule="auto"/>
              <w:ind w:left="0" w:right="1134" w:firstLine="567"/>
              <w:rPr>
                <w:rFonts w:ascii="Times New Roman" w:hAnsi="Times New Roman"/>
                <w:sz w:val="24"/>
                <w:szCs w:val="24"/>
              </w:rPr>
            </w:pPr>
            <w:r w:rsidRPr="000B3908">
              <w:rPr>
                <w:rFonts w:ascii="Times New Roman" w:hAnsi="Times New Roman"/>
                <w:sz w:val="24"/>
                <w:szCs w:val="24"/>
              </w:rPr>
              <w:t xml:space="preserve">Переходящий кубок «Самая активная детская организация 2024 г.» вручён </w:t>
            </w:r>
            <w:proofErr w:type="spellStart"/>
            <w:r w:rsidRPr="000B3908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0B3908">
              <w:rPr>
                <w:rFonts w:ascii="Times New Roman" w:hAnsi="Times New Roman"/>
                <w:sz w:val="24"/>
                <w:szCs w:val="24"/>
              </w:rPr>
              <w:t>/о «Искорка» Первомайская школа.</w:t>
            </w:r>
          </w:p>
          <w:p w:rsidR="00F20B86" w:rsidRPr="000B3908" w:rsidRDefault="00F20B86" w:rsidP="001E74DF">
            <w:pPr>
              <w:pStyle w:val="a4"/>
              <w:tabs>
                <w:tab w:val="left" w:pos="142"/>
                <w:tab w:val="left" w:pos="1134"/>
              </w:tabs>
              <w:spacing w:after="0" w:line="240" w:lineRule="auto"/>
              <w:ind w:left="0" w:right="1134" w:firstLine="567"/>
              <w:rPr>
                <w:rFonts w:ascii="Times New Roman" w:hAnsi="Times New Roman"/>
                <w:sz w:val="24"/>
                <w:szCs w:val="24"/>
              </w:rPr>
            </w:pPr>
            <w:r w:rsidRPr="000B3908">
              <w:rPr>
                <w:rFonts w:ascii="Times New Roman" w:hAnsi="Times New Roman"/>
                <w:sz w:val="24"/>
                <w:szCs w:val="24"/>
              </w:rPr>
              <w:t>Переходящий кубок «Самый активный тимуровский отряд 2024 г.» вручён т/о «Беспокойные сердца» Туендатская школа.</w:t>
            </w:r>
          </w:p>
          <w:p w:rsidR="00F20B86" w:rsidRPr="000B3908" w:rsidRDefault="00F20B86" w:rsidP="001E74DF">
            <w:pPr>
              <w:pStyle w:val="a4"/>
              <w:tabs>
                <w:tab w:val="left" w:pos="142"/>
                <w:tab w:val="left" w:pos="1134"/>
              </w:tabs>
              <w:spacing w:after="0" w:line="240" w:lineRule="auto"/>
              <w:ind w:left="0" w:right="1134" w:firstLine="567"/>
              <w:rPr>
                <w:rFonts w:ascii="Times New Roman" w:hAnsi="Times New Roman"/>
                <w:sz w:val="24"/>
                <w:szCs w:val="24"/>
              </w:rPr>
            </w:pPr>
            <w:r w:rsidRPr="000B3908">
              <w:rPr>
                <w:rFonts w:ascii="Times New Roman" w:hAnsi="Times New Roman"/>
                <w:sz w:val="24"/>
                <w:szCs w:val="24"/>
              </w:rPr>
              <w:tab/>
              <w:t>При подведении мероприятий учитывалась активность и результативность объединений. На следующий учебный год планируется перестроить районную программу РДОО «Содружество» с учетом направлений и основных мероприятий нового движения Движение первых – увеличить возможность выхода на мероприятия различного уровня.</w:t>
            </w:r>
          </w:p>
          <w:p w:rsidR="00F20B86" w:rsidRPr="00D50C7B" w:rsidRDefault="00F20B86" w:rsidP="00CC47E7">
            <w:pPr>
              <w:spacing w:after="0" w:line="240" w:lineRule="auto"/>
              <w:ind w:firstLine="708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</w:p>
        </w:tc>
      </w:tr>
      <w:tr w:rsidR="00F20B86" w:rsidRPr="002B6C32" w:rsidTr="00D266D8">
        <w:trPr>
          <w:gridAfter w:val="1"/>
          <w:wAfter w:w="9214" w:type="dxa"/>
          <w:trHeight w:val="672"/>
        </w:trPr>
        <w:tc>
          <w:tcPr>
            <w:tcW w:w="4219" w:type="dxa"/>
            <w:gridSpan w:val="7"/>
          </w:tcPr>
          <w:p w:rsidR="00F20B86" w:rsidRPr="00D14449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1444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Задачи на 2024-2025 учебный год:</w:t>
            </w:r>
          </w:p>
          <w:p w:rsidR="00F20B86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73" w:type="dxa"/>
          </w:tcPr>
          <w:p w:rsidR="00F20B86" w:rsidRDefault="00F20B86" w:rsidP="002C7C9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1.Способствовать формированию гражданской сознательности школьников, включая их в процесс разработки и реализации социальных проектов.</w:t>
            </w:r>
          </w:p>
          <w:p w:rsidR="00F20B86" w:rsidRDefault="00F20B86" w:rsidP="002C7C9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2.Стимулировать включение школьников, родителей, педагогов в процесс непрерывного гражданского образования, используя различные формы работы.</w:t>
            </w:r>
          </w:p>
          <w:p w:rsidR="00F20B86" w:rsidRDefault="00F20B86" w:rsidP="002C7C9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3.Установить и развивать взаимовыгодное и социальное партнёрство для совместного решения проблем местного сообщества.</w:t>
            </w:r>
          </w:p>
          <w:p w:rsidR="00F20B86" w:rsidRDefault="00F20B86" w:rsidP="002C7C9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4.Повышать профессиональный уровень педагогов по организации социально значимой деятельности, формированию предпринимательских компетенций на базе образовательной организации (семинары – практикумы, мастер – классы по обмену опытом работы, встречи, собеседования).</w:t>
            </w:r>
          </w:p>
          <w:p w:rsidR="00F20B86" w:rsidRDefault="00F20B86" w:rsidP="002C7C9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5.Пропаганда значимости трудовой и предпринимательской деятельности.</w:t>
            </w:r>
          </w:p>
          <w:p w:rsidR="00F20B86" w:rsidRDefault="00F20B86" w:rsidP="002C7C9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6.Выявлять и поддерживать социальные проекты, бизнес – проекты образовательных организаций, инициативных групп, и отдельных авторов, проекты которых направлены на повышение качества жизни, развитие территории.</w:t>
            </w:r>
          </w:p>
          <w:p w:rsidR="00F20B86" w:rsidRPr="002C7C9B" w:rsidRDefault="00F20B86" w:rsidP="002C7C9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2C7C9B">
              <w:rPr>
                <w:rFonts w:ascii="Times New Roman" w:hAnsi="Times New Roman"/>
                <w:sz w:val="24"/>
                <w:szCs w:val="24"/>
              </w:rPr>
              <w:t xml:space="preserve">Выстроить систему преемственности между мероприятиями и событиями по социальному проектированию и бизнес проектированию, итогом которой станет участие в конкурсах проектов различного уровня: регионального, всероссийского. </w:t>
            </w:r>
          </w:p>
          <w:p w:rsidR="00F20B86" w:rsidRDefault="00F20B86" w:rsidP="002C7C9B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8.Уделить пристальное внимание качеству оформления документов и методических материалов, подаваемых на конкурсы различного уровня.  </w:t>
            </w:r>
          </w:p>
          <w:p w:rsidR="00F20B86" w:rsidRPr="002C7814" w:rsidRDefault="00F20B86" w:rsidP="00012711">
            <w:pPr>
              <w:tabs>
                <w:tab w:val="left" w:pos="1134"/>
              </w:tabs>
              <w:spacing w:after="0" w:line="240" w:lineRule="auto"/>
              <w:ind w:right="1134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20B86" w:rsidRPr="002B6C32" w:rsidTr="00D266D8">
        <w:trPr>
          <w:gridAfter w:val="1"/>
          <w:wAfter w:w="9214" w:type="dxa"/>
          <w:trHeight w:val="672"/>
        </w:trPr>
        <w:tc>
          <w:tcPr>
            <w:tcW w:w="4219" w:type="dxa"/>
            <w:gridSpan w:val="7"/>
          </w:tcPr>
          <w:p w:rsidR="00F20B86" w:rsidRPr="00D14449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Управляющий совет ОО</w:t>
            </w:r>
          </w:p>
        </w:tc>
        <w:tc>
          <w:tcPr>
            <w:tcW w:w="10773" w:type="dxa"/>
          </w:tcPr>
          <w:p w:rsidR="00F20B86" w:rsidRPr="00256F4C" w:rsidRDefault="00F20B86" w:rsidP="00CC554F">
            <w:pPr>
              <w:pStyle w:val="a5"/>
              <w:shd w:val="clear" w:color="auto" w:fill="FFFFFF"/>
              <w:spacing w:before="0" w:beforeAutospacing="0" w:after="0" w:afterAutospacing="0"/>
              <w:rPr>
                <w:spacing w:val="3"/>
                <w:sz w:val="22"/>
                <w:szCs w:val="22"/>
              </w:rPr>
            </w:pPr>
            <w:r w:rsidRPr="007E2447">
              <w:rPr>
                <w:b/>
                <w:bCs/>
                <w:spacing w:val="3"/>
                <w:sz w:val="22"/>
                <w:szCs w:val="22"/>
              </w:rPr>
              <w:t>В учебном году</w:t>
            </w:r>
            <w:r w:rsidRPr="007E2447">
              <w:rPr>
                <w:spacing w:val="3"/>
                <w:sz w:val="22"/>
                <w:szCs w:val="22"/>
              </w:rPr>
              <w:t> была реализована одна из задач Программы развития, определяющая развитие инновационного пространства школы - совершенствование системы </w:t>
            </w:r>
            <w:hyperlink r:id="rId12" w:tooltip="Государственное управление" w:history="1">
              <w:r w:rsidRPr="00256F4C">
                <w:rPr>
                  <w:spacing w:val="3"/>
                  <w:sz w:val="22"/>
                  <w:szCs w:val="22"/>
                </w:rPr>
                <w:t>государственно-общественного управления</w:t>
              </w:r>
            </w:hyperlink>
            <w:r w:rsidRPr="007E2447">
              <w:rPr>
                <w:spacing w:val="3"/>
                <w:sz w:val="22"/>
                <w:szCs w:val="22"/>
              </w:rPr>
              <w:t> школой через создание </w:t>
            </w:r>
            <w:r w:rsidRPr="007E2447">
              <w:rPr>
                <w:b/>
                <w:bCs/>
                <w:spacing w:val="3"/>
                <w:sz w:val="22"/>
                <w:szCs w:val="22"/>
              </w:rPr>
              <w:t>Управляющего совета. </w:t>
            </w:r>
            <w:r w:rsidRPr="007E2447">
              <w:rPr>
                <w:spacing w:val="3"/>
                <w:sz w:val="22"/>
                <w:szCs w:val="22"/>
              </w:rPr>
              <w:t>Управляющий совет стал </w:t>
            </w:r>
            <w:hyperlink r:id="rId13" w:tooltip="Колл" w:history="1">
              <w:r w:rsidRPr="00256F4C">
                <w:rPr>
                  <w:spacing w:val="3"/>
                  <w:sz w:val="22"/>
                  <w:szCs w:val="22"/>
                </w:rPr>
                <w:t>коллегиальным</w:t>
              </w:r>
            </w:hyperlink>
            <w:r w:rsidRPr="007E2447">
              <w:rPr>
                <w:spacing w:val="3"/>
                <w:sz w:val="22"/>
                <w:szCs w:val="22"/>
              </w:rPr>
              <w:t> </w:t>
            </w:r>
            <w:hyperlink r:id="rId14" w:tooltip="Органы управления" w:history="1">
              <w:r w:rsidRPr="00256F4C">
                <w:rPr>
                  <w:spacing w:val="3"/>
                  <w:sz w:val="22"/>
                  <w:szCs w:val="22"/>
                </w:rPr>
                <w:t>органом управления</w:t>
              </w:r>
            </w:hyperlink>
            <w:r w:rsidRPr="007E2447">
              <w:rPr>
                <w:spacing w:val="3"/>
                <w:sz w:val="22"/>
                <w:szCs w:val="22"/>
              </w:rPr>
              <w:t> Школой, реализующим принцип демократичного, государственно-общественного характера управления образованием.</w:t>
            </w:r>
            <w:r w:rsidRPr="00256F4C">
              <w:rPr>
                <w:spacing w:val="3"/>
                <w:sz w:val="22"/>
                <w:szCs w:val="22"/>
              </w:rPr>
              <w:t xml:space="preserve"> </w:t>
            </w:r>
            <w:r w:rsidRPr="007E2447">
              <w:rPr>
                <w:spacing w:val="3"/>
                <w:sz w:val="22"/>
                <w:szCs w:val="22"/>
              </w:rPr>
              <w:t>В своей деятельности Управляющий Совет руководствовался: </w:t>
            </w:r>
            <w:hyperlink r:id="rId15" w:tooltip="Конституция Российской Федерации" w:history="1">
              <w:r w:rsidRPr="00256F4C">
                <w:rPr>
                  <w:spacing w:val="3"/>
                  <w:sz w:val="22"/>
                  <w:szCs w:val="22"/>
                </w:rPr>
                <w:t>Конституцией Российской Федерации</w:t>
              </w:r>
            </w:hyperlink>
            <w:r w:rsidRPr="007E2447">
              <w:rPr>
                <w:spacing w:val="3"/>
                <w:sz w:val="22"/>
                <w:szCs w:val="22"/>
              </w:rPr>
              <w:t>, Законом Российской Федерации «Об образовании» и иными федеральными, региональными, муниципальными, школьными нормативно-правовыми акта</w:t>
            </w:r>
            <w:r w:rsidRPr="00256F4C">
              <w:rPr>
                <w:spacing w:val="3"/>
                <w:sz w:val="22"/>
                <w:szCs w:val="22"/>
              </w:rPr>
              <w:t>ми.</w:t>
            </w:r>
          </w:p>
          <w:p w:rsidR="00F20B86" w:rsidRPr="00256F4C" w:rsidRDefault="00F20B86" w:rsidP="00CC554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pacing w:val="3"/>
                <w:sz w:val="22"/>
                <w:szCs w:val="22"/>
              </w:rPr>
            </w:pPr>
            <w:r w:rsidRPr="00256F4C">
              <w:rPr>
                <w:b/>
                <w:bCs/>
                <w:color w:val="000000"/>
                <w:spacing w:val="3"/>
                <w:sz w:val="22"/>
                <w:szCs w:val="22"/>
              </w:rPr>
              <w:t xml:space="preserve"> Деятельность Управляющего совета направлена на:</w:t>
            </w:r>
          </w:p>
          <w:p w:rsidR="00F20B86" w:rsidRPr="00CC554F" w:rsidRDefault="00F20B86" w:rsidP="00593C86">
            <w:pPr>
              <w:pStyle w:val="a5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  <w:sz w:val="22"/>
                <w:szCs w:val="22"/>
              </w:rPr>
            </w:pPr>
            <w:r w:rsidRPr="00256F4C">
              <w:rPr>
                <w:color w:val="000000"/>
                <w:spacing w:val="3"/>
                <w:sz w:val="22"/>
                <w:szCs w:val="22"/>
              </w:rPr>
              <w:t>Определение программа развития Школы, особенностей ее образовательной программы</w:t>
            </w:r>
            <w:r w:rsidRPr="00CC554F">
              <w:rPr>
                <w:color w:val="000000"/>
                <w:spacing w:val="3"/>
                <w:sz w:val="22"/>
                <w:szCs w:val="22"/>
              </w:rPr>
              <w:t>.</w:t>
            </w:r>
          </w:p>
          <w:p w:rsidR="00F20B86" w:rsidRPr="00256F4C" w:rsidRDefault="00F20B86" w:rsidP="00593C86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 xml:space="preserve"> Повышение эффективности финансово-хозяйственной части Школы.</w:t>
            </w:r>
          </w:p>
          <w:p w:rsidR="00F20B86" w:rsidRPr="00256F4C" w:rsidRDefault="00F20B86" w:rsidP="00593C86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lastRenderedPageBreak/>
              <w:t>Содействие рациональному использованию выделяемых Школе бюджетных и внебюджетных средств.</w:t>
            </w:r>
          </w:p>
          <w:p w:rsidR="00F20B86" w:rsidRPr="00256F4C" w:rsidRDefault="00F20B86" w:rsidP="00593C86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>Содействие созданию в Школе оптимальных условий и форм организации образовательного процесса.</w:t>
            </w:r>
          </w:p>
          <w:p w:rsidR="00F20B86" w:rsidRPr="00256F4C" w:rsidRDefault="00F20B86" w:rsidP="00593C86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>Контроль за соблюдением здоровых и безопасных условий обучения, воспитания и труда в Школе.</w:t>
            </w:r>
          </w:p>
          <w:p w:rsidR="00F20B86" w:rsidRPr="004F0977" w:rsidRDefault="00F20B86" w:rsidP="00593C86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>Экспертиза состояния образования и его результатов.</w:t>
            </w:r>
          </w:p>
          <w:p w:rsidR="00F20B86" w:rsidRPr="00256F4C" w:rsidRDefault="00F20B86" w:rsidP="00256F4C">
            <w:pPr>
              <w:widowControl w:val="0"/>
              <w:tabs>
                <w:tab w:val="left" w:pos="341"/>
              </w:tabs>
              <w:spacing w:after="0" w:line="240" w:lineRule="auto"/>
              <w:ind w:right="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        </w:t>
            </w:r>
            <w:bookmarkStart w:id="1" w:name="_GoBack"/>
            <w:bookmarkEnd w:id="1"/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Управляющий совет образовательного учреждения осуществлял общее руководство в рамках установленной компетенции: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7"/>
              </w:numPr>
              <w:tabs>
                <w:tab w:val="left" w:pos="341"/>
                <w:tab w:val="left" w:pos="993"/>
              </w:tabs>
              <w:spacing w:after="0" w:line="240" w:lineRule="auto"/>
              <w:ind w:left="0" w:right="60" w:hanging="1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защищал интересы учащихся, обеспечивая социальную правовую защиту несовершеннолетних совместно с руководителем учреждения, родительским комитетом и родителями (законными представителями); 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7"/>
              </w:numPr>
              <w:tabs>
                <w:tab w:val="left" w:pos="341"/>
                <w:tab w:val="left" w:pos="993"/>
              </w:tabs>
              <w:spacing w:after="0" w:line="240" w:lineRule="auto"/>
              <w:ind w:left="0" w:right="60" w:hanging="1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осуществлял контроль за соблюдением здоровых и безопасных условий обучения и воспитания в учреждении;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7"/>
              </w:numPr>
              <w:tabs>
                <w:tab w:val="left" w:pos="341"/>
                <w:tab w:val="left" w:pos="993"/>
              </w:tabs>
              <w:spacing w:after="0" w:line="240" w:lineRule="auto"/>
              <w:ind w:left="0" w:right="60" w:hanging="1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согласовывал изменения в основной образовательной программе, адаптированной основной образовательной программе по представлению руководителя учреждения после одобрения педагогическим советом;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7"/>
              </w:numPr>
              <w:tabs>
                <w:tab w:val="left" w:pos="341"/>
                <w:tab w:val="left" w:pos="993"/>
              </w:tabs>
              <w:spacing w:after="0" w:line="240" w:lineRule="auto"/>
              <w:ind w:left="0" w:right="6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согласовывал адаптированные образовательные программы по представлению руководителя учреждения после одобрения педагогическим советом;</w:t>
            </w:r>
          </w:p>
          <w:p w:rsidR="00F20B86" w:rsidRPr="00256F4C" w:rsidRDefault="00F20B86" w:rsidP="00256F4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принимал участие в обсуждении результатов реализации перспективного плана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pacing w:after="0" w:line="240" w:lineRule="auto"/>
              <w:ind w:left="0" w:right="6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развития образовательного учреждения;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7"/>
              </w:numPr>
              <w:tabs>
                <w:tab w:val="left" w:pos="341"/>
                <w:tab w:val="left" w:pos="993"/>
              </w:tabs>
              <w:spacing w:after="0" w:line="240" w:lineRule="auto"/>
              <w:ind w:left="0" w:right="60" w:hanging="1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согласовывал (по представлению руководителя учреждения) сметы расходов средств, полученных учреждением от осуществления приносящей доход деятельности;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284"/>
              </w:tabs>
              <w:spacing w:after="0" w:line="240" w:lineRule="auto"/>
              <w:ind w:left="0" w:right="60" w:firstLine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заслушивал и согласовывал ежегодный публичный отчет учреждения по итогам учебного и финансового года, анализ исполнения Программы развития учреждения; 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7"/>
              </w:numPr>
              <w:tabs>
                <w:tab w:val="left" w:pos="341"/>
                <w:tab w:val="left" w:pos="993"/>
              </w:tabs>
              <w:spacing w:after="0" w:line="240" w:lineRule="auto"/>
              <w:ind w:left="0" w:right="60" w:hanging="1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вносил на рассмотрение предложения по совершенствованию работы учреждения;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7"/>
              </w:numPr>
              <w:tabs>
                <w:tab w:val="left" w:pos="341"/>
                <w:tab w:val="left" w:pos="993"/>
              </w:tabs>
              <w:spacing w:after="0" w:line="240" w:lineRule="auto"/>
              <w:ind w:left="0" w:right="60" w:hanging="1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поддерживал общественные инициативы по совершенствованию и развитию обучения и воспитания учащихся, творческий поиск педагогических работников в организации инновационной работы.</w:t>
            </w:r>
          </w:p>
          <w:p w:rsidR="00F20B86" w:rsidRPr="00256F4C" w:rsidRDefault="00F20B86" w:rsidP="00256F4C">
            <w:pPr>
              <w:widowControl w:val="0"/>
              <w:tabs>
                <w:tab w:val="left" w:pos="341"/>
                <w:tab w:val="left" w:pos="993"/>
              </w:tabs>
              <w:spacing w:after="0" w:line="240" w:lineRule="auto"/>
              <w:ind w:right="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Основной организационной формой работы Управляющего Совета являются: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8"/>
              </w:numPr>
              <w:tabs>
                <w:tab w:val="left" w:pos="214"/>
                <w:tab w:val="left" w:pos="341"/>
                <w:tab w:val="left" w:pos="567"/>
                <w:tab w:val="left" w:pos="993"/>
              </w:tabs>
              <w:spacing w:after="0" w:line="307" w:lineRule="exact"/>
              <w:ind w:right="40"/>
              <w:contextualSpacing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состояние качества питания, изменение меню, санитарное состояние обеденного зала;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8"/>
              </w:numPr>
              <w:tabs>
                <w:tab w:val="left" w:pos="214"/>
                <w:tab w:val="left" w:pos="567"/>
              </w:tabs>
              <w:spacing w:after="0" w:line="307" w:lineRule="exact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развитие материально-технической базы по отдельным направлениям;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8"/>
              </w:numPr>
              <w:tabs>
                <w:tab w:val="left" w:pos="214"/>
                <w:tab w:val="left" w:pos="567"/>
              </w:tabs>
              <w:spacing w:after="0" w:line="307" w:lineRule="exact"/>
              <w:ind w:right="4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организация работы по формированию комплексной безопасности для всех участников образовательных отношений;</w:t>
            </w:r>
          </w:p>
          <w:p w:rsidR="00F20B86" w:rsidRPr="00256F4C" w:rsidRDefault="00F20B86" w:rsidP="00593C86">
            <w:pPr>
              <w:widowControl w:val="0"/>
              <w:numPr>
                <w:ilvl w:val="0"/>
                <w:numId w:val="18"/>
              </w:numPr>
              <w:tabs>
                <w:tab w:val="left" w:pos="214"/>
                <w:tab w:val="left" w:pos="567"/>
              </w:tabs>
              <w:spacing w:after="0" w:line="307" w:lineRule="exact"/>
              <w:ind w:right="40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поддержка и организация мероприятий в рамках Рабочей программы воспитания и реализации муниципальных проектов, конкурсов, фестивалей, акций;</w:t>
            </w:r>
          </w:p>
          <w:p w:rsidR="00F20B86" w:rsidRPr="00D266D8" w:rsidRDefault="00F20B86" w:rsidP="00593C86">
            <w:pPr>
              <w:widowControl w:val="0"/>
              <w:numPr>
                <w:ilvl w:val="0"/>
                <w:numId w:val="18"/>
              </w:numPr>
              <w:tabs>
                <w:tab w:val="left" w:pos="231"/>
                <w:tab w:val="left" w:pos="567"/>
              </w:tabs>
              <w:spacing w:after="0" w:line="307" w:lineRule="exact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56F4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согласование локальных актов по различным направлениям деятельности школы </w:t>
            </w:r>
            <w:r w:rsidRPr="00256F4C">
              <w:rPr>
                <w:rFonts w:ascii="Times New Roman" w:hAnsi="Times New Roman"/>
                <w:sz w:val="22"/>
                <w:szCs w:val="22"/>
              </w:rPr>
              <w:t>были проведены заседания управляющих советов.</w:t>
            </w:r>
          </w:p>
          <w:p w:rsidR="00F20B86" w:rsidRPr="00256F4C" w:rsidRDefault="00F20B86" w:rsidP="00CC554F">
            <w:pPr>
              <w:spacing w:after="0" w:line="240" w:lineRule="auto"/>
              <w:ind w:left="1068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F20B86" w:rsidRPr="002B6C32" w:rsidTr="00D266D8">
        <w:trPr>
          <w:gridAfter w:val="1"/>
          <w:wAfter w:w="9214" w:type="dxa"/>
          <w:trHeight w:val="672"/>
        </w:trPr>
        <w:tc>
          <w:tcPr>
            <w:tcW w:w="4219" w:type="dxa"/>
            <w:gridSpan w:val="7"/>
          </w:tcPr>
          <w:p w:rsidR="00F20B86" w:rsidRPr="00D14449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Задачи: 2024-2025г.</w:t>
            </w:r>
          </w:p>
        </w:tc>
        <w:tc>
          <w:tcPr>
            <w:tcW w:w="10773" w:type="dxa"/>
          </w:tcPr>
          <w:p w:rsidR="00F20B86" w:rsidRPr="00256F4C" w:rsidRDefault="00F20B86" w:rsidP="00256F4C">
            <w:pPr>
              <w:shd w:val="clear" w:color="auto" w:fill="FFFFFF"/>
              <w:spacing w:before="90" w:after="0" w:line="240" w:lineRule="auto"/>
              <w:rPr>
                <w:rFonts w:ascii="Montserrat" w:eastAsia="Times New Roman" w:hAnsi="Montserrat"/>
                <w:sz w:val="24"/>
                <w:szCs w:val="24"/>
                <w:lang w:eastAsia="ru-RU"/>
              </w:rPr>
            </w:pPr>
            <w:r w:rsidRPr="00256F4C">
              <w:rPr>
                <w:rFonts w:ascii="Montserrat" w:eastAsia="Times New Roman" w:hAnsi="Montserrat"/>
                <w:sz w:val="24"/>
                <w:szCs w:val="24"/>
                <w:lang w:eastAsia="ru-RU"/>
              </w:rPr>
              <w:t>Управляющий Совет призван быть не просто органом управления школой, но органом стратегического управления, решающим наиболее важные и ответственные задачи функционирования и развития школы, такие как разработка программы развития школы, разработка и согласование образовательной программы.</w:t>
            </w:r>
            <w:r w:rsidRPr="00256F4C">
              <w:rPr>
                <w:rFonts w:ascii="Montserrat" w:eastAsia="Times New Roman" w:hAnsi="Montserrat"/>
                <w:sz w:val="24"/>
                <w:szCs w:val="24"/>
                <w:lang w:eastAsia="ru-RU"/>
              </w:rPr>
              <w:br/>
            </w:r>
            <w:r w:rsidRPr="00256F4C">
              <w:rPr>
                <w:rFonts w:ascii="Montserrat" w:eastAsia="Times New Roman" w:hAnsi="Montserrat"/>
                <w:sz w:val="24"/>
                <w:szCs w:val="24"/>
                <w:lang w:eastAsia="ru-RU"/>
              </w:rPr>
              <w:lastRenderedPageBreak/>
              <w:t>Управляющий совет также решает задачи:</w:t>
            </w:r>
          </w:p>
          <w:p w:rsidR="00F20B86" w:rsidRPr="00256F4C" w:rsidRDefault="00F20B86" w:rsidP="00593C86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Montserrat" w:eastAsia="Times New Roman" w:hAnsi="Montserrat"/>
                <w:sz w:val="24"/>
                <w:szCs w:val="24"/>
              </w:rPr>
            </w:pPr>
            <w:r w:rsidRPr="00256F4C">
              <w:rPr>
                <w:rFonts w:ascii="Montserrat" w:eastAsia="Times New Roman" w:hAnsi="Montserrat"/>
                <w:sz w:val="24"/>
                <w:szCs w:val="24"/>
              </w:rPr>
              <w:t>повышения эффективности финансово-экономической деятельности учреждения;</w:t>
            </w:r>
          </w:p>
          <w:p w:rsidR="00F20B86" w:rsidRPr="00256F4C" w:rsidRDefault="00F20B86" w:rsidP="00593C86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Montserrat" w:eastAsia="Times New Roman" w:hAnsi="Montserrat"/>
                <w:sz w:val="24"/>
                <w:szCs w:val="24"/>
              </w:rPr>
            </w:pPr>
            <w:r w:rsidRPr="00256F4C">
              <w:rPr>
                <w:rFonts w:ascii="Montserrat" w:eastAsia="Times New Roman" w:hAnsi="Montserrat"/>
                <w:sz w:val="24"/>
                <w:szCs w:val="24"/>
              </w:rPr>
              <w:t>содействия созданию в учреждении оптимальных условий и форм организации образовательного процесса;</w:t>
            </w:r>
          </w:p>
          <w:p w:rsidR="00F20B86" w:rsidRPr="00256F4C" w:rsidRDefault="00F20B86" w:rsidP="00593C86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Montserrat" w:eastAsia="Times New Roman" w:hAnsi="Montserrat"/>
                <w:sz w:val="24"/>
                <w:szCs w:val="24"/>
              </w:rPr>
            </w:pPr>
            <w:r w:rsidRPr="00256F4C">
              <w:rPr>
                <w:rFonts w:ascii="Montserrat" w:eastAsia="Times New Roman" w:hAnsi="Montserrat"/>
                <w:sz w:val="24"/>
                <w:szCs w:val="24"/>
              </w:rPr>
              <w:t>контроля за соблюдением здоровых и безопасных условий обучения, воспитания и труда.</w:t>
            </w:r>
          </w:p>
          <w:p w:rsidR="00F20B86" w:rsidRPr="002C7814" w:rsidRDefault="00F20B86" w:rsidP="007E2447">
            <w:pPr>
              <w:spacing w:after="0" w:line="240" w:lineRule="auto"/>
              <w:ind w:left="1068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20B86" w:rsidRPr="002B6C32" w:rsidTr="00D266D8">
        <w:trPr>
          <w:gridAfter w:val="1"/>
          <w:wAfter w:w="9214" w:type="dxa"/>
          <w:trHeight w:val="672"/>
        </w:trPr>
        <w:tc>
          <w:tcPr>
            <w:tcW w:w="4219" w:type="dxa"/>
            <w:gridSpan w:val="7"/>
          </w:tcPr>
          <w:p w:rsidR="00F20B86" w:rsidRDefault="00F20B86" w:rsidP="00CC47E7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773" w:type="dxa"/>
          </w:tcPr>
          <w:p w:rsidR="00F20B86" w:rsidRPr="00256F4C" w:rsidRDefault="00F20B86" w:rsidP="00256F4C">
            <w:pPr>
              <w:shd w:val="clear" w:color="auto" w:fill="FFFFFF"/>
              <w:spacing w:before="90" w:after="0" w:line="240" w:lineRule="auto"/>
              <w:rPr>
                <w:rFonts w:ascii="Montserrat" w:eastAsia="Times New Roman" w:hAnsi="Montserrat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4219"/>
        <w:gridCol w:w="11028"/>
      </w:tblGrid>
      <w:tr w:rsidR="001151E8" w:rsidRPr="0003215D" w:rsidTr="00AE34AA">
        <w:trPr>
          <w:trHeight w:val="1408"/>
        </w:trPr>
        <w:tc>
          <w:tcPr>
            <w:tcW w:w="4219" w:type="dxa"/>
          </w:tcPr>
          <w:p w:rsidR="001151E8" w:rsidRPr="004615C4" w:rsidRDefault="001151E8" w:rsidP="00DE0730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4615C4">
              <w:rPr>
                <w:rFonts w:ascii="Times New Roman" w:hAnsi="Times New Roman"/>
                <w:b/>
                <w:color w:val="000000" w:themeColor="text1"/>
              </w:rPr>
              <w:t xml:space="preserve">Система конкурсов, олимпиад, соревнований </w:t>
            </w:r>
          </w:p>
          <w:p w:rsidR="001151E8" w:rsidRPr="004615C4" w:rsidRDefault="001151E8" w:rsidP="00DE0730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4615C4">
              <w:rPr>
                <w:rFonts w:ascii="Times New Roman" w:hAnsi="Times New Roman"/>
                <w:b/>
                <w:color w:val="000000" w:themeColor="text1"/>
              </w:rPr>
              <w:t>Значимые результаты на региональном, всероссийском и международном уровне</w:t>
            </w:r>
          </w:p>
          <w:p w:rsidR="001151E8" w:rsidRPr="004615C4" w:rsidRDefault="001151E8" w:rsidP="00DE07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773" w:type="dxa"/>
          </w:tcPr>
          <w:p w:rsidR="00657778" w:rsidRPr="004615C4" w:rsidRDefault="00657778" w:rsidP="00657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 xml:space="preserve">МБОУ ДО «ЦДОД»: </w:t>
            </w:r>
          </w:p>
          <w:p w:rsidR="00930438" w:rsidRPr="004615C4" w:rsidRDefault="00930438" w:rsidP="00A65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«Мир прекрасен»,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Растягаева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  <w:r w:rsidR="00F93533" w:rsidRPr="004615C4">
              <w:rPr>
                <w:rFonts w:ascii="Times New Roman" w:hAnsi="Times New Roman"/>
                <w:sz w:val="24"/>
                <w:szCs w:val="24"/>
              </w:rPr>
              <w:t>-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1 место,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Машинистова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Ксения </w:t>
            </w:r>
            <w:r w:rsidR="00F93533" w:rsidRPr="004615C4">
              <w:rPr>
                <w:rFonts w:ascii="Times New Roman" w:hAnsi="Times New Roman"/>
                <w:sz w:val="24"/>
                <w:szCs w:val="24"/>
              </w:rPr>
              <w:t>-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>2-е место</w:t>
            </w:r>
          </w:p>
          <w:p w:rsidR="00930438" w:rsidRPr="004615C4" w:rsidRDefault="00930438" w:rsidP="00A65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-Региональный этап «Легенды и сказки земли Сибирской»,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Машинистова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Ксения </w:t>
            </w:r>
            <w:r w:rsidR="00F93533" w:rsidRPr="004615C4">
              <w:rPr>
                <w:rFonts w:ascii="Times New Roman" w:hAnsi="Times New Roman"/>
                <w:sz w:val="24"/>
                <w:szCs w:val="24"/>
              </w:rPr>
              <w:t>-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930438" w:rsidRPr="004615C4" w:rsidRDefault="00930438" w:rsidP="00A65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 Всероссийский конкурс «Мир прекрасен»,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Григоренко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Егор  </w:t>
            </w:r>
            <w:proofErr w:type="gramStart"/>
            <w:r w:rsidR="00F93533" w:rsidRPr="004615C4">
              <w:rPr>
                <w:rFonts w:ascii="Times New Roman" w:hAnsi="Times New Roman"/>
                <w:sz w:val="24"/>
                <w:szCs w:val="24"/>
              </w:rPr>
              <w:t>-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15C4"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  <w:p w:rsidR="00930438" w:rsidRPr="004615C4" w:rsidRDefault="004348A1" w:rsidP="00A65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>-Региональный конкурс «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Технофест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>» Вертинский Константин-3 место</w:t>
            </w:r>
          </w:p>
          <w:p w:rsidR="004348A1" w:rsidRPr="004615C4" w:rsidRDefault="004348A1" w:rsidP="00A65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>-</w:t>
            </w:r>
            <w:r w:rsidR="00C67A75" w:rsidRPr="004615C4">
              <w:rPr>
                <w:rFonts w:ascii="Times New Roman" w:hAnsi="Times New Roman"/>
                <w:sz w:val="24"/>
                <w:szCs w:val="24"/>
              </w:rPr>
              <w:t xml:space="preserve"> Региональный конкурс «Наследники» </w:t>
            </w:r>
            <w:proofErr w:type="spellStart"/>
            <w:r w:rsidR="00C67A75" w:rsidRPr="004615C4">
              <w:rPr>
                <w:rFonts w:ascii="Times New Roman" w:hAnsi="Times New Roman"/>
                <w:sz w:val="24"/>
                <w:szCs w:val="24"/>
              </w:rPr>
              <w:t>Григоренко</w:t>
            </w:r>
            <w:proofErr w:type="spellEnd"/>
            <w:r w:rsidR="00C67A75" w:rsidRPr="004615C4"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  <w:r w:rsidR="00F93533" w:rsidRPr="00461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7A75" w:rsidRPr="004615C4">
              <w:rPr>
                <w:rFonts w:ascii="Times New Roman" w:hAnsi="Times New Roman"/>
                <w:sz w:val="24"/>
                <w:szCs w:val="24"/>
              </w:rPr>
              <w:t>- призер</w:t>
            </w:r>
          </w:p>
          <w:p w:rsidR="00C67A75" w:rsidRPr="004615C4" w:rsidRDefault="00C67A75" w:rsidP="00A65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 Региональный Детский заочно театральный фестиваль </w:t>
            </w:r>
            <w:proofErr w:type="gramStart"/>
            <w:r w:rsidRPr="004615C4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4615C4">
              <w:rPr>
                <w:rFonts w:ascii="Times New Roman" w:hAnsi="Times New Roman"/>
                <w:sz w:val="24"/>
                <w:szCs w:val="24"/>
              </w:rPr>
              <w:t>онкурс  "Театральная реальность</w:t>
            </w:r>
            <w:r w:rsidR="00F93533" w:rsidRPr="00461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2024", Иноземцев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Н,,Лагутина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М, Анучина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ВШмойлова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К. Зубкова Ж., Жукова В.,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Щербенко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К.,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Симбухов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М.,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Болтова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К.,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Коробцова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С.Витрук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Е.- победители</w:t>
            </w:r>
          </w:p>
          <w:p w:rsidR="00C67A75" w:rsidRPr="004615C4" w:rsidRDefault="00C67A75" w:rsidP="00A65F58">
            <w:pPr>
              <w:shd w:val="clear" w:color="auto" w:fill="FFFFFF"/>
              <w:spacing w:after="0" w:line="240" w:lineRule="auto"/>
              <w:ind w:left="-10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 Региональный V Открытый </w:t>
            </w: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дистанционный Фестиваль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декоративно-прикладного искусства «Новогодние чудеса»</w:t>
            </w:r>
            <w:r w:rsidR="00F93533" w:rsidRPr="00461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>-</w:t>
            </w:r>
            <w:r w:rsidR="00F93533" w:rsidRPr="00461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>победители</w:t>
            </w:r>
          </w:p>
          <w:p w:rsidR="00C67A75" w:rsidRPr="004615C4" w:rsidRDefault="00F93533" w:rsidP="00A65F58">
            <w:pPr>
              <w:pStyle w:val="Standard"/>
              <w:jc w:val="left"/>
              <w:rPr>
                <w:rFonts w:ascii="Times New Roman" w:hAnsi="Times New Roman" w:cs="Times New Roman"/>
                <w:sz w:val="24"/>
              </w:rPr>
            </w:pPr>
            <w:r w:rsidRPr="004615C4">
              <w:rPr>
                <w:rFonts w:ascii="Times New Roman" w:hAnsi="Times New Roman"/>
                <w:sz w:val="24"/>
              </w:rPr>
              <w:t xml:space="preserve">- </w:t>
            </w:r>
            <w:r w:rsidRPr="004615C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4615C4">
              <w:rPr>
                <w:rFonts w:ascii="Times New Roman" w:hAnsi="Times New Roman"/>
                <w:sz w:val="24"/>
              </w:rPr>
              <w:t xml:space="preserve"> «Сказка нас зовет» </w:t>
            </w:r>
            <w:r w:rsidRPr="004615C4">
              <w:rPr>
                <w:rFonts w:ascii="Times New Roman" w:hAnsi="Times New Roman" w:cs="Times New Roman"/>
                <w:sz w:val="24"/>
              </w:rPr>
              <w:t>Курбатова В. -дипломант</w:t>
            </w:r>
            <w:r w:rsidRPr="004615C4">
              <w:rPr>
                <w:rFonts w:ascii="Times New Roman" w:hAnsi="Times New Roman"/>
                <w:sz w:val="24"/>
              </w:rPr>
              <w:t xml:space="preserve">, </w:t>
            </w:r>
            <w:r w:rsidRPr="004615C4">
              <w:rPr>
                <w:rFonts w:ascii="Times New Roman" w:hAnsi="Times New Roman" w:cs="Times New Roman"/>
                <w:sz w:val="24"/>
              </w:rPr>
              <w:t>Медведева М -2 место</w:t>
            </w:r>
          </w:p>
          <w:p w:rsidR="00F93533" w:rsidRPr="004615C4" w:rsidRDefault="00F93533" w:rsidP="00A65F58">
            <w:pPr>
              <w:pStyle w:val="Standard"/>
              <w:jc w:val="left"/>
              <w:rPr>
                <w:rFonts w:ascii="Times New Roman" w:hAnsi="Times New Roman" w:cs="Times New Roman"/>
                <w:sz w:val="24"/>
              </w:rPr>
            </w:pPr>
            <w:r w:rsidRPr="004615C4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gramStart"/>
            <w:r w:rsidRPr="004615C4">
              <w:rPr>
                <w:rFonts w:ascii="Times New Roman" w:hAnsi="Times New Roman" w:cs="Times New Roman"/>
                <w:sz w:val="24"/>
              </w:rPr>
              <w:t>Региональный</w:t>
            </w:r>
            <w:proofErr w:type="gramEnd"/>
            <w:r w:rsidRPr="004615C4">
              <w:rPr>
                <w:rFonts w:ascii="Times New Roman" w:hAnsi="Times New Roman" w:cs="Times New Roman"/>
                <w:sz w:val="24"/>
              </w:rPr>
              <w:t xml:space="preserve"> «Наследники традиции» Сазонова С.-1 место</w:t>
            </w:r>
          </w:p>
          <w:p w:rsidR="00BF4C5C" w:rsidRPr="004615C4" w:rsidRDefault="00BF4C5C" w:rsidP="00A65F58">
            <w:pPr>
              <w:pStyle w:val="Standard"/>
              <w:jc w:val="left"/>
              <w:rPr>
                <w:rFonts w:ascii="Times New Roman" w:eastAsia="Times New Roman" w:hAnsi="Times New Roman"/>
                <w:sz w:val="24"/>
              </w:rPr>
            </w:pPr>
            <w:r w:rsidRPr="004615C4">
              <w:rPr>
                <w:rFonts w:ascii="Times New Roman" w:hAnsi="Times New Roman" w:cs="Times New Roman"/>
                <w:sz w:val="24"/>
              </w:rPr>
              <w:t xml:space="preserve">- Региональный </w:t>
            </w:r>
            <w:r w:rsidRPr="004615C4">
              <w:rPr>
                <w:rFonts w:ascii="Times New Roman" w:eastAsia="Times New Roman" w:hAnsi="Times New Roman"/>
                <w:sz w:val="24"/>
              </w:rPr>
              <w:t>Конкурс туристских и экскурсионных маршрутов, Богдан Всеволод- 1 место.</w:t>
            </w:r>
          </w:p>
          <w:p w:rsidR="00BF4C5C" w:rsidRPr="004615C4" w:rsidRDefault="00BF4C5C" w:rsidP="00A65F58">
            <w:pPr>
              <w:pStyle w:val="Standard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4615C4">
              <w:rPr>
                <w:rFonts w:ascii="Times New Roman" w:eastAsia="Times New Roman" w:hAnsi="Times New Roman"/>
                <w:sz w:val="24"/>
              </w:rPr>
              <w:t>-</w:t>
            </w:r>
            <w:r w:rsidRPr="004615C4">
              <w:rPr>
                <w:rFonts w:ascii="Times New Roman" w:eastAsia="Times New Roman" w:hAnsi="Times New Roman" w:cs="Times New Roman"/>
                <w:sz w:val="24"/>
              </w:rPr>
              <w:t xml:space="preserve"> Региональный Фестиваль технического творчества «</w:t>
            </w:r>
            <w:proofErr w:type="spellStart"/>
            <w:r w:rsidRPr="004615C4">
              <w:rPr>
                <w:rFonts w:ascii="Times New Roman" w:eastAsia="Times New Roman" w:hAnsi="Times New Roman" w:cs="Times New Roman"/>
                <w:sz w:val="24"/>
              </w:rPr>
              <w:t>ТехноФест</w:t>
            </w:r>
            <w:proofErr w:type="spellEnd"/>
            <w:r w:rsidRPr="004615C4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  <w:proofErr w:type="spellStart"/>
            <w:r w:rsidRPr="004615C4">
              <w:rPr>
                <w:rFonts w:ascii="Times New Roman" w:eastAsia="Times New Roman" w:hAnsi="Times New Roman" w:cs="Times New Roman"/>
                <w:sz w:val="24"/>
              </w:rPr>
              <w:t>Касуцкий</w:t>
            </w:r>
            <w:proofErr w:type="spellEnd"/>
            <w:r w:rsidRPr="004615C4">
              <w:rPr>
                <w:rFonts w:ascii="Times New Roman" w:eastAsia="Times New Roman" w:hAnsi="Times New Roman" w:cs="Times New Roman"/>
                <w:sz w:val="24"/>
              </w:rPr>
              <w:t xml:space="preserve"> Глеб-3 место</w:t>
            </w:r>
          </w:p>
          <w:p w:rsidR="00BF4C5C" w:rsidRPr="004615C4" w:rsidRDefault="00BF4C5C" w:rsidP="00A65F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-Всероссийский «Грани творчества» Блюм Полина,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Пальцева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Марианна, Мищенко Марин</w:t>
            </w:r>
            <w:proofErr w:type="gramStart"/>
            <w:r w:rsidRPr="004615C4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победители</w:t>
            </w:r>
          </w:p>
          <w:p w:rsidR="00BF4C5C" w:rsidRPr="004615C4" w:rsidRDefault="00BF4C5C" w:rsidP="00A65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>- Всероссийский фестиваль  « в традициях народных промыслов», Блюм Мари</w:t>
            </w:r>
            <w:proofErr w:type="gramStart"/>
            <w:r w:rsidRPr="004615C4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призер</w:t>
            </w:r>
          </w:p>
          <w:p w:rsidR="00BF2332" w:rsidRPr="004615C4" w:rsidRDefault="00BF2332" w:rsidP="00A65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>- Региональный фестиваль «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="00A65F58" w:rsidRPr="004615C4">
              <w:rPr>
                <w:rFonts w:ascii="Times New Roman" w:hAnsi="Times New Roman"/>
                <w:sz w:val="24"/>
                <w:szCs w:val="24"/>
              </w:rPr>
              <w:t>Пальцева</w:t>
            </w:r>
            <w:proofErr w:type="spellEnd"/>
            <w:r w:rsidR="00A65F58" w:rsidRPr="004615C4">
              <w:rPr>
                <w:rFonts w:ascii="Times New Roman" w:hAnsi="Times New Roman"/>
                <w:sz w:val="24"/>
                <w:szCs w:val="24"/>
              </w:rPr>
              <w:t xml:space="preserve"> Марианн</w:t>
            </w:r>
            <w:proofErr w:type="gramStart"/>
            <w:r w:rsidR="00A65F58" w:rsidRPr="004615C4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="00A65F58" w:rsidRPr="004615C4">
              <w:rPr>
                <w:rFonts w:ascii="Times New Roman" w:hAnsi="Times New Roman"/>
                <w:sz w:val="24"/>
                <w:szCs w:val="24"/>
              </w:rPr>
              <w:t xml:space="preserve"> призер</w:t>
            </w:r>
          </w:p>
          <w:p w:rsidR="00A65F58" w:rsidRPr="004615C4" w:rsidRDefault="00A65F58" w:rsidP="00A65F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>-Всероссийский фестиваль детского кино и телевидения «</w:t>
            </w:r>
            <w:proofErr w:type="gramStart"/>
            <w:r w:rsidRPr="004615C4">
              <w:rPr>
                <w:rFonts w:ascii="Times New Roman" w:hAnsi="Times New Roman"/>
                <w:sz w:val="24"/>
                <w:szCs w:val="24"/>
              </w:rPr>
              <w:t>Весёлая</w:t>
            </w:r>
            <w:proofErr w:type="gram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ларга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gramStart"/>
            <w:r w:rsidRPr="004615C4">
              <w:rPr>
                <w:rFonts w:ascii="Times New Roman" w:hAnsi="Times New Roman"/>
                <w:sz w:val="24"/>
                <w:szCs w:val="24"/>
              </w:rPr>
              <w:t>Теле</w:t>
            </w:r>
            <w:proofErr w:type="gram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/киножурнал,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Осецкая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Любовь- 3 место</w:t>
            </w:r>
          </w:p>
          <w:p w:rsidR="00A65F58" w:rsidRPr="004615C4" w:rsidRDefault="00A65F58" w:rsidP="00A65F5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615C4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Международный конкурс «Расскажи миру о своей Родине»,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Юркова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Анн</w:t>
            </w:r>
            <w:proofErr w:type="gramStart"/>
            <w:r w:rsidRPr="004615C4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участие</w:t>
            </w:r>
          </w:p>
          <w:p w:rsidR="00A65F58" w:rsidRPr="004615C4" w:rsidRDefault="00A65F58" w:rsidP="00D333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 Сибирский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медиафестиваль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«Солнечный парус». ТВ-жанр,</w:t>
            </w:r>
            <w:r w:rsidR="00D333D6" w:rsidRPr="00461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«Кино – детский метр», Сидоров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Елисей-участие</w:t>
            </w:r>
            <w:proofErr w:type="spellEnd"/>
          </w:p>
          <w:p w:rsidR="00A65F58" w:rsidRPr="004615C4" w:rsidRDefault="00A65F58" w:rsidP="00D333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-Большой всероссийский фестиваль детского и юношеского творчества, Родион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Прокопышин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, Любовь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Осецкая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Елисей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Гончарук, Каролина Шмойлова, Лиза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Виденькина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>, Жанна Зубкова</w:t>
            </w:r>
          </w:p>
          <w:p w:rsidR="00554F2F" w:rsidRPr="004615C4" w:rsidRDefault="00A65F58" w:rsidP="00D333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>-</w:t>
            </w:r>
            <w:r w:rsidR="00554F2F" w:rsidRPr="004615C4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«Сказка нас зовёт», </w:t>
            </w:r>
            <w:proofErr w:type="spellStart"/>
            <w:r w:rsidR="00554F2F" w:rsidRPr="004615C4">
              <w:rPr>
                <w:rFonts w:ascii="Times New Roman" w:hAnsi="Times New Roman"/>
                <w:sz w:val="24"/>
                <w:szCs w:val="24"/>
              </w:rPr>
              <w:t>Каравацкий</w:t>
            </w:r>
            <w:proofErr w:type="spellEnd"/>
            <w:r w:rsidR="00554F2F" w:rsidRPr="004615C4">
              <w:rPr>
                <w:rFonts w:ascii="Times New Roman" w:hAnsi="Times New Roman"/>
                <w:sz w:val="24"/>
                <w:szCs w:val="24"/>
              </w:rPr>
              <w:t xml:space="preserve"> М- дипломант, </w:t>
            </w:r>
            <w:proofErr w:type="spellStart"/>
            <w:r w:rsidR="00554F2F" w:rsidRPr="004615C4">
              <w:rPr>
                <w:rFonts w:ascii="Times New Roman" w:hAnsi="Times New Roman"/>
                <w:sz w:val="24"/>
                <w:szCs w:val="24"/>
              </w:rPr>
              <w:t>Янушева</w:t>
            </w:r>
            <w:proofErr w:type="spellEnd"/>
            <w:r w:rsidR="00554F2F" w:rsidRPr="004615C4">
              <w:rPr>
                <w:rFonts w:ascii="Times New Roman" w:hAnsi="Times New Roman"/>
                <w:sz w:val="24"/>
                <w:szCs w:val="24"/>
              </w:rPr>
              <w:t xml:space="preserve"> А- дипломант, Митягина В- дипломант, </w:t>
            </w:r>
            <w:proofErr w:type="spellStart"/>
            <w:r w:rsidR="00554F2F" w:rsidRPr="004615C4">
              <w:rPr>
                <w:rFonts w:ascii="Times New Roman" w:hAnsi="Times New Roman"/>
                <w:sz w:val="24"/>
                <w:szCs w:val="24"/>
              </w:rPr>
              <w:t>Барило</w:t>
            </w:r>
            <w:proofErr w:type="spellEnd"/>
            <w:r w:rsidR="00554F2F" w:rsidRPr="004615C4">
              <w:rPr>
                <w:rFonts w:ascii="Times New Roman" w:hAnsi="Times New Roman"/>
                <w:sz w:val="24"/>
                <w:szCs w:val="24"/>
              </w:rPr>
              <w:t xml:space="preserve"> А-2 м Манакова М- 3 м, </w:t>
            </w:r>
            <w:proofErr w:type="spellStart"/>
            <w:r w:rsidR="00554F2F" w:rsidRPr="004615C4">
              <w:rPr>
                <w:rFonts w:ascii="Times New Roman" w:hAnsi="Times New Roman"/>
                <w:sz w:val="24"/>
                <w:szCs w:val="24"/>
              </w:rPr>
              <w:t>Каратун</w:t>
            </w:r>
            <w:proofErr w:type="spellEnd"/>
            <w:r w:rsidR="00554F2F" w:rsidRPr="004615C4">
              <w:rPr>
                <w:rFonts w:ascii="Times New Roman" w:hAnsi="Times New Roman"/>
                <w:sz w:val="24"/>
                <w:szCs w:val="24"/>
              </w:rPr>
              <w:t xml:space="preserve"> Ю- 3 м, Скорых</w:t>
            </w:r>
            <w:proofErr w:type="gramStart"/>
            <w:r w:rsidR="00554F2F" w:rsidRPr="004615C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="00554F2F" w:rsidRPr="004615C4">
              <w:rPr>
                <w:rFonts w:ascii="Times New Roman" w:hAnsi="Times New Roman"/>
                <w:sz w:val="24"/>
                <w:szCs w:val="24"/>
              </w:rPr>
              <w:t>- 3м</w:t>
            </w:r>
          </w:p>
          <w:p w:rsidR="00D333D6" w:rsidRPr="004615C4" w:rsidRDefault="00D333D6" w:rsidP="00D333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-Международный конкурс «Земля — наш дом»,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Барило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А-1 место</w:t>
            </w:r>
          </w:p>
          <w:p w:rsidR="008177BF" w:rsidRPr="004615C4" w:rsidRDefault="008177BF" w:rsidP="00D333D6">
            <w:pPr>
              <w:pStyle w:val="1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-Всероссийский конкурс «Символ Нового года», </w:t>
            </w:r>
            <w:proofErr w:type="spellStart"/>
            <w:r w:rsidRPr="004615C4">
              <w:rPr>
                <w:rFonts w:ascii="Times New Roman" w:eastAsiaTheme="minorEastAsia" w:hAnsi="Times New Roman"/>
                <w:sz w:val="24"/>
                <w:szCs w:val="24"/>
              </w:rPr>
              <w:t>Фролова</w:t>
            </w:r>
            <w:proofErr w:type="gramStart"/>
            <w:r w:rsidRPr="004615C4">
              <w:rPr>
                <w:rFonts w:ascii="Times New Roman" w:eastAsiaTheme="minorEastAsia" w:hAnsi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4615C4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w:proofErr w:type="spellStart"/>
            <w:r w:rsidRPr="004615C4">
              <w:rPr>
                <w:rFonts w:ascii="Times New Roman" w:eastAsiaTheme="minorEastAsia" w:hAnsi="Times New Roman"/>
                <w:sz w:val="24"/>
                <w:szCs w:val="24"/>
              </w:rPr>
              <w:t>Янушева</w:t>
            </w:r>
            <w:proofErr w:type="spellEnd"/>
            <w:r w:rsidRPr="004615C4">
              <w:rPr>
                <w:rFonts w:ascii="Times New Roman" w:eastAsiaTheme="minorEastAsia" w:hAnsi="Times New Roman"/>
                <w:sz w:val="24"/>
                <w:szCs w:val="24"/>
              </w:rPr>
              <w:t xml:space="preserve">. А,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Каратун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615C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Люфкеич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615C4">
              <w:rPr>
                <w:rFonts w:ascii="Times New Roman" w:hAnsi="Times New Roman"/>
                <w:sz w:val="24"/>
                <w:szCs w:val="24"/>
              </w:rPr>
              <w:t>Д-</w:t>
            </w:r>
            <w:proofErr w:type="gram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победители</w:t>
            </w:r>
          </w:p>
          <w:p w:rsidR="00657778" w:rsidRPr="00C81F2E" w:rsidRDefault="00657778" w:rsidP="00C81F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1F2E">
              <w:rPr>
                <w:rFonts w:ascii="Times New Roman" w:hAnsi="Times New Roman"/>
                <w:b/>
                <w:sz w:val="24"/>
                <w:szCs w:val="24"/>
              </w:rPr>
              <w:t>МБОУ ДО «Первомайска</w:t>
            </w:r>
            <w:r w:rsidR="009F76E6" w:rsidRPr="00C81F2E">
              <w:rPr>
                <w:rFonts w:ascii="Times New Roman" w:hAnsi="Times New Roman"/>
                <w:b/>
                <w:sz w:val="24"/>
                <w:szCs w:val="24"/>
              </w:rPr>
              <w:t xml:space="preserve">я </w:t>
            </w:r>
            <w:r w:rsidRPr="00C81F2E">
              <w:rPr>
                <w:rFonts w:ascii="Times New Roman" w:hAnsi="Times New Roman"/>
                <w:b/>
                <w:sz w:val="24"/>
                <w:szCs w:val="24"/>
              </w:rPr>
              <w:t>СШ»</w:t>
            </w:r>
          </w:p>
          <w:p w:rsidR="004615C4" w:rsidRPr="00C81F2E" w:rsidRDefault="004615C4" w:rsidP="00C81F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Патраков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Игорь Викторович тренер – преподаватель – Региональный конкурс «Сердце отдаю детям» номинация физическая культура.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 xml:space="preserve">*Сибирский федеральный округ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греко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1F2E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имская борьба -1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место-Белый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F2E">
              <w:rPr>
                <w:rFonts w:ascii="Times New Roman" w:hAnsi="Times New Roman"/>
                <w:sz w:val="24"/>
                <w:szCs w:val="24"/>
              </w:rPr>
              <w:tab/>
              <w:t>Влад;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 xml:space="preserve">*Сибирский федеральный округ по мини </w:t>
            </w:r>
            <w:proofErr w:type="gramStart"/>
            <w:r w:rsidRPr="00C81F2E">
              <w:rPr>
                <w:rFonts w:ascii="Times New Roman" w:hAnsi="Times New Roman"/>
                <w:sz w:val="24"/>
                <w:szCs w:val="24"/>
              </w:rPr>
              <w:t>–ф</w:t>
            </w:r>
            <w:proofErr w:type="gram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утболу – 1 место ( команда девочек 6 человек – Кондратьева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Диана,Антипкина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Алла,Мора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Мария, Литвинова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Сальтыкова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Элипана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Антипкина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>, тренер – преподаватель Белый А.Н);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 xml:space="preserve">*Первенство Томской области по волейболу -3 место; Карелин Артем,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Гаснаш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Владислав</w:t>
            </w:r>
            <w:proofErr w:type="gramStart"/>
            <w:r w:rsidRPr="00C81F2E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C81F2E">
              <w:rPr>
                <w:rFonts w:ascii="Times New Roman" w:hAnsi="Times New Roman"/>
                <w:sz w:val="24"/>
                <w:szCs w:val="24"/>
              </w:rPr>
              <w:t>ило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Радион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Владислав, Попов Захар,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Шальвер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Никита, Вензель Тимофей, тренер –преподаватель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Кравалис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Е.В )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>* Областной фестиваль  зимний ГТО – 2 место</w:t>
            </w:r>
            <w:proofErr w:type="gramStart"/>
            <w:r w:rsidRPr="00C81F2E">
              <w:rPr>
                <w:rFonts w:ascii="Times New Roman" w:hAnsi="Times New Roman"/>
                <w:sz w:val="24"/>
                <w:szCs w:val="24"/>
              </w:rPr>
              <w:t>;(</w:t>
            </w:r>
            <w:proofErr w:type="gram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Барзак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Евгений , Туманов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Дмитрий,Курбатова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Вера,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Карабатов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Олег, 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Бачарникова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Анастасия,Барзак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Дмитрий, Шатов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Александр,Хмелькова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Кира,Корнева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Алина,Карабатов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Владимир,Колубаева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Анна, Плешакова Арина).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 xml:space="preserve">* Всероссийский турнир памяти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Селетникова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 по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греко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– римской борьбе -2 место общекомандное- 7 человек </w:t>
            </w:r>
            <w:proofErr w:type="gramStart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C81F2E">
              <w:rPr>
                <w:rFonts w:ascii="Times New Roman" w:hAnsi="Times New Roman"/>
                <w:sz w:val="24"/>
                <w:szCs w:val="24"/>
              </w:rPr>
              <w:t>Аноприенко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Руслан, Белый Степан,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Струк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Дмитрий,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Самоволик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Дмитрий, Плешаков Олег,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Гиеблер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Антон,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Салимов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Тимур);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 xml:space="preserve">* Первенство Томской области по легкой атлетике- 3 место </w:t>
            </w:r>
            <w:proofErr w:type="gramStart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Плешакова Арина, Лукина Кристина,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Исупова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Софья);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 xml:space="preserve">*Открытые региональные соревнования по легкой атлетике памяти К.Д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  <w:proofErr w:type="gramStart"/>
            <w:r w:rsidRPr="00C81F2E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омск -3 место (Курбатова Вера,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Каленчук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София,Плешакова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Арина ;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 xml:space="preserve">* областной фестиваль летний  ВФСК ГТО – 2 место (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Карабатов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Владимир, Курбатова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Вера</w:t>
            </w:r>
            <w:proofErr w:type="gramStart"/>
            <w:r w:rsidRPr="00C81F2E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C81F2E">
              <w:rPr>
                <w:rFonts w:ascii="Times New Roman" w:hAnsi="Times New Roman"/>
                <w:sz w:val="24"/>
                <w:szCs w:val="24"/>
              </w:rPr>
              <w:t>арзак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Дмитрий,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Дивановский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Дмитрий,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Тюкалов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Арсен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Исупова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Дарья,Хайрулина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>* Первенство Томской области по боксу-1 место Колесников Тимофей;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 xml:space="preserve">* Первенство Томской области  по </w:t>
            </w:r>
            <w:proofErr w:type="gramStart"/>
            <w:r w:rsidRPr="00C81F2E">
              <w:rPr>
                <w:rFonts w:ascii="Times New Roman" w:hAnsi="Times New Roman"/>
                <w:sz w:val="24"/>
                <w:szCs w:val="24"/>
              </w:rPr>
              <w:t>гиревому</w:t>
            </w:r>
            <w:proofErr w:type="gram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 спорту-1 мест Старцев Вадим;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>*Чемпионат Томской  области  «Кожаный мяч» девушки -2 место;</w:t>
            </w:r>
          </w:p>
          <w:p w:rsidR="004615C4" w:rsidRPr="00C81F2E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>*Первенство России  гиревой спорт -  1 мест</w:t>
            </w:r>
            <w:proofErr w:type="gramStart"/>
            <w:r w:rsidRPr="00C81F2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Елесов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Михаил;</w:t>
            </w:r>
          </w:p>
          <w:p w:rsidR="004615C4" w:rsidRDefault="004615C4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F2E">
              <w:rPr>
                <w:rFonts w:ascii="Times New Roman" w:hAnsi="Times New Roman"/>
                <w:sz w:val="24"/>
                <w:szCs w:val="24"/>
              </w:rPr>
              <w:t xml:space="preserve">* Сибирский Федеральный округ по гиревому спорту – 1 </w:t>
            </w:r>
            <w:proofErr w:type="spellStart"/>
            <w:r w:rsidRPr="00C81F2E">
              <w:rPr>
                <w:rFonts w:ascii="Times New Roman" w:hAnsi="Times New Roman"/>
                <w:sz w:val="24"/>
                <w:szCs w:val="24"/>
              </w:rPr>
              <w:t>место-Батьков</w:t>
            </w:r>
            <w:proofErr w:type="spellEnd"/>
            <w:r w:rsidRPr="00C81F2E">
              <w:rPr>
                <w:rFonts w:ascii="Times New Roman" w:hAnsi="Times New Roman"/>
                <w:sz w:val="24"/>
                <w:szCs w:val="24"/>
              </w:rPr>
              <w:t xml:space="preserve"> Никита.</w:t>
            </w:r>
          </w:p>
          <w:p w:rsidR="001D4E7E" w:rsidRDefault="001D4E7E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E7E">
              <w:rPr>
                <w:rFonts w:ascii="Times New Roman" w:hAnsi="Times New Roman"/>
                <w:b/>
                <w:sz w:val="24"/>
                <w:szCs w:val="24"/>
              </w:rPr>
              <w:t>МБОУ Первомайская СОШ</w:t>
            </w:r>
          </w:p>
          <w:p w:rsidR="001D4E7E" w:rsidRPr="00A01ACD" w:rsidRDefault="001D4E7E" w:rsidP="00C81F2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6531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ACD">
              <w:rPr>
                <w:rFonts w:ascii="Times New Roman" w:hAnsi="Times New Roman"/>
                <w:sz w:val="24"/>
                <w:szCs w:val="24"/>
              </w:rPr>
              <w:t>Региональный конкурс экскурсионных объектов школьного познавательного туризма Томской области «Время моих открытий», Бабенко София-победитель</w:t>
            </w:r>
          </w:p>
          <w:p w:rsidR="001D4E7E" w:rsidRPr="00A01ACD" w:rsidRDefault="001D4E7E" w:rsidP="001D4E7E">
            <w:pPr>
              <w:pStyle w:val="22"/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A01ACD">
              <w:rPr>
                <w:sz w:val="24"/>
                <w:szCs w:val="24"/>
                <w:lang w:val="ru-RU"/>
              </w:rPr>
              <w:t xml:space="preserve">- </w:t>
            </w:r>
            <w:r w:rsidRPr="00A01ACD">
              <w:rPr>
                <w:sz w:val="24"/>
                <w:szCs w:val="24"/>
              </w:rPr>
              <w:t>I</w:t>
            </w:r>
            <w:r w:rsidRPr="00A01ACD">
              <w:rPr>
                <w:sz w:val="24"/>
                <w:szCs w:val="24"/>
                <w:lang w:val="ru-RU"/>
              </w:rPr>
              <w:t xml:space="preserve"> региональная (открытая)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очно-дистанционная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научно-исследовательская конференция «Забытая война»,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Швачунова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Юлия</w:t>
            </w:r>
            <w:proofErr w:type="gramStart"/>
            <w:r w:rsidRPr="00A01ACD">
              <w:rPr>
                <w:sz w:val="24"/>
                <w:szCs w:val="24"/>
                <w:lang w:val="ru-RU"/>
              </w:rPr>
              <w:t xml:space="preserve"> ,</w:t>
            </w:r>
            <w:proofErr w:type="spellStart"/>
            <w:proofErr w:type="gramEnd"/>
            <w:r w:rsidRPr="00A01ACD">
              <w:rPr>
                <w:sz w:val="24"/>
                <w:szCs w:val="24"/>
                <w:lang w:val="ru-RU"/>
              </w:rPr>
              <w:t>Мартыненко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Михаил, Бабенко София ,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Таячкова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Дарья – в исследовательских работах</w:t>
            </w:r>
          </w:p>
          <w:p w:rsidR="001D4E7E" w:rsidRPr="00A01ACD" w:rsidRDefault="001D4E7E" w:rsidP="001D4E7E">
            <w:pPr>
              <w:pStyle w:val="22"/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A01ACD">
              <w:rPr>
                <w:sz w:val="24"/>
                <w:szCs w:val="24"/>
                <w:lang w:val="ru-RU"/>
              </w:rPr>
              <w:t>Кахаева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Асият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Манойлова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Надежда – в конкурсе рисунков победители</w:t>
            </w:r>
          </w:p>
          <w:p w:rsidR="001D4E7E" w:rsidRPr="00A01ACD" w:rsidRDefault="001D4E7E" w:rsidP="001D4E7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ACD">
              <w:rPr>
                <w:rFonts w:ascii="Times New Roman" w:hAnsi="Times New Roman"/>
                <w:sz w:val="24"/>
                <w:szCs w:val="24"/>
              </w:rPr>
              <w:t>Колтаков</w:t>
            </w:r>
            <w:proofErr w:type="spellEnd"/>
            <w:r w:rsidRPr="00A01ACD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  <w:proofErr w:type="gramStart"/>
            <w:r w:rsidRPr="00A01AC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01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ACD">
              <w:rPr>
                <w:rFonts w:ascii="Times New Roman" w:hAnsi="Times New Roman"/>
                <w:sz w:val="24"/>
                <w:szCs w:val="24"/>
              </w:rPr>
              <w:t>Дягина</w:t>
            </w:r>
            <w:proofErr w:type="spellEnd"/>
            <w:r w:rsidRPr="00A01ACD">
              <w:rPr>
                <w:rFonts w:ascii="Times New Roman" w:hAnsi="Times New Roman"/>
                <w:sz w:val="24"/>
                <w:szCs w:val="24"/>
              </w:rPr>
              <w:t xml:space="preserve"> Анастасия , Мисник </w:t>
            </w:r>
            <w:proofErr w:type="spellStart"/>
            <w:r w:rsidRPr="00A01ACD">
              <w:rPr>
                <w:rFonts w:ascii="Times New Roman" w:hAnsi="Times New Roman"/>
                <w:sz w:val="24"/>
                <w:szCs w:val="24"/>
              </w:rPr>
              <w:t>Виолетта</w:t>
            </w:r>
            <w:proofErr w:type="spellEnd"/>
            <w:r w:rsidRPr="00A01ACD">
              <w:rPr>
                <w:rFonts w:ascii="Times New Roman" w:hAnsi="Times New Roman"/>
                <w:sz w:val="24"/>
                <w:szCs w:val="24"/>
              </w:rPr>
              <w:t xml:space="preserve"> , Гончарук </w:t>
            </w:r>
            <w:proofErr w:type="spellStart"/>
            <w:r w:rsidRPr="00A01ACD">
              <w:rPr>
                <w:rFonts w:ascii="Times New Roman" w:hAnsi="Times New Roman"/>
                <w:sz w:val="24"/>
                <w:szCs w:val="24"/>
              </w:rPr>
              <w:t>Александр-призеры</w:t>
            </w:r>
            <w:proofErr w:type="spellEnd"/>
            <w:r w:rsidRPr="00A01A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4E7E" w:rsidRPr="00A01ACD" w:rsidRDefault="001D4E7E" w:rsidP="001D4E7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C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A01ACD">
              <w:rPr>
                <w:rFonts w:ascii="Times New Roman" w:hAnsi="Times New Roman"/>
                <w:sz w:val="24"/>
                <w:szCs w:val="24"/>
              </w:rPr>
              <w:t xml:space="preserve"> Всероссийская блиц-олимпиада «Моя страна – Моя Россия», </w:t>
            </w:r>
            <w:proofErr w:type="spellStart"/>
            <w:r w:rsidRPr="00A01ACD"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 w:rsidRPr="00A01ACD">
              <w:rPr>
                <w:rFonts w:ascii="Times New Roman" w:hAnsi="Times New Roman"/>
                <w:sz w:val="24"/>
                <w:szCs w:val="24"/>
              </w:rPr>
              <w:t xml:space="preserve"> Михаил - 1 место</w:t>
            </w:r>
          </w:p>
          <w:p w:rsidR="001D4E7E" w:rsidRPr="00A01ACD" w:rsidRDefault="001D4E7E" w:rsidP="001D4E7E">
            <w:pPr>
              <w:pStyle w:val="22"/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A01ACD">
              <w:rPr>
                <w:sz w:val="24"/>
                <w:szCs w:val="24"/>
                <w:lang w:val="ru-RU"/>
              </w:rPr>
              <w:t xml:space="preserve">- Всероссийский конкурс научно-исследовательских работ имени Д.И. Менделеева, Мисник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Виолетта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lastRenderedPageBreak/>
              <w:t>Таячкова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Дарья – 2 место</w:t>
            </w:r>
          </w:p>
          <w:p w:rsidR="001D4E7E" w:rsidRPr="00A01ACD" w:rsidRDefault="001D4E7E" w:rsidP="001D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CD">
              <w:rPr>
                <w:rFonts w:ascii="Times New Roman" w:hAnsi="Times New Roman"/>
                <w:sz w:val="24"/>
                <w:szCs w:val="24"/>
              </w:rPr>
              <w:t xml:space="preserve">- VII региональная конференция поисково-исследовательских работ «Судьба солдата», </w:t>
            </w:r>
            <w:proofErr w:type="spellStart"/>
            <w:r w:rsidRPr="00A01ACD">
              <w:rPr>
                <w:rFonts w:ascii="Times New Roman" w:hAnsi="Times New Roman"/>
                <w:sz w:val="24"/>
                <w:szCs w:val="24"/>
              </w:rPr>
              <w:t>Таячкова</w:t>
            </w:r>
            <w:proofErr w:type="spellEnd"/>
            <w:r w:rsidRPr="00A01ACD">
              <w:rPr>
                <w:rFonts w:ascii="Times New Roman" w:hAnsi="Times New Roman"/>
                <w:sz w:val="24"/>
                <w:szCs w:val="24"/>
              </w:rPr>
              <w:t xml:space="preserve"> Дарья – участие </w:t>
            </w:r>
            <w:proofErr w:type="spellStart"/>
            <w:r w:rsidRPr="00A01ACD"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 w:rsidRPr="00A01ACD">
              <w:rPr>
                <w:rFonts w:ascii="Times New Roman" w:hAnsi="Times New Roman"/>
                <w:sz w:val="24"/>
                <w:szCs w:val="24"/>
              </w:rPr>
              <w:t xml:space="preserve"> Михаил– 2 место</w:t>
            </w:r>
          </w:p>
          <w:p w:rsidR="001D4E7E" w:rsidRPr="00A01ACD" w:rsidRDefault="001D4E7E" w:rsidP="001D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CD">
              <w:rPr>
                <w:rFonts w:ascii="Times New Roman" w:hAnsi="Times New Roman"/>
                <w:sz w:val="24"/>
                <w:szCs w:val="24"/>
              </w:rPr>
              <w:t>- VII Международный конкурс научно-исследовательских работ и презентаций «</w:t>
            </w:r>
            <w:proofErr w:type="spellStart"/>
            <w:r w:rsidRPr="00A01ACD">
              <w:rPr>
                <w:rFonts w:ascii="Times New Roman" w:hAnsi="Times New Roman"/>
                <w:sz w:val="24"/>
                <w:szCs w:val="24"/>
              </w:rPr>
              <w:t>Наукоград</w:t>
            </w:r>
            <w:proofErr w:type="spellEnd"/>
            <w:r w:rsidRPr="00A01ACD">
              <w:rPr>
                <w:rFonts w:ascii="Times New Roman" w:hAnsi="Times New Roman"/>
                <w:sz w:val="24"/>
                <w:szCs w:val="24"/>
              </w:rPr>
              <w:t xml:space="preserve">», 1 место </w:t>
            </w:r>
            <w:proofErr w:type="spellStart"/>
            <w:r w:rsidRPr="00A01ACD"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 w:rsidRPr="00A01ACD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  <w:p w:rsidR="001D4E7E" w:rsidRPr="00A01ACD" w:rsidRDefault="001D4E7E" w:rsidP="001D4E7E">
            <w:pPr>
              <w:spacing w:after="0" w:line="240" w:lineRule="auto"/>
              <w:ind w:right="49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01ACD">
              <w:rPr>
                <w:rFonts w:ascii="Times New Roman" w:hAnsi="Times New Roman"/>
                <w:sz w:val="24"/>
                <w:szCs w:val="24"/>
              </w:rPr>
              <w:t>-</w:t>
            </w:r>
            <w:r w:rsidRPr="00A01ACD">
              <w:rPr>
                <w:rFonts w:ascii="Times New Roman" w:hAnsi="Times New Roman"/>
                <w:noProof/>
                <w:sz w:val="24"/>
                <w:szCs w:val="24"/>
              </w:rPr>
              <w:t xml:space="preserve"> Всероссийская научно-практическая конференция </w:t>
            </w:r>
          </w:p>
          <w:p w:rsidR="001D4E7E" w:rsidRPr="00A01ACD" w:rsidRDefault="001D4E7E" w:rsidP="001D4E7E">
            <w:pPr>
              <w:spacing w:after="0" w:line="240" w:lineRule="auto"/>
              <w:ind w:right="85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01ACD">
              <w:rPr>
                <w:rFonts w:ascii="Times New Roman" w:hAnsi="Times New Roman"/>
                <w:noProof/>
                <w:sz w:val="24"/>
                <w:szCs w:val="24"/>
              </w:rPr>
              <w:t xml:space="preserve">«МИР ВОКРУГ НАС: Планета-Космос-Вселенная» </w:t>
            </w:r>
          </w:p>
          <w:p w:rsidR="001D4E7E" w:rsidRPr="00A01ACD" w:rsidRDefault="001D4E7E" w:rsidP="001D4E7E">
            <w:pPr>
              <w:pStyle w:val="22"/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A01ACD">
              <w:rPr>
                <w:noProof/>
                <w:sz w:val="24"/>
                <w:szCs w:val="24"/>
                <w:lang w:val="ru-RU"/>
              </w:rPr>
              <w:t xml:space="preserve">с международным участием,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Мартыненко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Михаил – 2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место</w:t>
            </w:r>
            <w:proofErr w:type="gramStart"/>
            <w:r w:rsidRPr="00A01ACD">
              <w:rPr>
                <w:sz w:val="24"/>
                <w:szCs w:val="24"/>
                <w:lang w:val="ru-RU"/>
              </w:rPr>
              <w:t>,Т</w:t>
            </w:r>
            <w:proofErr w:type="gramEnd"/>
            <w:r w:rsidRPr="00A01ACD">
              <w:rPr>
                <w:sz w:val="24"/>
                <w:szCs w:val="24"/>
                <w:lang w:val="ru-RU"/>
              </w:rPr>
              <w:t>аячкова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Дарья  – 1 место</w:t>
            </w:r>
          </w:p>
          <w:p w:rsidR="001D4E7E" w:rsidRPr="00A01ACD" w:rsidRDefault="001D4E7E" w:rsidP="001D4E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ACD">
              <w:rPr>
                <w:rFonts w:ascii="Times New Roman" w:hAnsi="Times New Roman"/>
                <w:sz w:val="24"/>
                <w:szCs w:val="24"/>
              </w:rPr>
              <w:t>Кузнецова Ксения – 1 место</w:t>
            </w:r>
          </w:p>
          <w:p w:rsidR="00A01ACD" w:rsidRPr="00A01ACD" w:rsidRDefault="00A01ACD" w:rsidP="00A01ACD">
            <w:pPr>
              <w:spacing w:after="0" w:line="240" w:lineRule="auto"/>
              <w:ind w:right="-28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01ACD">
              <w:rPr>
                <w:rFonts w:ascii="Times New Roman" w:hAnsi="Times New Roman"/>
                <w:sz w:val="24"/>
                <w:szCs w:val="24"/>
              </w:rPr>
              <w:t>-</w:t>
            </w:r>
            <w:r w:rsidRPr="00A01ACD">
              <w:rPr>
                <w:rFonts w:ascii="Times New Roman" w:hAnsi="Times New Roman"/>
                <w:noProof/>
                <w:sz w:val="24"/>
                <w:szCs w:val="24"/>
              </w:rPr>
              <w:t xml:space="preserve"> XIII региональная конференция проектных и исследовательских работ </w:t>
            </w:r>
          </w:p>
          <w:p w:rsidR="001D4E7E" w:rsidRPr="00A01ACD" w:rsidRDefault="00A01ACD" w:rsidP="00A01ACD">
            <w:pPr>
              <w:pStyle w:val="22"/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A01ACD">
              <w:rPr>
                <w:noProof/>
                <w:sz w:val="24"/>
                <w:szCs w:val="24"/>
                <w:lang w:val="ru-RU"/>
              </w:rPr>
              <w:t xml:space="preserve">«Юный исследователь»,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Мартыненко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Михаил – 1 место, Гончарук Александр – 2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место</w:t>
            </w:r>
            <w:proofErr w:type="gramStart"/>
            <w:r w:rsidRPr="00A01ACD">
              <w:rPr>
                <w:sz w:val="24"/>
                <w:szCs w:val="24"/>
                <w:lang w:val="ru-RU"/>
              </w:rPr>
              <w:t>,Т</w:t>
            </w:r>
            <w:proofErr w:type="gramEnd"/>
            <w:r w:rsidRPr="00A01ACD">
              <w:rPr>
                <w:sz w:val="24"/>
                <w:szCs w:val="24"/>
                <w:lang w:val="ru-RU"/>
              </w:rPr>
              <w:t>аячкова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Дарья – 1 место, Кузнецова Ксения – участие</w:t>
            </w:r>
          </w:p>
          <w:p w:rsidR="00A01ACD" w:rsidRPr="00A01ACD" w:rsidRDefault="00A01ACD" w:rsidP="00A01ACD">
            <w:pPr>
              <w:pStyle w:val="22"/>
              <w:spacing w:after="0" w:line="240" w:lineRule="auto"/>
              <w:contextualSpacing/>
              <w:rPr>
                <w:sz w:val="24"/>
                <w:szCs w:val="24"/>
                <w:lang w:val="ru-RU"/>
              </w:rPr>
            </w:pPr>
            <w:r w:rsidRPr="00A01ACD">
              <w:rPr>
                <w:sz w:val="24"/>
                <w:szCs w:val="24"/>
                <w:lang w:val="ru-RU"/>
              </w:rPr>
              <w:t xml:space="preserve">- Всемирный форум молодёжи 2024, представив идею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1ACD">
              <w:rPr>
                <w:sz w:val="24"/>
                <w:szCs w:val="24"/>
                <w:lang w:val="ru-RU"/>
              </w:rPr>
              <w:t>медиапроекта</w:t>
            </w:r>
            <w:proofErr w:type="spellEnd"/>
            <w:r w:rsidRPr="00A01ACD">
              <w:rPr>
                <w:sz w:val="24"/>
                <w:szCs w:val="24"/>
                <w:lang w:val="ru-RU"/>
              </w:rPr>
              <w:t xml:space="preserve"> о вузах Томска для жителей новых регионов России и иностранных студентов, участие Витязева Алина</w:t>
            </w:r>
          </w:p>
          <w:p w:rsidR="001151E8" w:rsidRPr="004615C4" w:rsidRDefault="001151E8" w:rsidP="00657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 xml:space="preserve">МАОУ </w:t>
            </w:r>
            <w:proofErr w:type="spellStart"/>
            <w:r w:rsidRPr="004615C4">
              <w:rPr>
                <w:rFonts w:ascii="Times New Roman" w:hAnsi="Times New Roman"/>
                <w:b/>
                <w:sz w:val="24"/>
                <w:szCs w:val="24"/>
              </w:rPr>
              <w:t>Улу-Юльская</w:t>
            </w:r>
            <w:proofErr w:type="spellEnd"/>
            <w:r w:rsidRPr="004615C4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Всероссийский 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детский фестиваль народной культуры </w:t>
            </w:r>
            <w:r w:rsidRPr="004615C4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Наследники традиций» - </w:t>
            </w:r>
            <w:proofErr w:type="spellStart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Барминская</w:t>
            </w:r>
            <w:proofErr w:type="spellEnd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 А. (победитель);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Всероссийский конкурс «Голоса XXI века» - </w:t>
            </w:r>
            <w:proofErr w:type="spellStart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Балберин</w:t>
            </w:r>
            <w:proofErr w:type="spellEnd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 Д., </w:t>
            </w:r>
            <w:proofErr w:type="spellStart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Мишур</w:t>
            </w:r>
            <w:proofErr w:type="spellEnd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 Д. (победители);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Международный конкурс-фестиваль «Дарование» - Филькова К., Попова Д. (победители);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</w:t>
            </w: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«Моя страна – моя Россия» - А. Александрова (призер);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Международный творческий конкурс "Будущее планеты" - коллектив Театра костюма (победители);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«Волонтеры финансового просвещения» -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Барминская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А. (призер);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Региональный этап всероссийской акции «Я - гражданин России» - </w:t>
            </w:r>
            <w:proofErr w:type="spellStart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Барминская</w:t>
            </w:r>
            <w:proofErr w:type="spellEnd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 А., Александрова А., Малина З., </w:t>
            </w:r>
            <w:proofErr w:type="spellStart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Литвинцева</w:t>
            </w:r>
            <w:proofErr w:type="spellEnd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 Д. (победители);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Всероссийский детский фестиваль народной культуры </w:t>
            </w:r>
            <w:r w:rsidRPr="004615C4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Наследники традиций», региональный этап  - </w:t>
            </w:r>
            <w:proofErr w:type="spellStart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Барминская</w:t>
            </w:r>
            <w:proofErr w:type="spellEnd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 А., Александрова А., Дмитриева П. (победители);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>Региональный конкурс видеороликов «Востребованные профессии на рынке труда Томской области» - команда 10 класса (призеры);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>Региональный этап чемпионата по профессиональному мастерству «Профессионалы» и чемпионата высоких технологий — 2024 в Томской области – Малина З. (победитель);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Региональный конкурс </w:t>
            </w: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«Лесная охрана на страже лесов» - Е. Максимов, М. </w:t>
            </w:r>
            <w:proofErr w:type="spellStart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Примачук</w:t>
            </w:r>
            <w:proofErr w:type="spellEnd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Балберин</w:t>
            </w:r>
            <w:proofErr w:type="spellEnd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 xml:space="preserve"> (победитель, призеры);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Региональный творческий конкурс </w:t>
            </w: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«Сказки народов России»- коллектив театра «Юла» (победители);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Региональный фестиваль-конкурс детских театральных коллективов </w:t>
            </w: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ГримМаски</w:t>
            </w:r>
            <w:proofErr w:type="spellEnd"/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» - коллектив Театра костюма (призеры);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Региональный этап Всероссийских соревнований по футболу </w:t>
            </w: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t>«Кожаный мяч» - 2 команды футболистов (победители и призёры);</w:t>
            </w:r>
          </w:p>
          <w:p w:rsidR="00A4455D" w:rsidRPr="004615C4" w:rsidRDefault="00A4455D" w:rsidP="00657778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Региональный этап Всероссийских соревнований по мини-футболу «Мини-футбол в школу» - 2 команды футболистов (победители и призёры).</w:t>
            </w:r>
          </w:p>
          <w:p w:rsidR="001151E8" w:rsidRPr="004615C4" w:rsidRDefault="001151E8" w:rsidP="00FA37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>МБОУ Куяновская СОШ:</w:t>
            </w:r>
          </w:p>
          <w:p w:rsidR="00BB68CD" w:rsidRPr="004615C4" w:rsidRDefault="00BB68CD" w:rsidP="005320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615C4">
              <w:rPr>
                <w:sz w:val="16"/>
                <w:szCs w:val="16"/>
              </w:rPr>
              <w:t xml:space="preserve"> 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Региональная научно-практическая конференция  для талантливых детей 1-9 классов «Первые шаги в науку - 2023»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Шкадун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. Я – участник, </w:t>
            </w:r>
            <w:r w:rsidR="0053206D" w:rsidRPr="00461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3206D" w:rsidRPr="004615C4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Start"/>
            <w:r w:rsidR="0053206D" w:rsidRPr="004615C4">
              <w:rPr>
                <w:rFonts w:ascii="Times New Roman" w:hAnsi="Times New Roman"/>
                <w:sz w:val="24"/>
                <w:szCs w:val="24"/>
              </w:rPr>
              <w:t>.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="0053206D" w:rsidRPr="004615C4">
              <w:rPr>
                <w:rFonts w:ascii="Times New Roman" w:hAnsi="Times New Roman"/>
                <w:sz w:val="24"/>
                <w:szCs w:val="24"/>
              </w:rPr>
              <w:t>- победитель</w:t>
            </w:r>
          </w:p>
          <w:p w:rsidR="00BB68CD" w:rsidRPr="004615C4" w:rsidRDefault="00BB68CD" w:rsidP="00532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 Региональный конкурс сочинений «Без </w:t>
            </w:r>
            <w:r w:rsidR="0053206D" w:rsidRPr="004615C4">
              <w:rPr>
                <w:rFonts w:ascii="Times New Roman" w:hAnsi="Times New Roman"/>
                <w:sz w:val="24"/>
                <w:szCs w:val="24"/>
              </w:rPr>
              <w:t xml:space="preserve">срока давности»  </w:t>
            </w:r>
            <w:proofErr w:type="spellStart"/>
            <w:r w:rsidR="0053206D" w:rsidRPr="004615C4">
              <w:rPr>
                <w:rFonts w:ascii="Times New Roman" w:hAnsi="Times New Roman"/>
                <w:sz w:val="24"/>
                <w:szCs w:val="24"/>
              </w:rPr>
              <w:t>Сукач</w:t>
            </w:r>
            <w:proofErr w:type="spellEnd"/>
            <w:r w:rsidR="0053206D" w:rsidRPr="004615C4">
              <w:rPr>
                <w:rFonts w:ascii="Times New Roman" w:hAnsi="Times New Roman"/>
                <w:sz w:val="24"/>
                <w:szCs w:val="24"/>
              </w:rPr>
              <w:t xml:space="preserve"> Е-призер</w:t>
            </w:r>
          </w:p>
          <w:p w:rsidR="00BB68CD" w:rsidRPr="004615C4" w:rsidRDefault="00BB68CD" w:rsidP="00532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>- Всероссийский конкурс «Волонтерск</w:t>
            </w:r>
            <w:r w:rsidR="0053206D" w:rsidRPr="004615C4">
              <w:rPr>
                <w:rFonts w:ascii="Times New Roman" w:hAnsi="Times New Roman"/>
                <w:sz w:val="24"/>
                <w:szCs w:val="24"/>
              </w:rPr>
              <w:t>ое движение «</w:t>
            </w:r>
            <w:proofErr w:type="spellStart"/>
            <w:r w:rsidR="0053206D" w:rsidRPr="004615C4">
              <w:rPr>
                <w:rFonts w:ascii="Times New Roman" w:hAnsi="Times New Roman"/>
                <w:sz w:val="24"/>
                <w:szCs w:val="24"/>
              </w:rPr>
              <w:t>Сукач</w:t>
            </w:r>
            <w:proofErr w:type="spellEnd"/>
            <w:r w:rsidR="0053206D" w:rsidRPr="004615C4">
              <w:rPr>
                <w:rFonts w:ascii="Times New Roman" w:hAnsi="Times New Roman"/>
                <w:sz w:val="24"/>
                <w:szCs w:val="24"/>
              </w:rPr>
              <w:t xml:space="preserve"> Е., Галкина Е – призер</w:t>
            </w:r>
          </w:p>
          <w:p w:rsidR="001151E8" w:rsidRPr="004615C4" w:rsidRDefault="001151E8" w:rsidP="0065777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4615C4">
              <w:rPr>
                <w:rFonts w:ascii="Times New Roman" w:hAnsi="Times New Roman"/>
                <w:b/>
                <w:sz w:val="24"/>
                <w:szCs w:val="24"/>
              </w:rPr>
              <w:t>Беляйская</w:t>
            </w:r>
            <w:proofErr w:type="spellEnd"/>
            <w:r w:rsidRPr="004615C4">
              <w:rPr>
                <w:rFonts w:ascii="Times New Roman" w:hAnsi="Times New Roman"/>
                <w:b/>
                <w:sz w:val="24"/>
                <w:szCs w:val="24"/>
              </w:rPr>
              <w:t xml:space="preserve"> ООШ:</w:t>
            </w:r>
          </w:p>
          <w:p w:rsidR="00A556DD" w:rsidRPr="004615C4" w:rsidRDefault="00DF6238" w:rsidP="006577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556DD" w:rsidRPr="00461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олимпиада «Моя малая родина – Сибирь 2023»,</w:t>
            </w:r>
            <w:r w:rsidRPr="00461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место – Ушакова Алёна,                               </w:t>
            </w:r>
            <w:proofErr w:type="spellStart"/>
            <w:r w:rsidRPr="00461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Конечак</w:t>
            </w:r>
            <w:proofErr w:type="spellEnd"/>
            <w:r w:rsidRPr="00461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Дарья, Яковлева Наталья-2 место.</w:t>
            </w:r>
            <w:r w:rsidR="00A556DD" w:rsidRPr="00461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556DD" w:rsidRPr="004615C4" w:rsidRDefault="00DF6238" w:rsidP="0065777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556DD" w:rsidRPr="00461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конкурс кормушек «Территория чибисов»</w:t>
            </w:r>
            <w:r w:rsidRPr="004615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15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место – Лоскутов Вова, Игнатьев Денис.                             Участие Лоскутов Тимур.</w:t>
            </w:r>
          </w:p>
          <w:p w:rsidR="001151E8" w:rsidRPr="004615C4" w:rsidRDefault="001151E8" w:rsidP="00AB736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4615C4">
              <w:rPr>
                <w:rFonts w:ascii="Times New Roman" w:hAnsi="Times New Roman"/>
                <w:b/>
                <w:sz w:val="24"/>
                <w:szCs w:val="24"/>
              </w:rPr>
              <w:t>Ежинская</w:t>
            </w:r>
            <w:proofErr w:type="spellEnd"/>
            <w:r w:rsidRPr="004615C4">
              <w:rPr>
                <w:rFonts w:ascii="Times New Roman" w:hAnsi="Times New Roman"/>
                <w:b/>
                <w:sz w:val="24"/>
                <w:szCs w:val="24"/>
              </w:rPr>
              <w:t xml:space="preserve"> ООШ:</w:t>
            </w:r>
          </w:p>
          <w:p w:rsidR="00654629" w:rsidRPr="004615C4" w:rsidRDefault="00654629" w:rsidP="002438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 Первенство мира среди юношей, Узбекистан, </w:t>
            </w:r>
            <w:proofErr w:type="gramStart"/>
            <w:r w:rsidRPr="004615C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. Хива, международный уровень, </w:t>
            </w:r>
            <w:proofErr w:type="spellStart"/>
            <w:r w:rsidR="00AB7360" w:rsidRPr="004615C4">
              <w:rPr>
                <w:rFonts w:ascii="Times New Roman" w:hAnsi="Times New Roman"/>
                <w:sz w:val="24"/>
                <w:szCs w:val="24"/>
              </w:rPr>
              <w:t>Елесов</w:t>
            </w:r>
            <w:proofErr w:type="spellEnd"/>
            <w:r w:rsidR="00AB7360" w:rsidRPr="004615C4">
              <w:rPr>
                <w:rFonts w:ascii="Times New Roman" w:hAnsi="Times New Roman"/>
                <w:sz w:val="24"/>
                <w:szCs w:val="24"/>
              </w:rPr>
              <w:t xml:space="preserve"> Михаил -</w:t>
            </w:r>
            <w:r w:rsidRPr="004615C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AB7360" w:rsidRPr="004615C4" w:rsidRDefault="00654629" w:rsidP="0024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 Региональная спартакиада учащихся, г</w:t>
            </w:r>
            <w:proofErr w:type="gramStart"/>
            <w:r w:rsidRPr="004615C4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омск, </w:t>
            </w:r>
            <w:proofErr w:type="spellStart"/>
            <w:r w:rsidR="00AB7360" w:rsidRPr="004615C4">
              <w:rPr>
                <w:rFonts w:ascii="Times New Roman" w:hAnsi="Times New Roman"/>
                <w:sz w:val="24"/>
                <w:szCs w:val="24"/>
              </w:rPr>
              <w:t>Елесов</w:t>
            </w:r>
            <w:proofErr w:type="spellEnd"/>
            <w:r w:rsidR="00AB7360" w:rsidRPr="004615C4">
              <w:rPr>
                <w:rFonts w:ascii="Times New Roman" w:hAnsi="Times New Roman"/>
                <w:sz w:val="24"/>
                <w:szCs w:val="24"/>
              </w:rPr>
              <w:t xml:space="preserve"> Михаил, Старцев </w:t>
            </w:r>
            <w:proofErr w:type="spellStart"/>
            <w:r w:rsidR="00AB7360" w:rsidRPr="004615C4">
              <w:rPr>
                <w:rFonts w:ascii="Times New Roman" w:hAnsi="Times New Roman"/>
                <w:sz w:val="24"/>
                <w:szCs w:val="24"/>
              </w:rPr>
              <w:t>Вадим,Старцев</w:t>
            </w:r>
            <w:proofErr w:type="spellEnd"/>
            <w:r w:rsidR="00AB7360" w:rsidRPr="004615C4">
              <w:rPr>
                <w:rFonts w:ascii="Times New Roman" w:hAnsi="Times New Roman"/>
                <w:sz w:val="24"/>
                <w:szCs w:val="24"/>
              </w:rPr>
              <w:t xml:space="preserve"> Данил, Макрушин Георгий –общекомандное 2 место.</w:t>
            </w:r>
          </w:p>
          <w:p w:rsidR="00654629" w:rsidRPr="004615C4" w:rsidRDefault="00654629" w:rsidP="0024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 Кубок </w:t>
            </w:r>
            <w:proofErr w:type="spellStart"/>
            <w:r w:rsidRPr="004615C4">
              <w:rPr>
                <w:rFonts w:ascii="Times New Roman" w:hAnsi="Times New Roman"/>
                <w:sz w:val="24"/>
                <w:szCs w:val="24"/>
              </w:rPr>
              <w:t>Причулымья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43853" w:rsidRPr="004615C4">
              <w:rPr>
                <w:rFonts w:ascii="Times New Roman" w:hAnsi="Times New Roman"/>
                <w:sz w:val="24"/>
                <w:szCs w:val="24"/>
              </w:rPr>
              <w:t>Нурумов</w:t>
            </w:r>
            <w:proofErr w:type="spellEnd"/>
            <w:r w:rsidR="00243853" w:rsidRPr="004615C4">
              <w:rPr>
                <w:rFonts w:ascii="Times New Roman" w:hAnsi="Times New Roman"/>
                <w:sz w:val="24"/>
                <w:szCs w:val="24"/>
              </w:rPr>
              <w:t xml:space="preserve"> Никита-3 </w:t>
            </w:r>
            <w:proofErr w:type="spellStart"/>
            <w:r w:rsidR="00243853" w:rsidRPr="004615C4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gramStart"/>
            <w:r w:rsidR="00243853" w:rsidRPr="004615C4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="00243853" w:rsidRPr="004615C4">
              <w:rPr>
                <w:rFonts w:ascii="Times New Roman" w:hAnsi="Times New Roman"/>
                <w:sz w:val="24"/>
                <w:szCs w:val="24"/>
              </w:rPr>
              <w:t>тарцев</w:t>
            </w:r>
            <w:proofErr w:type="spellEnd"/>
            <w:r w:rsidR="00243853" w:rsidRPr="004615C4">
              <w:rPr>
                <w:rFonts w:ascii="Times New Roman" w:hAnsi="Times New Roman"/>
                <w:sz w:val="24"/>
                <w:szCs w:val="24"/>
              </w:rPr>
              <w:t xml:space="preserve"> Данил-2 </w:t>
            </w:r>
            <w:proofErr w:type="spellStart"/>
            <w:r w:rsidR="00243853" w:rsidRPr="004615C4">
              <w:rPr>
                <w:rFonts w:ascii="Times New Roman" w:hAnsi="Times New Roman"/>
                <w:sz w:val="24"/>
                <w:szCs w:val="24"/>
              </w:rPr>
              <w:t>место,Макрушин</w:t>
            </w:r>
            <w:proofErr w:type="spellEnd"/>
            <w:r w:rsidR="00243853" w:rsidRPr="004615C4">
              <w:rPr>
                <w:rFonts w:ascii="Times New Roman" w:hAnsi="Times New Roman"/>
                <w:sz w:val="24"/>
                <w:szCs w:val="24"/>
              </w:rPr>
              <w:t xml:space="preserve"> Георгий-2 место.</w:t>
            </w:r>
          </w:p>
          <w:p w:rsidR="00243853" w:rsidRPr="004615C4" w:rsidRDefault="00654629" w:rsidP="0024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-Первенство Томской области по гиревому спорту, </w:t>
            </w:r>
            <w:r w:rsidR="00243853" w:rsidRPr="004615C4">
              <w:rPr>
                <w:rFonts w:ascii="Times New Roman" w:hAnsi="Times New Roman"/>
                <w:sz w:val="24"/>
                <w:szCs w:val="24"/>
              </w:rPr>
              <w:t>Макрушин Георгий-3 место, Старцев Данил-2 место.</w:t>
            </w:r>
          </w:p>
          <w:p w:rsidR="00243853" w:rsidRPr="004615C4" w:rsidRDefault="001813F2" w:rsidP="002438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 Региональные соревнования «Гиревой бум» </w:t>
            </w:r>
            <w:r w:rsidR="00243853" w:rsidRPr="004615C4">
              <w:rPr>
                <w:rFonts w:ascii="Times New Roman" w:hAnsi="Times New Roman"/>
                <w:sz w:val="24"/>
                <w:szCs w:val="24"/>
              </w:rPr>
              <w:t xml:space="preserve">Макрушин Георгий-1 место, Макрушин Роман-3 место, Старцев Данил-1 место. </w:t>
            </w:r>
          </w:p>
          <w:p w:rsidR="001151E8" w:rsidRPr="004615C4" w:rsidRDefault="001151E8" w:rsidP="002438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>МБОУ Комсомо</w:t>
            </w:r>
            <w:r w:rsidR="0053659B" w:rsidRPr="004615C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>ьская СОШ:</w:t>
            </w:r>
          </w:p>
          <w:p w:rsidR="002007ED" w:rsidRPr="004615C4" w:rsidRDefault="002007ED" w:rsidP="00657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«Юный исследователь», </w:t>
            </w:r>
            <w:proofErr w:type="spellStart"/>
            <w:r w:rsidR="008B769F" w:rsidRPr="004615C4">
              <w:rPr>
                <w:rFonts w:ascii="Times New Roman" w:hAnsi="Times New Roman"/>
                <w:sz w:val="24"/>
                <w:szCs w:val="24"/>
              </w:rPr>
              <w:t>Нутрихина</w:t>
            </w:r>
            <w:proofErr w:type="spellEnd"/>
            <w:r w:rsidR="008B769F" w:rsidRPr="00461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769F" w:rsidRPr="004615C4">
              <w:rPr>
                <w:rFonts w:ascii="Times New Roman" w:hAnsi="Times New Roman"/>
                <w:sz w:val="24"/>
                <w:szCs w:val="24"/>
              </w:rPr>
              <w:t>А.-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>диплом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2 степени</w:t>
            </w:r>
          </w:p>
          <w:p w:rsidR="008B769F" w:rsidRPr="004615C4" w:rsidRDefault="002007ED" w:rsidP="008B7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-Международный образовательный конкурс «Олимпис-2023-Осення сессия», </w:t>
            </w:r>
            <w:r w:rsidR="008B769F" w:rsidRPr="004615C4">
              <w:rPr>
                <w:rFonts w:ascii="Times New Roman" w:eastAsia="Times New Roman" w:hAnsi="Times New Roman"/>
                <w:sz w:val="24"/>
                <w:szCs w:val="24"/>
              </w:rPr>
              <w:t xml:space="preserve">Плотникова </w:t>
            </w:r>
            <w:proofErr w:type="spellStart"/>
            <w:r w:rsidR="008B769F" w:rsidRPr="004615C4">
              <w:rPr>
                <w:rFonts w:ascii="Times New Roman" w:eastAsia="Times New Roman" w:hAnsi="Times New Roman"/>
                <w:sz w:val="24"/>
                <w:szCs w:val="24"/>
              </w:rPr>
              <w:t>П.,Лобова</w:t>
            </w:r>
            <w:proofErr w:type="spellEnd"/>
            <w:r w:rsidR="008B769F" w:rsidRPr="004615C4">
              <w:rPr>
                <w:rFonts w:ascii="Times New Roman" w:eastAsia="Times New Roman" w:hAnsi="Times New Roman"/>
                <w:sz w:val="24"/>
                <w:szCs w:val="24"/>
              </w:rPr>
              <w:t xml:space="preserve"> М., Орловская Д., Маслов Д., Иванов П., Ломова </w:t>
            </w:r>
            <w:proofErr w:type="spellStart"/>
            <w:r w:rsidR="008B769F" w:rsidRPr="004615C4">
              <w:rPr>
                <w:rFonts w:ascii="Times New Roman" w:eastAsia="Times New Roman" w:hAnsi="Times New Roman"/>
                <w:sz w:val="24"/>
                <w:szCs w:val="24"/>
              </w:rPr>
              <w:t>Т.-</w:t>
            </w:r>
            <w:r w:rsidRPr="004615C4">
              <w:rPr>
                <w:rFonts w:ascii="Times New Roman" w:hAnsi="Times New Roman"/>
                <w:sz w:val="24"/>
                <w:szCs w:val="24"/>
              </w:rPr>
              <w:t>диплом</w:t>
            </w:r>
            <w:proofErr w:type="spellEnd"/>
            <w:r w:rsidRPr="004615C4">
              <w:rPr>
                <w:rFonts w:ascii="Times New Roman" w:hAnsi="Times New Roman"/>
                <w:sz w:val="24"/>
                <w:szCs w:val="24"/>
              </w:rPr>
              <w:t xml:space="preserve"> 1 степени</w:t>
            </w:r>
          </w:p>
          <w:p w:rsidR="001151E8" w:rsidRPr="004615C4" w:rsidRDefault="001151E8" w:rsidP="00657778">
            <w:pPr>
              <w:tabs>
                <w:tab w:val="left" w:pos="2589"/>
              </w:tabs>
              <w:spacing w:after="0"/>
              <w:ind w:hanging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 </w:t>
            </w:r>
            <w:r w:rsidRPr="004615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МБОУ ООШ п</w:t>
            </w:r>
            <w:proofErr w:type="gramStart"/>
            <w:r w:rsidRPr="004615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.Н</w:t>
            </w:r>
            <w:proofErr w:type="gramEnd"/>
            <w:r w:rsidRPr="004615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овый</w:t>
            </w:r>
            <w:r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1151E8" w:rsidRPr="004615C4" w:rsidRDefault="000D327F" w:rsidP="0065777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>-</w:t>
            </w:r>
            <w:r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Региональный конкурс по робототехнике «</w:t>
            </w:r>
            <w:r w:rsidRPr="004615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</w:t>
            </w:r>
            <w:r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615C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Create</w:t>
            </w:r>
            <w:r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РЦРО – </w:t>
            </w:r>
            <w:proofErr w:type="spellStart"/>
            <w:r w:rsidR="009544B5"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>Блинцов</w:t>
            </w:r>
            <w:proofErr w:type="spellEnd"/>
            <w:r w:rsidR="009544B5"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Д.- </w:t>
            </w:r>
            <w:r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  <w:p w:rsidR="000D327F" w:rsidRPr="004615C4" w:rsidRDefault="000D327F" w:rsidP="0065777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>-</w:t>
            </w:r>
            <w:r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Всероссийский конкурс художественного чтения «Поэтические страницы о силе добра» </w:t>
            </w:r>
            <w:r w:rsidR="009544B5"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Кравченко В., </w:t>
            </w:r>
            <w:proofErr w:type="spellStart"/>
            <w:r w:rsidR="009544B5"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>Фрольченко</w:t>
            </w:r>
            <w:proofErr w:type="spellEnd"/>
            <w:r w:rsidR="009544B5"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</w:t>
            </w:r>
            <w:r w:rsidRPr="004615C4">
              <w:rPr>
                <w:rFonts w:ascii="Times New Roman" w:hAnsi="Times New Roman"/>
                <w:color w:val="000000"/>
                <w:sz w:val="24"/>
                <w:szCs w:val="24"/>
              </w:rPr>
              <w:t>- победители</w:t>
            </w:r>
          </w:p>
          <w:p w:rsidR="001151E8" w:rsidRPr="004615C4" w:rsidRDefault="001151E8" w:rsidP="00657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15C4">
              <w:rPr>
                <w:rFonts w:ascii="Times New Roman" w:hAnsi="Times New Roman"/>
                <w:b/>
                <w:sz w:val="24"/>
                <w:szCs w:val="24"/>
              </w:rPr>
              <w:t>МАОУ Сергеевская СОШ</w:t>
            </w:r>
          </w:p>
          <w:p w:rsidR="00BD7441" w:rsidRPr="004615C4" w:rsidRDefault="00BD7441" w:rsidP="006577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15C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97CAA" w:rsidRPr="004615C4">
              <w:rPr>
                <w:rFonts w:ascii="Times New Roman" w:hAnsi="Times New Roman"/>
                <w:sz w:val="24"/>
                <w:szCs w:val="24"/>
              </w:rPr>
              <w:t xml:space="preserve">Региональная Научно – исследовательская конференция «Забытая война», </w:t>
            </w:r>
            <w:proofErr w:type="spellStart"/>
            <w:r w:rsidR="00797CAA" w:rsidRPr="004615C4">
              <w:rPr>
                <w:rFonts w:ascii="Times New Roman" w:hAnsi="Times New Roman"/>
                <w:sz w:val="24"/>
                <w:szCs w:val="24"/>
              </w:rPr>
              <w:t>Резикова</w:t>
            </w:r>
            <w:proofErr w:type="spellEnd"/>
            <w:r w:rsidR="00797CAA" w:rsidRPr="00461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97CAA" w:rsidRPr="004615C4">
              <w:rPr>
                <w:rFonts w:ascii="Times New Roman" w:hAnsi="Times New Roman"/>
                <w:sz w:val="24"/>
                <w:szCs w:val="24"/>
              </w:rPr>
              <w:t>А.-призер</w:t>
            </w:r>
            <w:proofErr w:type="spellEnd"/>
          </w:p>
          <w:p w:rsidR="001151E8" w:rsidRPr="00214700" w:rsidRDefault="001151E8" w:rsidP="0065777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4700">
              <w:rPr>
                <w:rFonts w:ascii="Times New Roman" w:hAnsi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214700">
              <w:rPr>
                <w:rFonts w:ascii="Times New Roman" w:hAnsi="Times New Roman"/>
                <w:b/>
                <w:sz w:val="24"/>
                <w:szCs w:val="24"/>
              </w:rPr>
              <w:t>Торбеевская</w:t>
            </w:r>
            <w:proofErr w:type="spellEnd"/>
            <w:r w:rsidRPr="00214700">
              <w:rPr>
                <w:rFonts w:ascii="Times New Roman" w:hAnsi="Times New Roman"/>
                <w:b/>
                <w:sz w:val="24"/>
                <w:szCs w:val="24"/>
              </w:rPr>
              <w:t xml:space="preserve"> ООШ</w:t>
            </w:r>
          </w:p>
          <w:p w:rsidR="001151E8" w:rsidRPr="00214700" w:rsidRDefault="00214700" w:rsidP="00657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85BEB" w:rsidRPr="00214700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985BEB" w:rsidRPr="00214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CBE" w:rsidRPr="00214700">
              <w:rPr>
                <w:rFonts w:ascii="Times New Roman" w:hAnsi="Times New Roman"/>
                <w:sz w:val="24"/>
                <w:szCs w:val="24"/>
              </w:rPr>
              <w:t>Международный конкурс «Расскажи миру о своей Родине»</w:t>
            </w:r>
            <w:r w:rsidR="00985BEB" w:rsidRPr="00214700">
              <w:rPr>
                <w:rFonts w:ascii="Times New Roman" w:hAnsi="Times New Roman"/>
                <w:sz w:val="24"/>
                <w:szCs w:val="24"/>
              </w:rPr>
              <w:t xml:space="preserve"> Курманова Полина, диплом участника</w:t>
            </w:r>
          </w:p>
          <w:p w:rsidR="00C13CBE" w:rsidRPr="00214700" w:rsidRDefault="00214700" w:rsidP="00657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3CBE" w:rsidRPr="00214700">
              <w:rPr>
                <w:rFonts w:ascii="Times New Roman" w:hAnsi="Times New Roman"/>
                <w:sz w:val="24"/>
                <w:szCs w:val="24"/>
              </w:rPr>
              <w:t>Региональный фот</w:t>
            </w:r>
            <w:r w:rsidR="00985BEB" w:rsidRPr="00214700">
              <w:rPr>
                <w:rFonts w:ascii="Times New Roman" w:hAnsi="Times New Roman"/>
                <w:sz w:val="24"/>
                <w:szCs w:val="24"/>
              </w:rPr>
              <w:t>оконкурс «Томск православный», Курманова Полина 1,2</w:t>
            </w:r>
            <w:r w:rsidR="00C13CBE" w:rsidRPr="00214700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C13CBE" w:rsidRPr="004615C4" w:rsidRDefault="00214700" w:rsidP="00657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13CBE" w:rsidRPr="00214700">
              <w:rPr>
                <w:rFonts w:ascii="Times New Roman" w:hAnsi="Times New Roman"/>
                <w:sz w:val="24"/>
                <w:szCs w:val="24"/>
              </w:rPr>
              <w:t xml:space="preserve">Региональный конкурс видеороликов «Самые востребованные профессии на рынке труда Томской области», </w:t>
            </w:r>
            <w:r w:rsidRPr="00214700">
              <w:rPr>
                <w:rFonts w:ascii="Times New Roman" w:hAnsi="Times New Roman"/>
                <w:sz w:val="24"/>
                <w:szCs w:val="24"/>
              </w:rPr>
              <w:t xml:space="preserve">Курманова Полина </w:t>
            </w:r>
            <w:r w:rsidR="00C13CBE" w:rsidRPr="00214700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1151E8" w:rsidRPr="005F4EA0" w:rsidRDefault="001151E8" w:rsidP="0065777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4EA0">
              <w:rPr>
                <w:rFonts w:ascii="Times New Roman" w:hAnsi="Times New Roman"/>
                <w:b/>
                <w:sz w:val="24"/>
                <w:szCs w:val="24"/>
              </w:rPr>
              <w:t>МАОУ Туендатская ООШ</w:t>
            </w:r>
          </w:p>
          <w:p w:rsidR="005B7778" w:rsidRPr="005F4EA0" w:rsidRDefault="005B7778" w:rsidP="00657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EA0">
              <w:rPr>
                <w:rFonts w:ascii="Times New Roman" w:hAnsi="Times New Roman"/>
                <w:sz w:val="24"/>
                <w:szCs w:val="24"/>
              </w:rPr>
              <w:lastRenderedPageBreak/>
              <w:t>-Региональная конфер</w:t>
            </w:r>
            <w:r w:rsidR="005F4EA0" w:rsidRPr="005F4EA0">
              <w:rPr>
                <w:rFonts w:ascii="Times New Roman" w:hAnsi="Times New Roman"/>
                <w:sz w:val="24"/>
                <w:szCs w:val="24"/>
              </w:rPr>
              <w:t>енция «</w:t>
            </w:r>
            <w:proofErr w:type="gramStart"/>
            <w:r w:rsidR="005F4EA0" w:rsidRPr="005F4EA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="005F4EA0" w:rsidRPr="005F4EA0">
              <w:rPr>
                <w:rFonts w:ascii="Times New Roman" w:hAnsi="Times New Roman"/>
                <w:sz w:val="24"/>
                <w:szCs w:val="24"/>
              </w:rPr>
              <w:t xml:space="preserve"> исследователь», </w:t>
            </w:r>
            <w:proofErr w:type="spellStart"/>
            <w:r w:rsidR="005F4EA0" w:rsidRPr="005F4EA0">
              <w:rPr>
                <w:rFonts w:ascii="Times New Roman" w:hAnsi="Times New Roman"/>
                <w:sz w:val="24"/>
                <w:szCs w:val="24"/>
              </w:rPr>
              <w:t>Намчук</w:t>
            </w:r>
            <w:proofErr w:type="spellEnd"/>
            <w:r w:rsidR="005F4EA0" w:rsidRPr="005F4EA0">
              <w:rPr>
                <w:rFonts w:ascii="Times New Roman" w:hAnsi="Times New Roman"/>
                <w:sz w:val="24"/>
                <w:szCs w:val="24"/>
              </w:rPr>
              <w:t xml:space="preserve"> Алина 1 место, Алексеева Надежа и </w:t>
            </w:r>
            <w:proofErr w:type="spellStart"/>
            <w:r w:rsidR="005F4EA0" w:rsidRPr="005F4EA0">
              <w:rPr>
                <w:rFonts w:ascii="Times New Roman" w:hAnsi="Times New Roman"/>
                <w:sz w:val="24"/>
                <w:szCs w:val="24"/>
              </w:rPr>
              <w:t>Ешакина</w:t>
            </w:r>
            <w:proofErr w:type="spellEnd"/>
            <w:r w:rsidR="005F4EA0" w:rsidRPr="005F4EA0">
              <w:rPr>
                <w:rFonts w:ascii="Times New Roman" w:hAnsi="Times New Roman"/>
                <w:sz w:val="24"/>
                <w:szCs w:val="24"/>
              </w:rPr>
              <w:t xml:space="preserve"> Мария 2 место, </w:t>
            </w:r>
            <w:proofErr w:type="spellStart"/>
            <w:r w:rsidR="005F4EA0" w:rsidRPr="005F4EA0">
              <w:rPr>
                <w:rFonts w:ascii="Times New Roman" w:hAnsi="Times New Roman"/>
                <w:sz w:val="24"/>
                <w:szCs w:val="24"/>
              </w:rPr>
              <w:t>Конарев</w:t>
            </w:r>
            <w:proofErr w:type="spellEnd"/>
            <w:r w:rsidR="005F4EA0" w:rsidRPr="005F4EA0">
              <w:rPr>
                <w:rFonts w:ascii="Times New Roman" w:hAnsi="Times New Roman"/>
                <w:sz w:val="24"/>
                <w:szCs w:val="24"/>
              </w:rPr>
              <w:t xml:space="preserve"> Миша 3 место.</w:t>
            </w:r>
          </w:p>
          <w:p w:rsidR="005B7778" w:rsidRPr="005F4EA0" w:rsidRDefault="005B7778" w:rsidP="00657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EA0">
              <w:rPr>
                <w:rFonts w:ascii="Times New Roman" w:hAnsi="Times New Roman"/>
                <w:sz w:val="24"/>
                <w:szCs w:val="24"/>
              </w:rPr>
              <w:t xml:space="preserve">-Всероссийский фестиваль «Я живу на красивой планете», </w:t>
            </w:r>
            <w:r w:rsidR="005F4EA0" w:rsidRPr="005F4EA0">
              <w:rPr>
                <w:rFonts w:ascii="Times New Roman" w:hAnsi="Times New Roman"/>
                <w:sz w:val="24"/>
                <w:szCs w:val="24"/>
              </w:rPr>
              <w:t xml:space="preserve">Илларионова </w:t>
            </w:r>
            <w:proofErr w:type="spellStart"/>
            <w:r w:rsidR="005F4EA0" w:rsidRPr="005F4EA0"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  <w:r w:rsidR="005F4EA0" w:rsidRPr="005F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A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5B7778" w:rsidRPr="005F4EA0" w:rsidRDefault="005B7778" w:rsidP="00657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EA0">
              <w:rPr>
                <w:rFonts w:ascii="Times New Roman" w:hAnsi="Times New Roman"/>
                <w:sz w:val="24"/>
                <w:szCs w:val="24"/>
              </w:rPr>
              <w:t xml:space="preserve">-Региональный конкурс «Мой педагог-наставник», </w:t>
            </w:r>
            <w:r w:rsidR="005F4EA0" w:rsidRPr="005F4EA0">
              <w:rPr>
                <w:rFonts w:ascii="Times New Roman" w:hAnsi="Times New Roman"/>
                <w:sz w:val="24"/>
                <w:szCs w:val="24"/>
              </w:rPr>
              <w:t xml:space="preserve">Илларионова </w:t>
            </w:r>
            <w:proofErr w:type="spellStart"/>
            <w:r w:rsidR="005F4EA0" w:rsidRPr="005F4EA0">
              <w:rPr>
                <w:rFonts w:ascii="Times New Roman" w:hAnsi="Times New Roman"/>
                <w:sz w:val="24"/>
                <w:szCs w:val="24"/>
              </w:rPr>
              <w:t>Эвелина</w:t>
            </w:r>
            <w:proofErr w:type="spellEnd"/>
            <w:r w:rsidR="005F4EA0" w:rsidRPr="005F4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EA0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1151E8" w:rsidRPr="00055BB2" w:rsidRDefault="001151E8" w:rsidP="0065777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5BB2">
              <w:rPr>
                <w:rFonts w:ascii="Times New Roman" w:hAnsi="Times New Roman"/>
                <w:b/>
                <w:sz w:val="24"/>
                <w:szCs w:val="24"/>
              </w:rPr>
              <w:t>МБОУ Березовская СОШ</w:t>
            </w:r>
          </w:p>
          <w:p w:rsidR="00BE1090" w:rsidRPr="00985BEB" w:rsidRDefault="00BE1090" w:rsidP="0065777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055BB2">
              <w:rPr>
                <w:rFonts w:ascii="Times New Roman" w:hAnsi="Times New Roman"/>
                <w:sz w:val="24"/>
                <w:szCs w:val="24"/>
              </w:rPr>
              <w:t>-</w:t>
            </w:r>
            <w:r w:rsidRPr="00055B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Региональный этап </w:t>
            </w:r>
            <w:r w:rsidRPr="00055B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XXV</w:t>
            </w:r>
            <w:r w:rsidRPr="00055B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Международного фестиваля «Детство без границ», приуроченног</w:t>
            </w:r>
            <w:r w:rsidR="00055BB2" w:rsidRPr="00055B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 к Году педагога и наставника, </w:t>
            </w:r>
            <w:proofErr w:type="spellStart"/>
            <w:r w:rsidR="00055BB2" w:rsidRPr="00055B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Керб</w:t>
            </w:r>
            <w:proofErr w:type="spellEnd"/>
            <w:r w:rsidR="00055BB2" w:rsidRPr="00055B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Олеся  победитель, </w:t>
            </w:r>
            <w:proofErr w:type="spellStart"/>
            <w:r w:rsidR="00055BB2" w:rsidRPr="00055B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Лееман</w:t>
            </w:r>
            <w:proofErr w:type="spellEnd"/>
            <w:r w:rsidR="00055BB2" w:rsidRPr="00055B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Арина – лауреат 2 степени.</w:t>
            </w:r>
          </w:p>
          <w:p w:rsidR="00E96F71" w:rsidRDefault="00BE1090" w:rsidP="00E96F71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6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Региональный Конкурс описания экскурсионных объектов школьного познавательного туризма Томской области  «Время моих открытий», </w:t>
            </w:r>
            <w:proofErr w:type="spellStart"/>
            <w:r w:rsidR="00E96F71" w:rsidRPr="00E96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Керб</w:t>
            </w:r>
            <w:proofErr w:type="spellEnd"/>
            <w:r w:rsidR="00E96F71" w:rsidRPr="00E96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Олеся победитель, </w:t>
            </w:r>
            <w:proofErr w:type="spellStart"/>
            <w:r w:rsidR="00E96F71" w:rsidRPr="00E96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Брок</w:t>
            </w:r>
            <w:proofErr w:type="spellEnd"/>
            <w:r w:rsidR="00E96F71" w:rsidRPr="00E96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Ксения призер</w:t>
            </w:r>
          </w:p>
          <w:p w:rsidR="006C00AF" w:rsidRPr="006C00AF" w:rsidRDefault="006C00AF" w:rsidP="006C00A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00AF">
              <w:rPr>
                <w:rFonts w:ascii="Times New Roman" w:hAnsi="Times New Roman"/>
                <w:b/>
                <w:sz w:val="24"/>
                <w:szCs w:val="24"/>
              </w:rPr>
              <w:t xml:space="preserve">МАОУ </w:t>
            </w:r>
            <w:proofErr w:type="spellStart"/>
            <w:r w:rsidRPr="006C00AF">
              <w:rPr>
                <w:rFonts w:ascii="Times New Roman" w:hAnsi="Times New Roman"/>
                <w:b/>
                <w:sz w:val="24"/>
                <w:szCs w:val="24"/>
              </w:rPr>
              <w:t>Альмяковская</w:t>
            </w:r>
            <w:proofErr w:type="spellEnd"/>
            <w:r w:rsidRPr="006C00AF">
              <w:rPr>
                <w:rFonts w:ascii="Times New Roman" w:hAnsi="Times New Roman"/>
                <w:b/>
                <w:sz w:val="24"/>
                <w:szCs w:val="24"/>
              </w:rPr>
              <w:t xml:space="preserve"> ООШ</w:t>
            </w:r>
          </w:p>
          <w:p w:rsidR="006C00AF" w:rsidRPr="00054036" w:rsidRDefault="006C00AF" w:rsidP="00AE34A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-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540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егионального конкурса рисунков «Лесная охрана на страже лесов», </w:t>
            </w:r>
            <w:proofErr w:type="spellStart"/>
            <w:r w:rsidRPr="00054036">
              <w:rPr>
                <w:rFonts w:ascii="Times New Roman" w:hAnsi="Times New Roman"/>
                <w:color w:val="000000"/>
                <w:sz w:val="24"/>
                <w:szCs w:val="24"/>
              </w:rPr>
              <w:t>Помыткина</w:t>
            </w:r>
            <w:proofErr w:type="spellEnd"/>
            <w:r w:rsidRPr="000540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Кира  – победитель</w:t>
            </w:r>
          </w:p>
          <w:p w:rsidR="006C00AF" w:rsidRDefault="006C00AF" w:rsidP="00AE34AA">
            <w:pPr>
              <w:pStyle w:val="a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40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0540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еждународного </w:t>
            </w:r>
            <w:proofErr w:type="spellStart"/>
            <w:r w:rsidRPr="00054036">
              <w:rPr>
                <w:rFonts w:ascii="Times New Roman" w:hAnsi="Times New Roman"/>
                <w:color w:val="000000"/>
                <w:sz w:val="24"/>
                <w:szCs w:val="24"/>
              </w:rPr>
              <w:t>онлайн-конкурса</w:t>
            </w:r>
            <w:proofErr w:type="spellEnd"/>
            <w:r w:rsidRPr="000540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«Лисёнок», Гордеева Лера – диплом 3 степени</w:t>
            </w:r>
          </w:p>
          <w:p w:rsidR="00D24274" w:rsidRPr="00EB2B7F" w:rsidRDefault="00D24274" w:rsidP="00EB2B7F">
            <w:pPr>
              <w:pStyle w:val="a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2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EB2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Аргат</w:t>
            </w:r>
            <w:proofErr w:type="spellEnd"/>
            <w:r w:rsidRPr="00EB2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B2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–</w:t>
            </w:r>
            <w:proofErr w:type="spellStart"/>
            <w:r w:rsidRPr="00EB2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</w:t>
            </w:r>
            <w:proofErr w:type="gramEnd"/>
            <w:r w:rsidRPr="00EB2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льская</w:t>
            </w:r>
            <w:proofErr w:type="spellEnd"/>
            <w:r w:rsidRPr="00EB2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СОШ</w:t>
            </w:r>
          </w:p>
          <w:p w:rsidR="00D24274" w:rsidRPr="00EB2B7F" w:rsidRDefault="00D24274" w:rsidP="00EB2B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2B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-Региональное мероприятие – </w:t>
            </w:r>
            <w:proofErr w:type="spellStart"/>
            <w:r w:rsidRPr="00EB2B7F">
              <w:rPr>
                <w:rFonts w:ascii="Times New Roman" w:hAnsi="Times New Roman"/>
                <w:color w:val="000000"/>
                <w:sz w:val="24"/>
                <w:szCs w:val="24"/>
              </w:rPr>
              <w:t>Медиалаборатория</w:t>
            </w:r>
            <w:proofErr w:type="spellEnd"/>
            <w:r w:rsidRPr="00EB2B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Лебедева </w:t>
            </w:r>
            <w:proofErr w:type="spellStart"/>
            <w:r w:rsidRPr="00EB2B7F">
              <w:rPr>
                <w:rFonts w:ascii="Times New Roman" w:hAnsi="Times New Roman"/>
                <w:color w:val="000000"/>
                <w:sz w:val="24"/>
                <w:szCs w:val="24"/>
              </w:rPr>
              <w:t>Милица-победитель</w:t>
            </w:r>
            <w:proofErr w:type="spellEnd"/>
          </w:p>
          <w:p w:rsidR="00D34BC1" w:rsidRPr="00EB2B7F" w:rsidRDefault="00D34BC1" w:rsidP="00EB2B7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B2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МБОУ Ореховская СОШ</w:t>
            </w:r>
          </w:p>
          <w:p w:rsidR="00D34BC1" w:rsidRPr="00EB2B7F" w:rsidRDefault="00D34BC1" w:rsidP="00EB2B7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EB2B7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B2B7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Всероссийский детский экологический форум «Зеленая планета - 2021», Иванова Ксения, участник</w:t>
            </w:r>
          </w:p>
          <w:p w:rsidR="00D34BC1" w:rsidRPr="00EB2B7F" w:rsidRDefault="00D34BC1" w:rsidP="00EB2B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2B7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- Региональный этап 22 международный фестиваль «Детство без границ»</w:t>
            </w:r>
            <w:r w:rsidR="00EB2B7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, Иванова К</w:t>
            </w:r>
            <w:r w:rsidRPr="00EB2B7F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сения, участник</w:t>
            </w:r>
          </w:p>
          <w:p w:rsidR="00657778" w:rsidRPr="00EB2B7F" w:rsidRDefault="00657778" w:rsidP="00EB2B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2B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МАДОУ д.с. «Родничок»</w:t>
            </w:r>
          </w:p>
          <w:p w:rsidR="00657778" w:rsidRPr="00EB2B7F" w:rsidRDefault="00657778" w:rsidP="00EB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B7F">
              <w:rPr>
                <w:rFonts w:ascii="Times New Roman" w:hAnsi="Times New Roman"/>
                <w:sz w:val="24"/>
                <w:szCs w:val="24"/>
              </w:rPr>
              <w:t>-Всероссийский фестиваль детского и молодежного научно – технического творчества «</w:t>
            </w:r>
            <w:proofErr w:type="spellStart"/>
            <w:r w:rsidRPr="00EB2B7F">
              <w:rPr>
                <w:rFonts w:ascii="Times New Roman" w:hAnsi="Times New Roman"/>
                <w:sz w:val="24"/>
                <w:szCs w:val="24"/>
              </w:rPr>
              <w:t>КосмоФест</w:t>
            </w:r>
            <w:proofErr w:type="spellEnd"/>
            <w:r w:rsidRPr="00EB2B7F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r w:rsidR="00CF5F01" w:rsidRPr="00EB2B7F">
              <w:rPr>
                <w:rFonts w:ascii="Times New Roman" w:hAnsi="Times New Roman"/>
                <w:sz w:val="24"/>
                <w:szCs w:val="24"/>
              </w:rPr>
              <w:t xml:space="preserve">участие, Кондратюк </w:t>
            </w:r>
            <w:proofErr w:type="spellStart"/>
            <w:r w:rsidR="00CF5F01" w:rsidRPr="00EB2B7F">
              <w:rPr>
                <w:rFonts w:ascii="Times New Roman" w:hAnsi="Times New Roman"/>
                <w:sz w:val="24"/>
                <w:szCs w:val="24"/>
              </w:rPr>
              <w:t>Демид</w:t>
            </w:r>
            <w:proofErr w:type="spellEnd"/>
            <w:r w:rsidR="00CF5F01" w:rsidRPr="00EB2B7F">
              <w:rPr>
                <w:rFonts w:ascii="Times New Roman" w:hAnsi="Times New Roman"/>
                <w:sz w:val="24"/>
                <w:szCs w:val="24"/>
              </w:rPr>
              <w:t>, Голубков Арсений.</w:t>
            </w:r>
          </w:p>
          <w:p w:rsidR="00657778" w:rsidRPr="0034690A" w:rsidRDefault="00657778" w:rsidP="00EB2B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B7F">
              <w:rPr>
                <w:rFonts w:ascii="Times New Roman" w:hAnsi="Times New Roman"/>
                <w:sz w:val="24"/>
                <w:szCs w:val="24"/>
              </w:rPr>
              <w:t>-Региональный фестиваль «Пушкинский бал. Приобщение детей дошкольного возраста к ценностям</w:t>
            </w:r>
            <w:r w:rsidRPr="0034690A">
              <w:rPr>
                <w:rFonts w:ascii="Times New Roman" w:hAnsi="Times New Roman"/>
                <w:sz w:val="24"/>
                <w:szCs w:val="24"/>
              </w:rPr>
              <w:t xml:space="preserve"> культуры и красоты родной речи» ТОИПКРО, </w:t>
            </w:r>
            <w:proofErr w:type="spellStart"/>
            <w:r w:rsidRPr="0034690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34690A">
              <w:rPr>
                <w:rFonts w:ascii="Times New Roman" w:hAnsi="Times New Roman"/>
                <w:sz w:val="24"/>
                <w:szCs w:val="24"/>
              </w:rPr>
              <w:t>/с «П</w:t>
            </w:r>
            <w:r w:rsidR="00CF5F01">
              <w:rPr>
                <w:rFonts w:ascii="Times New Roman" w:hAnsi="Times New Roman"/>
                <w:sz w:val="24"/>
                <w:szCs w:val="24"/>
              </w:rPr>
              <w:t>чёлка» г</w:t>
            </w:r>
            <w:proofErr w:type="gramStart"/>
            <w:r w:rsidR="00CF5F01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CF5F01">
              <w:rPr>
                <w:rFonts w:ascii="Times New Roman" w:hAnsi="Times New Roman"/>
                <w:sz w:val="24"/>
                <w:szCs w:val="24"/>
              </w:rPr>
              <w:t xml:space="preserve">сино – Участие, Котов Дима, Бурмистров Артем, </w:t>
            </w:r>
            <w:proofErr w:type="spellStart"/>
            <w:r w:rsidR="00CF5F01">
              <w:rPr>
                <w:rFonts w:ascii="Times New Roman" w:hAnsi="Times New Roman"/>
                <w:sz w:val="24"/>
                <w:szCs w:val="24"/>
              </w:rPr>
              <w:t>Болтовский</w:t>
            </w:r>
            <w:proofErr w:type="spellEnd"/>
            <w:r w:rsidR="00CF5F01">
              <w:rPr>
                <w:rFonts w:ascii="Times New Roman" w:hAnsi="Times New Roman"/>
                <w:sz w:val="24"/>
                <w:szCs w:val="24"/>
              </w:rPr>
              <w:t xml:space="preserve"> Вова, </w:t>
            </w:r>
            <w:proofErr w:type="spellStart"/>
            <w:r w:rsidR="00CF5F01">
              <w:rPr>
                <w:rFonts w:ascii="Times New Roman" w:hAnsi="Times New Roman"/>
                <w:sz w:val="24"/>
                <w:szCs w:val="24"/>
              </w:rPr>
              <w:t>Кучина</w:t>
            </w:r>
            <w:proofErr w:type="spellEnd"/>
            <w:r w:rsidR="00CF5F01">
              <w:rPr>
                <w:rFonts w:ascii="Times New Roman" w:hAnsi="Times New Roman"/>
                <w:sz w:val="24"/>
                <w:szCs w:val="24"/>
              </w:rPr>
              <w:t xml:space="preserve"> Алина, Рытова Лилия, Корнева </w:t>
            </w:r>
            <w:proofErr w:type="spellStart"/>
            <w:r w:rsidR="00CF5F01">
              <w:rPr>
                <w:rFonts w:ascii="Times New Roman" w:hAnsi="Times New Roman"/>
                <w:sz w:val="24"/>
                <w:szCs w:val="24"/>
              </w:rPr>
              <w:t>софия</w:t>
            </w:r>
            <w:proofErr w:type="spellEnd"/>
            <w:r w:rsidR="00CF5F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690A" w:rsidRPr="0034690A" w:rsidRDefault="0034690A" w:rsidP="00AE34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90A">
              <w:rPr>
                <w:rFonts w:ascii="Times New Roman" w:hAnsi="Times New Roman"/>
                <w:sz w:val="24"/>
                <w:szCs w:val="24"/>
              </w:rPr>
              <w:t>-</w:t>
            </w:r>
            <w:r w:rsidRPr="0034690A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Межрегиональный конкурс детских исследовательских работ «Твори! Исследуй!</w:t>
            </w:r>
            <w:r w:rsidRPr="0034690A">
              <w:rPr>
                <w:rFonts w:ascii="Times New Roman" w:hAnsi="Times New Roman"/>
                <w:sz w:val="24"/>
                <w:szCs w:val="24"/>
              </w:rPr>
              <w:br/>
            </w:r>
            <w:r w:rsidRPr="0034690A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>Пробуй!» 2 победителя Тарасова Тоня, Бурмистров Артем.</w:t>
            </w:r>
          </w:p>
          <w:p w:rsidR="00657778" w:rsidRPr="001F2399" w:rsidRDefault="00657778" w:rsidP="0065777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2399">
              <w:rPr>
                <w:rFonts w:ascii="Times New Roman" w:hAnsi="Times New Roman"/>
                <w:b/>
                <w:sz w:val="24"/>
                <w:szCs w:val="24"/>
              </w:rPr>
              <w:t>МБДОУ д.</w:t>
            </w:r>
            <w:proofErr w:type="gramStart"/>
            <w:r w:rsidRPr="001F2399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1F2399">
              <w:rPr>
                <w:rFonts w:ascii="Times New Roman" w:hAnsi="Times New Roman"/>
                <w:b/>
                <w:sz w:val="24"/>
                <w:szCs w:val="24"/>
              </w:rPr>
              <w:t>. «Сказка»</w:t>
            </w:r>
          </w:p>
          <w:p w:rsidR="00657778" w:rsidRPr="00884EFE" w:rsidRDefault="00657778" w:rsidP="0065777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3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84E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Присвоен статус регионального центра </w:t>
            </w:r>
            <w:proofErr w:type="spellStart"/>
            <w:r w:rsidRPr="00884EFE">
              <w:rPr>
                <w:rFonts w:ascii="Times New Roman" w:hAnsi="Times New Roman"/>
                <w:color w:val="000000"/>
                <w:sz w:val="24"/>
                <w:szCs w:val="24"/>
              </w:rPr>
              <w:t>медиаобразования</w:t>
            </w:r>
            <w:proofErr w:type="spellEnd"/>
            <w:r w:rsidRPr="00884E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(ТРЦ Пульсар)</w:t>
            </w:r>
          </w:p>
          <w:p w:rsidR="00884EFE" w:rsidRPr="00884EFE" w:rsidRDefault="00884EFE" w:rsidP="00657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EF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84EFE">
              <w:rPr>
                <w:rFonts w:ascii="Times New Roman" w:hAnsi="Times New Roman"/>
                <w:sz w:val="24"/>
                <w:szCs w:val="24"/>
              </w:rPr>
              <w:t xml:space="preserve"> Региональный этап всероссийского конкурса эко рисунков «Родные пейзажи» </w:t>
            </w:r>
            <w:proofErr w:type="spellStart"/>
            <w:r w:rsidRPr="00884EFE">
              <w:rPr>
                <w:rFonts w:ascii="Times New Roman" w:hAnsi="Times New Roman"/>
                <w:sz w:val="24"/>
                <w:szCs w:val="24"/>
              </w:rPr>
              <w:t>Пешкичева</w:t>
            </w:r>
            <w:proofErr w:type="spellEnd"/>
            <w:r w:rsidRPr="00884EFE">
              <w:rPr>
                <w:rFonts w:ascii="Times New Roman" w:hAnsi="Times New Roman"/>
                <w:sz w:val="24"/>
                <w:szCs w:val="24"/>
              </w:rPr>
              <w:t xml:space="preserve"> С. 2 место</w:t>
            </w:r>
          </w:p>
          <w:p w:rsidR="00884EFE" w:rsidRPr="00884EFE" w:rsidRDefault="00884EFE" w:rsidP="006577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EFE">
              <w:rPr>
                <w:rFonts w:ascii="Times New Roman" w:hAnsi="Times New Roman"/>
                <w:sz w:val="24"/>
                <w:szCs w:val="24"/>
              </w:rPr>
              <w:t xml:space="preserve">- Всероссийский конкурс «Яркие краски детства» Кускова А-1 место, </w:t>
            </w:r>
            <w:proofErr w:type="spellStart"/>
            <w:r w:rsidRPr="00884EFE">
              <w:rPr>
                <w:rFonts w:ascii="Times New Roman" w:hAnsi="Times New Roman"/>
                <w:sz w:val="24"/>
                <w:szCs w:val="24"/>
              </w:rPr>
              <w:t>Пешкичева</w:t>
            </w:r>
            <w:proofErr w:type="spellEnd"/>
            <w:r w:rsidRPr="00884EFE">
              <w:rPr>
                <w:rFonts w:ascii="Times New Roman" w:hAnsi="Times New Roman"/>
                <w:sz w:val="24"/>
                <w:szCs w:val="24"/>
              </w:rPr>
              <w:t xml:space="preserve"> С-1 место</w:t>
            </w:r>
          </w:p>
          <w:p w:rsidR="00884EFE" w:rsidRPr="00884EFE" w:rsidRDefault="00884EFE" w:rsidP="0065777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4EFE">
              <w:rPr>
                <w:rFonts w:ascii="Times New Roman" w:hAnsi="Times New Roman"/>
                <w:sz w:val="24"/>
                <w:szCs w:val="24"/>
              </w:rPr>
              <w:t>-Всероссийский конкурс «Финансовая грамотность» 1 мест</w:t>
            </w:r>
            <w:proofErr w:type="gramStart"/>
            <w:r w:rsidRPr="00884EFE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84E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4EFE">
              <w:rPr>
                <w:rFonts w:ascii="Times New Roman" w:hAnsi="Times New Roman"/>
                <w:sz w:val="24"/>
                <w:szCs w:val="24"/>
              </w:rPr>
              <w:t>Ашихмина</w:t>
            </w:r>
            <w:proofErr w:type="spellEnd"/>
            <w:r w:rsidRPr="00884EFE">
              <w:rPr>
                <w:rFonts w:ascii="Times New Roman" w:hAnsi="Times New Roman"/>
                <w:sz w:val="24"/>
                <w:szCs w:val="24"/>
              </w:rPr>
              <w:t xml:space="preserve"> Н.,</w:t>
            </w:r>
          </w:p>
          <w:p w:rsidR="00DE0730" w:rsidRPr="000A6FDE" w:rsidRDefault="00DE0730" w:rsidP="0065777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A6FD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МБДОУ </w:t>
            </w:r>
            <w:proofErr w:type="spellStart"/>
            <w:r w:rsidRPr="000A6FD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0A6FD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/с «Березка»</w:t>
            </w:r>
          </w:p>
          <w:p w:rsidR="00FF098A" w:rsidRDefault="00F4649A" w:rsidP="0065777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6FDE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0A6F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Всероссийский фестиваль «Я живу в России», </w:t>
            </w:r>
            <w:r w:rsidR="00FF098A" w:rsidRPr="00FF0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Майоров Р., Гришунина В. , Хило Ж, Скоромный Е., Ковш И.- 1 место.     </w:t>
            </w:r>
          </w:p>
          <w:p w:rsidR="000A6FDE" w:rsidRPr="000A6FDE" w:rsidRDefault="00FF098A" w:rsidP="000A6FD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6F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0A6FDE" w:rsidRPr="000A6F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Региональная олимпиада «Юный гений», </w:t>
            </w:r>
            <w:r w:rsidR="000A6FDE" w:rsidRPr="000A6FDE">
              <w:rPr>
                <w:rFonts w:ascii="Times New Roman" w:eastAsiaTheme="minorHAnsi" w:hAnsi="Times New Roman"/>
                <w:sz w:val="24"/>
                <w:szCs w:val="24"/>
              </w:rPr>
              <w:t>Редькина К. , Котова А. , Полещук П. ,Кислякова Ж. ,</w:t>
            </w:r>
            <w:proofErr w:type="spellStart"/>
            <w:r w:rsidR="000A6FDE" w:rsidRPr="000A6FDE">
              <w:rPr>
                <w:rFonts w:ascii="Times New Roman" w:eastAsiaTheme="minorHAnsi" w:hAnsi="Times New Roman"/>
                <w:sz w:val="24"/>
                <w:szCs w:val="24"/>
              </w:rPr>
              <w:t>Буторина</w:t>
            </w:r>
            <w:proofErr w:type="spellEnd"/>
            <w:r w:rsidR="000A6FDE" w:rsidRPr="000A6FDE">
              <w:rPr>
                <w:rFonts w:ascii="Times New Roman" w:eastAsiaTheme="minorHAnsi" w:hAnsi="Times New Roman"/>
                <w:sz w:val="24"/>
                <w:szCs w:val="24"/>
              </w:rPr>
              <w:t xml:space="preserve"> Д. ,</w:t>
            </w:r>
            <w:proofErr w:type="spellStart"/>
            <w:r w:rsidR="000A6FDE" w:rsidRPr="000A6FDE">
              <w:rPr>
                <w:rFonts w:ascii="Times New Roman" w:eastAsiaTheme="minorHAnsi" w:hAnsi="Times New Roman"/>
                <w:sz w:val="24"/>
                <w:szCs w:val="24"/>
              </w:rPr>
              <w:t>Андронати</w:t>
            </w:r>
            <w:proofErr w:type="spellEnd"/>
            <w:r w:rsidR="000A6FDE" w:rsidRPr="000A6FDE">
              <w:rPr>
                <w:rFonts w:ascii="Times New Roman" w:eastAsiaTheme="minorHAnsi" w:hAnsi="Times New Roman"/>
                <w:sz w:val="24"/>
                <w:szCs w:val="24"/>
              </w:rPr>
              <w:t xml:space="preserve"> Н.</w:t>
            </w:r>
            <w:r w:rsidR="000A6FDE">
              <w:rPr>
                <w:rFonts w:ascii="Times New Roman" w:eastAsiaTheme="minorHAnsi" w:hAnsi="Times New Roman"/>
                <w:sz w:val="24"/>
                <w:szCs w:val="24"/>
              </w:rPr>
              <w:t>, Котова А.</w:t>
            </w:r>
            <w:r w:rsidR="000A6FDE" w:rsidRPr="000A6FDE">
              <w:rPr>
                <w:rFonts w:ascii="Times New Roman" w:eastAsiaTheme="minorHAnsi" w:hAnsi="Times New Roman"/>
                <w:sz w:val="24"/>
                <w:szCs w:val="24"/>
              </w:rPr>
              <w:t xml:space="preserve">- 1 место  </w:t>
            </w:r>
          </w:p>
          <w:p w:rsidR="00502219" w:rsidRPr="00CB7F77" w:rsidRDefault="00767A43" w:rsidP="00657778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7F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CB7F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proofErr w:type="spellEnd"/>
            <w:r w:rsidRPr="00CB7F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gramStart"/>
            <w:r w:rsidRPr="00CB7F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proofErr w:type="gramEnd"/>
            <w:r w:rsidRPr="00CB7F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«Светлячок»</w:t>
            </w:r>
          </w:p>
          <w:p w:rsidR="00767A43" w:rsidRPr="00CB7F77" w:rsidRDefault="00502219" w:rsidP="0065777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7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Присвоен статус научно – практической площадки «Национального методического совета по </w:t>
            </w:r>
            <w:r w:rsidRPr="00CB7F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</w:t>
            </w:r>
            <w:r w:rsidR="0056748F">
              <w:rPr>
                <w:rFonts w:ascii="Times New Roman" w:hAnsi="Times New Roman"/>
                <w:color w:val="000000"/>
                <w:sz w:val="24"/>
                <w:szCs w:val="24"/>
              </w:rPr>
              <w:t>ехнологическому образованию» (Т</w:t>
            </w:r>
            <w:r w:rsidRPr="00CB7F77">
              <w:rPr>
                <w:rFonts w:ascii="Times New Roman" w:hAnsi="Times New Roman"/>
                <w:color w:val="000000"/>
                <w:sz w:val="24"/>
                <w:szCs w:val="24"/>
              </w:rPr>
              <w:t>ехнопарк «</w:t>
            </w:r>
            <w:proofErr w:type="spellStart"/>
            <w:r w:rsidRPr="00CB7F77">
              <w:rPr>
                <w:rFonts w:ascii="Times New Roman" w:hAnsi="Times New Roman"/>
                <w:color w:val="000000"/>
                <w:sz w:val="24"/>
                <w:szCs w:val="24"/>
              </w:rPr>
              <w:t>Орбиталь</w:t>
            </w:r>
            <w:proofErr w:type="spellEnd"/>
            <w:r w:rsidRPr="00CB7F77">
              <w:rPr>
                <w:rFonts w:ascii="Times New Roman" w:hAnsi="Times New Roman"/>
                <w:color w:val="000000"/>
                <w:sz w:val="24"/>
                <w:szCs w:val="24"/>
              </w:rPr>
              <w:t>» г. Москва).</w:t>
            </w:r>
          </w:p>
          <w:p w:rsidR="0056748F" w:rsidRPr="00CB7F77" w:rsidRDefault="00CB7F77" w:rsidP="00CB7F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F7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748F" w:rsidRPr="003E1D17">
              <w:rPr>
                <w:rFonts w:ascii="Times New Roman" w:hAnsi="Times New Roman"/>
                <w:sz w:val="24"/>
                <w:szCs w:val="24"/>
              </w:rPr>
              <w:t>Межрегиональный конкурс «Юный эрудит»</w:t>
            </w:r>
            <w:r w:rsidR="005674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6748F">
              <w:rPr>
                <w:rFonts w:ascii="Times New Roman" w:hAnsi="Times New Roman"/>
                <w:sz w:val="24"/>
                <w:szCs w:val="24"/>
              </w:rPr>
              <w:t>Калитова</w:t>
            </w:r>
            <w:proofErr w:type="spellEnd"/>
            <w:r w:rsidR="005674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748F"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 w:rsidR="0056748F">
              <w:rPr>
                <w:rFonts w:ascii="Times New Roman" w:hAnsi="Times New Roman"/>
                <w:sz w:val="24"/>
                <w:szCs w:val="24"/>
              </w:rPr>
              <w:t xml:space="preserve">, Воронина </w:t>
            </w:r>
            <w:proofErr w:type="spellStart"/>
            <w:r w:rsidR="0056748F"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gramStart"/>
            <w:r w:rsidR="0056748F">
              <w:rPr>
                <w:rFonts w:ascii="Times New Roman" w:hAnsi="Times New Roman"/>
                <w:sz w:val="24"/>
                <w:szCs w:val="24"/>
              </w:rPr>
              <w:t>,</w:t>
            </w:r>
            <w:r w:rsidR="003266EF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="003266EF">
              <w:rPr>
                <w:rFonts w:ascii="Times New Roman" w:hAnsi="Times New Roman"/>
                <w:sz w:val="24"/>
                <w:szCs w:val="24"/>
              </w:rPr>
              <w:t>увалов</w:t>
            </w:r>
            <w:proofErr w:type="spellEnd"/>
            <w:r w:rsidR="003266EF">
              <w:rPr>
                <w:rFonts w:ascii="Times New Roman" w:hAnsi="Times New Roman"/>
                <w:sz w:val="24"/>
                <w:szCs w:val="24"/>
              </w:rPr>
              <w:t xml:space="preserve"> Тимур, </w:t>
            </w:r>
            <w:proofErr w:type="spellStart"/>
            <w:r w:rsidR="003266EF">
              <w:rPr>
                <w:rFonts w:ascii="Times New Roman" w:hAnsi="Times New Roman"/>
                <w:sz w:val="24"/>
                <w:szCs w:val="24"/>
              </w:rPr>
              <w:t>Стрельников</w:t>
            </w:r>
            <w:proofErr w:type="spellEnd"/>
            <w:r w:rsidR="00326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66EF">
              <w:rPr>
                <w:rFonts w:ascii="Times New Roman" w:hAnsi="Times New Roman"/>
                <w:sz w:val="24"/>
                <w:szCs w:val="24"/>
              </w:rPr>
              <w:t>Митрофан</w:t>
            </w:r>
            <w:proofErr w:type="spellEnd"/>
            <w:r w:rsidR="003266EF">
              <w:rPr>
                <w:rFonts w:ascii="Times New Roman" w:hAnsi="Times New Roman"/>
                <w:sz w:val="24"/>
                <w:szCs w:val="24"/>
              </w:rPr>
              <w:t>, Каравацкая Анна-</w:t>
            </w:r>
            <w:r w:rsidR="0056748F">
              <w:rPr>
                <w:rFonts w:ascii="Times New Roman" w:hAnsi="Times New Roman"/>
                <w:sz w:val="24"/>
                <w:szCs w:val="24"/>
              </w:rPr>
              <w:t xml:space="preserve"> диплом 1 степени</w:t>
            </w:r>
          </w:p>
          <w:p w:rsidR="00CB7F77" w:rsidRDefault="00CB7F77" w:rsidP="00CB7F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266EF">
              <w:rPr>
                <w:rFonts w:ascii="Times New Roman" w:hAnsi="Times New Roman"/>
                <w:sz w:val="24"/>
                <w:szCs w:val="24"/>
              </w:rPr>
              <w:t xml:space="preserve">Региональный конкурс «Радуга творчества. Живые сказки из песочницы» с детьми ОВЗ, </w:t>
            </w:r>
            <w:proofErr w:type="spellStart"/>
            <w:r w:rsidR="003266EF">
              <w:rPr>
                <w:rFonts w:ascii="Times New Roman" w:hAnsi="Times New Roman"/>
                <w:sz w:val="24"/>
                <w:szCs w:val="24"/>
              </w:rPr>
              <w:t>Янушева</w:t>
            </w:r>
            <w:proofErr w:type="spellEnd"/>
            <w:r w:rsidR="003266EF">
              <w:rPr>
                <w:rFonts w:ascii="Times New Roman" w:hAnsi="Times New Roman"/>
                <w:sz w:val="24"/>
                <w:szCs w:val="24"/>
              </w:rPr>
              <w:t xml:space="preserve"> Полина, диплом 2 степени.</w:t>
            </w:r>
          </w:p>
          <w:p w:rsidR="00054036" w:rsidRPr="004615C4" w:rsidRDefault="00054036" w:rsidP="00CB7F77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A424D7" w:rsidRPr="0003215D" w:rsidTr="00AE34AA">
        <w:trPr>
          <w:trHeight w:val="1408"/>
        </w:trPr>
        <w:tc>
          <w:tcPr>
            <w:tcW w:w="4219" w:type="dxa"/>
          </w:tcPr>
          <w:p w:rsidR="00A424D7" w:rsidRDefault="00A424D7" w:rsidP="00DE0730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Деятельность школьных музеев</w:t>
            </w:r>
          </w:p>
        </w:tc>
        <w:tc>
          <w:tcPr>
            <w:tcW w:w="10773" w:type="dxa"/>
          </w:tcPr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  <w:u w:val="single"/>
              </w:rPr>
              <w:t xml:space="preserve">Школьные музеи – 10: 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МБОУ Первомайская СОШ ( руководитель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Мартыненко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Ю.А.)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МБОУ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Беляйская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ОО</w:t>
            </w:r>
            <w:proofErr w:type="gram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Ш(</w:t>
            </w:r>
            <w:proofErr w:type="gram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руководитель Царева Н.П.)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>МБОУ Куяновская СОШ( руководитель Крылова А.В.)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МБОУ Березовская СОШ( руководитель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Керб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А.В.)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МБОУ Ореховская СОШ( руководитель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Вечеркова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Н.А.)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МБОУ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Ежинская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ООШ( руководитель Попова Т.М.)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>МБОУ Комсомольская СОШ( руководитель Рыжакова О.Н.)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МАОУ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Улу-Юльская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СОШ( руководитель Семенов Д.В.)</w:t>
            </w: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МАОУ Сергеевская СОШ (руководитель Адамович Н.Г.)</w:t>
            </w: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МБОУ ООШ пос</w:t>
            </w:r>
            <w:proofErr w:type="gram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.Н</w:t>
            </w:r>
            <w:proofErr w:type="gram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овый. ( руководитель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Мишевич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Г.С.)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Все музеи паспортизированы, внесены во всероссийский реестр школьных музеев. По итогам 6 музеев  представленных документов получили звание «Образцовый школьный музей»: МБОУ Первомайской СОШ, МБОУ Беляйской ООШ, МБОУ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Куяновской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СОШ, МБОУ Березовской СОШ, МБОУ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Ежинской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ООШ, МАОУ Улу-Юльской СОШ.</w:t>
            </w: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 После капитального ремонта МБОУ Комсомольской СОШ в школе выделен просторный кабинет 90 квадратных метро, администрацией школы приобретена новая мебель, витрины, стеллажи, силами руководителя музея и педагогов школы оформлена экспозиция «Землянка», при финансовой поддержке Областного Совета ветеранов и </w:t>
            </w: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Администрации Первомайского района изготовлены стенды. При финансовой поддержке Областного Совета ветеранов приобретены стенды в музейную комнату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Сергеевской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СОШ.</w:t>
            </w:r>
          </w:p>
          <w:p w:rsidR="00A424D7" w:rsidRPr="0026135E" w:rsidRDefault="00A424D7" w:rsidP="0026135E">
            <w:pPr>
              <w:spacing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 Очень требуется расширение площади музеев в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Ежинской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 Беляйской ООШ, где музеи совмещены со школьными библиотеками.</w:t>
            </w:r>
          </w:p>
          <w:p w:rsidR="00A424D7" w:rsidRPr="0026135E" w:rsidRDefault="00A424D7" w:rsidP="0026135E">
            <w:pPr>
              <w:spacing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proofErr w:type="gram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Большой образовательный и воспитательный эффект имеет проведение на базе музеев экскурсий и классных часов с использованием музейных ресурсов, интегрированных уроков, встреч с ветеранами, детьми войны, участниками локальных войн, Много лет назад в каждый музей был приобретен диктофон, поэтому в музеях бережно хранятся   воспоминания ветеранов войны, тружеников тыла, детей войны в виде аудиозаписи.</w:t>
            </w:r>
            <w:proofErr w:type="gramEnd"/>
          </w:p>
          <w:p w:rsidR="00A424D7" w:rsidRPr="0026135E" w:rsidRDefault="00A424D7" w:rsidP="002613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 xml:space="preserve">Музеям четырех школ Первомайского района присвоены имена героев-земляков: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>Куяновской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 xml:space="preserve"> - Героя Советского Союза Григория Яковлевича Дмитриева, Беляйской - ветерана Великой Отечественной войны, почетного гражданина Первомайского района  Елены Петровны Петропавловской,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>Ежинской-Героя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 xml:space="preserve"> Социалистического труда Анатолия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>Евстафьевича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>Грущинского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 xml:space="preserve">, Улу-Юльской школы </w:t>
            </w:r>
            <w:proofErr w:type="gramStart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 xml:space="preserve">очетного гражданина Первомайского района Ивана Прохоровича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>Тарабрина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 xml:space="preserve">. Это </w:t>
            </w:r>
            <w:proofErr w:type="gramStart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>-и</w:t>
            </w:r>
            <w:proofErr w:type="gramEnd"/>
            <w:r w:rsidRPr="0026135E">
              <w:rPr>
                <w:rFonts w:ascii="Times New Roman" w:eastAsia="Times New Roman" w:hAnsi="Times New Roman"/>
                <w:sz w:val="24"/>
                <w:szCs w:val="24"/>
              </w:rPr>
              <w:t xml:space="preserve">тог реализации проекта «Имя героя – школьному музею». </w:t>
            </w:r>
          </w:p>
          <w:p w:rsidR="00A424D7" w:rsidRPr="0026135E" w:rsidRDefault="00A424D7" w:rsidP="002613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Задачи проекта: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424D7" w:rsidRPr="0026135E" w:rsidRDefault="00A424D7" w:rsidP="0026135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осознанию детьми важности подвигов героев – земляков;</w:t>
            </w:r>
          </w:p>
          <w:p w:rsidR="00A424D7" w:rsidRPr="0026135E" w:rsidRDefault="00A424D7" w:rsidP="0026135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гражданско-патриотические чувства у детей школьного возраста средствами музейной педагогики;</w:t>
            </w:r>
          </w:p>
          <w:p w:rsidR="00A424D7" w:rsidRPr="0026135E" w:rsidRDefault="00A424D7" w:rsidP="0026135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вовлекать подростков в социально – значимую деятельность по сохранению памяти о подвигах героев </w:t>
            </w:r>
            <w:proofErr w:type="gram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</w:t>
            </w:r>
            <w:proofErr w:type="gram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емляков, воспитание чувства патриотизма, бережного отношения к историческому прошлому;</w:t>
            </w:r>
          </w:p>
          <w:p w:rsidR="00A424D7" w:rsidRPr="0026135E" w:rsidRDefault="00A424D7" w:rsidP="0026135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способствовать повышению значимости школьных музеев как центров патриотического воспитания в ОО.</w:t>
            </w:r>
          </w:p>
          <w:p w:rsidR="00A424D7" w:rsidRPr="0026135E" w:rsidRDefault="00A424D7" w:rsidP="0026135E">
            <w:pPr>
              <w:spacing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proofErr w:type="gramStart"/>
            <w:r w:rsidRPr="0026135E">
              <w:rPr>
                <w:rFonts w:ascii="Times New Roman" w:hAnsi="Times New Roman"/>
                <w:kern w:val="24"/>
                <w:sz w:val="24"/>
                <w:szCs w:val="24"/>
                <w:u w:val="single"/>
              </w:rPr>
              <w:t>Ключевые мероприятия патриотической направленности</w:t>
            </w:r>
            <w:r w:rsidR="0026135E" w:rsidRPr="0026135E">
              <w:rPr>
                <w:rFonts w:ascii="Times New Roman" w:hAnsi="Times New Roman"/>
                <w:kern w:val="24"/>
                <w:sz w:val="24"/>
                <w:szCs w:val="24"/>
              </w:rPr>
              <w:t>: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>1) Межмуниципальная краеведческая конференция « Россия-это мы!» (в соответствии с разной тематикой)- совместно с Областным Советом ветеранов, Районным Советом ветеранов, Краеведческим музеем, библиотекой).</w:t>
            </w:r>
            <w:proofErr w:type="gramEnd"/>
          </w:p>
          <w:p w:rsidR="00A424D7" w:rsidRPr="0026135E" w:rsidRDefault="00A424D7" w:rsidP="0026135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2) Районный конкурс экскурсоводов школьных музеев «Мы подвиг познаем в музее»</w:t>
            </w:r>
            <w:r w:rsidR="0026135E"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- </w:t>
            </w:r>
            <w:r w:rsidR="0026135E" w:rsidRPr="0026135E">
              <w:rPr>
                <w:rFonts w:ascii="Times New Roman" w:hAnsi="Times New Roman"/>
                <w:kern w:val="24"/>
                <w:sz w:val="24"/>
                <w:szCs w:val="24"/>
              </w:rPr>
              <w:t>(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совместно с Районным Советом ветеранов, Краеведческим музеем, библиотекой). 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>3) Областной конкурс «Растим патриотов России»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4) Областной конкурс школьных музеев 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>5) Областной слет «Моя малая Родина»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</w:r>
            <w:r w:rsidRPr="0026135E">
              <w:rPr>
                <w:rFonts w:ascii="Times New Roman" w:hAnsi="Times New Roman"/>
                <w:sz w:val="24"/>
                <w:szCs w:val="24"/>
              </w:rPr>
              <w:t xml:space="preserve">Значимые результаты за 2023-2024 учебный год: </w:t>
            </w:r>
          </w:p>
          <w:p w:rsidR="00A424D7" w:rsidRPr="0026135E" w:rsidRDefault="00A424D7" w:rsidP="0026135E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13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6135E">
              <w:rPr>
                <w:rFonts w:ascii="Times New Roman" w:hAnsi="Times New Roman"/>
                <w:sz w:val="24"/>
                <w:szCs w:val="24"/>
                <w:u w:val="single"/>
              </w:rPr>
              <w:t xml:space="preserve">Региональный конкурс экскурсионных объектов «Время моих открытий»- </w:t>
            </w: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Музей МБОУ </w:t>
            </w:r>
            <w:proofErr w:type="gram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Первомайской</w:t>
            </w:r>
            <w:proofErr w:type="gram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СОШ – 1 место,1 место 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Музей МБОУ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Куяновской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СОШ -3 место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>Музей МБОУ Березовская СОШ- 1 место,2 место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Музей МБОУ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Ежинская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ООШ- 2 место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Музей МАОУ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Улу-Юльская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СОШ- 2 место</w:t>
            </w: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u w:val="single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- 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  <w:u w:val="single"/>
              </w:rPr>
              <w:t>Областной конкурс музеев ОО (Областной Совет ветеранов):</w:t>
            </w: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- Музей МБОУ Первомайской СОШ – 1 место </w:t>
            </w:r>
            <w:proofErr w:type="gram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( </w:t>
            </w:r>
            <w:proofErr w:type="gram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4000 рублей) 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Музей МБОУ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Куяновской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СОШ -2 место (2500 рублей)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br/>
              <w:t xml:space="preserve">Музей МБОУ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Ежинская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ООШ- 3место (1500 рублей).</w:t>
            </w: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  <w:u w:val="single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- 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  <w:u w:val="single"/>
              </w:rPr>
              <w:t>Региональная профильная смена активистов школьных музеев:</w:t>
            </w: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12 человек Беляйской, Березовской,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Ежинской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 </w:t>
            </w:r>
            <w:proofErr w:type="spellStart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>Куяновской</w:t>
            </w:r>
            <w:proofErr w:type="spellEnd"/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 школ;</w:t>
            </w: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A424D7" w:rsidRPr="0026135E" w:rsidRDefault="00A424D7" w:rsidP="0026135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- 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  <w:u w:val="single"/>
              </w:rPr>
              <w:t xml:space="preserve">Межмуниципальный этап областной историко-патриотической конференции «Гордость земли Томской»-  </w:t>
            </w:r>
            <w:r w:rsidRPr="0026135E">
              <w:rPr>
                <w:rFonts w:ascii="Times New Roman" w:hAnsi="Times New Roman"/>
                <w:kern w:val="24"/>
                <w:sz w:val="24"/>
                <w:szCs w:val="24"/>
              </w:rPr>
              <w:t xml:space="preserve">12 победителей и призеров </w:t>
            </w:r>
            <w:proofErr w:type="gramStart"/>
            <w:r w:rsidRPr="002613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ктивистов музеев 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Березовской,Беляйской,Куяновской,Ежинской,Ореховской,Улу-Юльской школ.</w:t>
            </w:r>
            <w:r w:rsidRPr="002613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</w:p>
          <w:p w:rsidR="00A424D7" w:rsidRPr="0026135E" w:rsidRDefault="00A424D7" w:rsidP="002613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Всероссийские 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патриотические проекты «Парта Героя» и «Лица Героев» реализуются в общеобразовательных организациях Первомайского района.</w:t>
            </w:r>
          </w:p>
          <w:p w:rsidR="00A424D7" w:rsidRPr="0026135E" w:rsidRDefault="00A424D7" w:rsidP="0026135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Проект «Парта героя». 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 цель проекта: создание условий для формирования у детей и подростков уважительного отношения к истории Отечества, героическому прошлому и настоящему нашей страны, героям боевых действий и доблестного труда, на примере героических образов ветеранов ВОВ, участников боевых действий, ветеранов труда, деятелей культуры и искусства, ученых и деятелей науки, спортсменов.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A424D7" w:rsidRPr="0026135E" w:rsidRDefault="00A424D7" w:rsidP="002613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22 февраля 2022 года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МАОУ Улу-Юльской СОШ открыта «Парта Героя», посвящённая Лазареву 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Юрию Алексеевичу. Юрий Алексеевич - участник Чеченской войны 1994-1996 гг. Приказом Министерства обороны РФ награжден медалью «За отвагу». За безупречную службу в морской пехоте награжден юбилейной медалью «300 лет Российскому флоту»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 настоящее время Юрий Алексеевич проживает в </w:t>
            </w:r>
            <w:proofErr w:type="gramStart"/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</w:t>
            </w:r>
            <w:proofErr w:type="gramEnd"/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 Томске.</w:t>
            </w:r>
          </w:p>
          <w:p w:rsidR="00A424D7" w:rsidRPr="0026135E" w:rsidRDefault="00A424D7" w:rsidP="0026135E">
            <w:pPr>
              <w:shd w:val="clear" w:color="auto" w:fill="FFFFFF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20 апреля 2022 года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открыты «Парты Героя» в МБОУ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Куяновской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СОШ. В память о воинах, которые погибли во имя нашей жизни, в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Куяновской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школе прошло открытие Парты Героя имени Григория Яковлевича Дмитриева, жителя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уяново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Также в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Куяновской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школе  в сентябре 2022 года открыта Парта героя памяти Максима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Пескового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который являлся выпускником Томского кадетского корпуса. Максим погиб в Украине в ходе СВО, он закрыл своим телом гранату, спасая сослуживцев.</w:t>
            </w:r>
          </w:p>
          <w:p w:rsidR="00A424D7" w:rsidRPr="0026135E" w:rsidRDefault="00A424D7" w:rsidP="0026135E">
            <w:pPr>
              <w:shd w:val="clear" w:color="auto" w:fill="FFFFFF"/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07 ноября 2022 года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МБОУ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Торбеевская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 открыта «Парта Героя в память о выпускнике школы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Демчуке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Евгении Викторовиче. 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 январе 2022 года Евгений стал участником специальной военной операции на территории Украины. Он был командиром боевой машины разведывательного взвода мотострелкового батальона, гвардии сержант.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br/>
              <w:t>2 апреля 2022 года Евгений получил ранения, несовместимые с жизнью. 12 апреля Евгений посмертно награждён орденом Мужества.</w:t>
            </w:r>
          </w:p>
          <w:p w:rsidR="00A424D7" w:rsidRPr="0026135E" w:rsidRDefault="00A424D7" w:rsidP="002613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09 декабря 2022 года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МБОУ Ореховская СОШ открыта «Парта Героя» 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имени Евдокимова Вениамина Никифоровича, ветерана Великой Отечественной войны, первого директора семилетней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Ореховской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школы. </w:t>
            </w:r>
          </w:p>
          <w:p w:rsidR="00A424D7" w:rsidRPr="0026135E" w:rsidRDefault="00A424D7" w:rsidP="002613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20 декабря 2022 года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МАОУ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Альмяковская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 открыта «Парта Героя» в память о  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выпускнике школы, участнике боевой операции на Украине, Новикове Сергее Викторовиче.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Сергей Викторович проходил службу по контракту в Сахалинской области, был механиком – водителем самоходной артиллерийской установки.</w:t>
            </w:r>
            <w:r w:rsidRPr="002613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ходе военных действий в 2022 году в Харьковской области в районе с.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Дибровное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отступлении осуществлял прикрытие своего подразделения – получил осколочное ранение, не совместимое с жизнью. Сергей Викторович награжден Орденом Мужества за проявленный 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героизм </w:t>
            </w:r>
            <w:proofErr w:type="gram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выполнение воинского долга посмертно</w:t>
            </w:r>
          </w:p>
          <w:p w:rsidR="00A424D7" w:rsidRPr="0026135E" w:rsidRDefault="00A424D7" w:rsidP="0026135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26135E">
              <w:rPr>
                <w:rFonts w:ascii="Times New Roman" w:eastAsiaTheme="minorHAnsi" w:hAnsi="Times New Roman"/>
                <w:sz w:val="24"/>
                <w:szCs w:val="24"/>
                <w:u w:val="single"/>
              </w:rPr>
              <w:t>16 февраля 2023 года</w:t>
            </w:r>
            <w:r w:rsidRPr="0026135E">
              <w:rPr>
                <w:rFonts w:ascii="Times New Roman" w:eastAsiaTheme="minorHAnsi" w:hAnsi="Times New Roman"/>
                <w:sz w:val="24"/>
                <w:szCs w:val="24"/>
              </w:rPr>
              <w:t xml:space="preserve"> в МБОУ Комсомольская СОШ в память о выпускнике школы </w:t>
            </w:r>
            <w:proofErr w:type="spellStart"/>
            <w:r w:rsidRPr="0026135E">
              <w:rPr>
                <w:rFonts w:ascii="Times New Roman" w:eastAsiaTheme="minorHAnsi" w:hAnsi="Times New Roman"/>
                <w:sz w:val="24"/>
                <w:szCs w:val="24"/>
              </w:rPr>
              <w:t>Нутрихине</w:t>
            </w:r>
            <w:proofErr w:type="spellEnd"/>
            <w:r w:rsidRPr="0026135E">
              <w:rPr>
                <w:rFonts w:ascii="Times New Roman" w:eastAsiaTheme="minorHAnsi" w:hAnsi="Times New Roman"/>
                <w:sz w:val="24"/>
                <w:szCs w:val="24"/>
              </w:rPr>
              <w:t xml:space="preserve"> Николае Александровиче.</w:t>
            </w:r>
            <w:proofErr w:type="gramEnd"/>
            <w:r w:rsidRPr="0026135E">
              <w:rPr>
                <w:rFonts w:ascii="Times New Roman" w:eastAsiaTheme="minorHAnsi" w:hAnsi="Times New Roman"/>
                <w:sz w:val="24"/>
                <w:szCs w:val="24"/>
              </w:rPr>
              <w:t xml:space="preserve"> Николай Александрович принимал участие в боевых действиях на территории Чеченской республики.  Николай Александрович, выполняя боевое задание, проявив стойкость и мужество, погиб 8 августа 1996 года. Указом Президента Российской Федерации </w:t>
            </w:r>
            <w:proofErr w:type="gramStart"/>
            <w:r w:rsidRPr="0026135E">
              <w:rPr>
                <w:rFonts w:ascii="Times New Roman" w:eastAsiaTheme="minorHAnsi" w:hAnsi="Times New Roman"/>
                <w:sz w:val="24"/>
                <w:szCs w:val="24"/>
              </w:rPr>
              <w:t>награжден</w:t>
            </w:r>
            <w:proofErr w:type="gramEnd"/>
            <w:r w:rsidRPr="0026135E">
              <w:rPr>
                <w:rFonts w:ascii="Times New Roman" w:eastAsiaTheme="minorHAnsi" w:hAnsi="Times New Roman"/>
                <w:sz w:val="24"/>
                <w:szCs w:val="24"/>
              </w:rPr>
              <w:t xml:space="preserve"> Орденом Мужества (посмертно).</w:t>
            </w:r>
          </w:p>
          <w:p w:rsidR="00A424D7" w:rsidRPr="0026135E" w:rsidRDefault="00A424D7" w:rsidP="002613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Проект «Лица Героев» </w:t>
            </w:r>
          </w:p>
          <w:p w:rsidR="00A424D7" w:rsidRPr="0026135E" w:rsidRDefault="00A424D7" w:rsidP="002613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«Лица Героев»</w:t>
            </w:r>
            <w:r w:rsid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это размещение на фасадах образовательных организаций информации о Герое, вошедшего в историю отечества и/или являющегося героем нашего времени.  </w:t>
            </w:r>
          </w:p>
          <w:p w:rsidR="00A424D7" w:rsidRPr="0026135E" w:rsidRDefault="00A424D7" w:rsidP="002613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фасаде МБОУ Комсомольская СОШ размещены мемориальные таблички в память о выпускниках школы, погибших</w:t>
            </w:r>
            <w:r w:rsid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Северном Кавказе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Рыделе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Владимире</w:t>
            </w:r>
            <w:proofErr w:type="gram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Александровиче,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Кичапине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Владиславе Владимировиче,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Нутрихине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Николае Александровиче. </w:t>
            </w:r>
          </w:p>
          <w:p w:rsidR="00A424D7" w:rsidRPr="0026135E" w:rsidRDefault="00A424D7" w:rsidP="002613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фасаде МБОУ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Альмяковская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 в сентябре 2023 года открыта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мемориальная табличка в память о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Новикове Сергее Викторовиче.</w:t>
            </w: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 </w:t>
            </w:r>
          </w:p>
          <w:p w:rsidR="00A424D7" w:rsidRPr="0026135E" w:rsidRDefault="00A424D7" w:rsidP="0026135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фасаде МБОУ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Торбеевская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 в сентябре 2023 года открыта мемориальная табличка в память о </w:t>
            </w:r>
            <w:proofErr w:type="spellStart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Демчуке</w:t>
            </w:r>
            <w:proofErr w:type="spellEnd"/>
            <w:r w:rsidRPr="002613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Евгении Викторовиче.</w:t>
            </w:r>
          </w:p>
          <w:p w:rsidR="00A424D7" w:rsidRPr="0026135E" w:rsidRDefault="00A424D7" w:rsidP="0026135E">
            <w:pPr>
              <w:pStyle w:val="1"/>
              <w:shd w:val="clear" w:color="auto" w:fill="FFFFFF"/>
              <w:spacing w:before="0" w:after="75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</w:pPr>
            <w:r w:rsidRPr="0026135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На фасаде МАОУ </w:t>
            </w:r>
            <w:proofErr w:type="spellStart"/>
            <w:r w:rsidRPr="0026135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Улу-Юльская</w:t>
            </w:r>
            <w:proofErr w:type="spellEnd"/>
            <w:r w:rsidRPr="0026135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СОШ в 21 мая состоялось торжественное открытие мемориальной доски Ощепкову Максиму Андреевичу, выпускнику Улу-Юльской школы, погибшему в ходе специальной военной операции.</w:t>
            </w:r>
          </w:p>
          <w:p w:rsidR="00A424D7" w:rsidRPr="004615C4" w:rsidRDefault="00A424D7" w:rsidP="00657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24D7" w:rsidRPr="0003215D" w:rsidTr="00AE34AA">
        <w:trPr>
          <w:trHeight w:val="1408"/>
        </w:trPr>
        <w:tc>
          <w:tcPr>
            <w:tcW w:w="4219" w:type="dxa"/>
          </w:tcPr>
          <w:p w:rsidR="00A424D7" w:rsidRPr="004615C4" w:rsidRDefault="00A74AB6" w:rsidP="00DE0730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Волонтерское движение</w:t>
            </w:r>
          </w:p>
        </w:tc>
        <w:tc>
          <w:tcPr>
            <w:tcW w:w="10773" w:type="dxa"/>
          </w:tcPr>
          <w:p w:rsidR="00A74AB6" w:rsidRPr="00A74AB6" w:rsidRDefault="00A74AB6" w:rsidP="00A7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Координатор: </w:t>
            </w:r>
            <w:proofErr w:type="spellStart"/>
            <w:r w:rsidRPr="00A74AB6">
              <w:rPr>
                <w:rFonts w:ascii="Times New Roman" w:hAnsi="Times New Roman"/>
                <w:sz w:val="24"/>
                <w:szCs w:val="24"/>
              </w:rPr>
              <w:t>Калитова</w:t>
            </w:r>
            <w:proofErr w:type="spellEnd"/>
            <w:r w:rsidRPr="00A74AB6">
              <w:rPr>
                <w:rFonts w:ascii="Times New Roman" w:hAnsi="Times New Roman"/>
                <w:sz w:val="24"/>
                <w:szCs w:val="24"/>
              </w:rPr>
              <w:t xml:space="preserve"> Оксана Андреевна</w:t>
            </w:r>
          </w:p>
          <w:p w:rsidR="00A74AB6" w:rsidRPr="00A74AB6" w:rsidRDefault="00A74AB6" w:rsidP="00A74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4AB6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программа: </w:t>
            </w:r>
            <w:r w:rsidRPr="00A74AB6">
              <w:rPr>
                <w:rFonts w:ascii="Times New Roman" w:hAnsi="Times New Roman"/>
                <w:sz w:val="24"/>
                <w:szCs w:val="24"/>
              </w:rPr>
              <w:t xml:space="preserve">«Стать волонтером» </w:t>
            </w:r>
          </w:p>
          <w:p w:rsidR="00A74AB6" w:rsidRPr="00A74AB6" w:rsidRDefault="00A74AB6" w:rsidP="00A74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4AB6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="006D15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4AB6">
              <w:rPr>
                <w:rFonts w:ascii="Times New Roman" w:hAnsi="Times New Roman"/>
                <w:sz w:val="24"/>
                <w:szCs w:val="24"/>
              </w:rPr>
              <w:t>Создание, развитие и поддержка волонтерского движения в ОО Первомайского района, формирование культуры социальной помощи как важнейшего фактора развития подростка в современном обществе.</w:t>
            </w:r>
          </w:p>
          <w:p w:rsidR="00A74AB6" w:rsidRPr="00A74AB6" w:rsidRDefault="00A74AB6" w:rsidP="00A74AB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4AB6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A74AB6" w:rsidRPr="00A74AB6" w:rsidRDefault="00A74AB6" w:rsidP="00A74AB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1.</w:t>
            </w:r>
            <w:r w:rsidRPr="00A74AB6">
              <w:rPr>
                <w:rFonts w:ascii="Times New Roman" w:hAnsi="Times New Roman"/>
                <w:sz w:val="24"/>
                <w:szCs w:val="24"/>
              </w:rPr>
              <w:tab/>
              <w:t>Вовлечение школьников в волонтерскую добровольческую (волонтерскую) деятельность.</w:t>
            </w:r>
          </w:p>
          <w:p w:rsidR="00A74AB6" w:rsidRPr="00A74AB6" w:rsidRDefault="00A74AB6" w:rsidP="00A74AB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74AB6">
              <w:rPr>
                <w:rFonts w:ascii="Times New Roman" w:hAnsi="Times New Roman"/>
                <w:sz w:val="24"/>
                <w:szCs w:val="24"/>
              </w:rPr>
              <w:tab/>
              <w:t>Развитие социальной активности, самостоятельности и ответственности детей и подростков.</w:t>
            </w:r>
          </w:p>
          <w:p w:rsidR="00A74AB6" w:rsidRPr="00A74AB6" w:rsidRDefault="00A74AB6" w:rsidP="00A74AB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3.</w:t>
            </w:r>
            <w:r w:rsidRPr="00A74AB6">
              <w:rPr>
                <w:rFonts w:ascii="Times New Roman" w:hAnsi="Times New Roman"/>
                <w:sz w:val="24"/>
                <w:szCs w:val="24"/>
              </w:rPr>
              <w:tab/>
              <w:t>Поддержка социальных инициатив, направленных на распространение гуманизма, милосердия, человеколюбия и сострадания.</w:t>
            </w:r>
          </w:p>
          <w:p w:rsidR="00A74AB6" w:rsidRPr="00A74AB6" w:rsidRDefault="00A74AB6" w:rsidP="00A74AB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 xml:space="preserve"> 4.</w:t>
            </w:r>
            <w:r w:rsidRPr="00A74AB6">
              <w:rPr>
                <w:rFonts w:ascii="Times New Roman" w:hAnsi="Times New Roman"/>
                <w:sz w:val="24"/>
                <w:szCs w:val="24"/>
              </w:rPr>
              <w:tab/>
              <w:t>Предоставление возможности для самореализации и  развитии организаторских и коммуникативных компетенций обучающихся посредством участия в планировании и проведении социально-значимых дел, акций.</w:t>
            </w:r>
          </w:p>
          <w:p w:rsidR="00A74AB6" w:rsidRPr="00A74AB6" w:rsidRDefault="00A74AB6" w:rsidP="00A74AB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5.</w:t>
            </w:r>
            <w:r w:rsidRPr="00A74AB6">
              <w:rPr>
                <w:rFonts w:ascii="Times New Roman" w:hAnsi="Times New Roman"/>
                <w:sz w:val="24"/>
                <w:szCs w:val="24"/>
              </w:rPr>
              <w:tab/>
              <w:t>Взаимодействие с педагогическим сообществом, сельским социумом и органами власти с целью развития волонтерского движения.</w:t>
            </w:r>
          </w:p>
          <w:p w:rsidR="00A74AB6" w:rsidRPr="00A74AB6" w:rsidRDefault="00A74AB6" w:rsidP="00A74AB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6.</w:t>
            </w:r>
            <w:r w:rsidRPr="00A74AB6">
              <w:rPr>
                <w:rFonts w:ascii="Times New Roman" w:hAnsi="Times New Roman"/>
                <w:sz w:val="24"/>
                <w:szCs w:val="24"/>
              </w:rPr>
              <w:tab/>
              <w:t>Активизация конкурсной активности волонтеров в школьных, районных, областных и Всероссийских конкурсах и проектах.</w:t>
            </w:r>
          </w:p>
          <w:p w:rsidR="00A74AB6" w:rsidRPr="00A74AB6" w:rsidRDefault="00A74AB6" w:rsidP="00A74A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ab/>
              <w:t>1 октября 2020 года создан Центр развития добровольчества (</w:t>
            </w:r>
            <w:proofErr w:type="spellStart"/>
            <w:r w:rsidRPr="00A74AB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A74AB6">
              <w:rPr>
                <w:rFonts w:ascii="Times New Roman" w:hAnsi="Times New Roman"/>
                <w:sz w:val="24"/>
                <w:szCs w:val="24"/>
              </w:rPr>
              <w:t xml:space="preserve">) Первомайского </w:t>
            </w:r>
            <w:r w:rsidRPr="00A74AB6">
              <w:rPr>
                <w:rFonts w:ascii="Times New Roman" w:hAnsi="Times New Roman"/>
                <w:sz w:val="24"/>
                <w:szCs w:val="24"/>
              </w:rPr>
              <w:lastRenderedPageBreak/>
              <w:t>района «Движение»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445"/>
              <w:gridCol w:w="2844"/>
              <w:gridCol w:w="1559"/>
              <w:gridCol w:w="1418"/>
              <w:gridCol w:w="1843"/>
              <w:gridCol w:w="2003"/>
            </w:tblGrid>
            <w:tr w:rsidR="00A74AB6" w:rsidRPr="00A74AB6" w:rsidTr="002F361D">
              <w:tc>
                <w:tcPr>
                  <w:tcW w:w="445" w:type="dxa"/>
                  <w:vMerge w:val="restart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44" w:type="dxa"/>
                  <w:vMerge w:val="restart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977" w:type="dxa"/>
                  <w:gridSpan w:val="2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846" w:type="dxa"/>
                  <w:gridSpan w:val="2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</w:tr>
            <w:tr w:rsidR="00A74AB6" w:rsidRPr="00A74AB6" w:rsidTr="002F361D">
              <w:tc>
                <w:tcPr>
                  <w:tcW w:w="445" w:type="dxa"/>
                  <w:vMerge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4" w:type="dxa"/>
                  <w:vMerge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418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педагоги</w:t>
                  </w:r>
                </w:p>
              </w:tc>
              <w:tc>
                <w:tcPr>
                  <w:tcW w:w="184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200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педагоги</w:t>
                  </w:r>
                </w:p>
              </w:tc>
            </w:tr>
            <w:tr w:rsidR="00A74AB6" w:rsidRPr="00A74AB6" w:rsidTr="002F361D">
              <w:tc>
                <w:tcPr>
                  <w:tcW w:w="445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44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Количество волонтерских объединений</w:t>
                  </w:r>
                </w:p>
              </w:tc>
              <w:tc>
                <w:tcPr>
                  <w:tcW w:w="1559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4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0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74AB6" w:rsidRPr="00A74AB6" w:rsidTr="002F361D">
              <w:tc>
                <w:tcPr>
                  <w:tcW w:w="445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44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Количество волонтеров</w:t>
                  </w:r>
                </w:p>
              </w:tc>
              <w:tc>
                <w:tcPr>
                  <w:tcW w:w="1559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1418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4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0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A74AB6" w:rsidRPr="00A74AB6" w:rsidTr="002F361D">
              <w:tc>
                <w:tcPr>
                  <w:tcW w:w="445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44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Акция на базе ОО «Копилка добрых и полезных дел»</w:t>
                  </w:r>
                </w:p>
              </w:tc>
              <w:tc>
                <w:tcPr>
                  <w:tcW w:w="1559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321</w:t>
                  </w:r>
                </w:p>
              </w:tc>
              <w:tc>
                <w:tcPr>
                  <w:tcW w:w="1418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84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0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74AB6" w:rsidRPr="00A74AB6" w:rsidTr="002F361D">
              <w:tc>
                <w:tcPr>
                  <w:tcW w:w="445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44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Волонтерская акция «Крышки нет»</w:t>
                  </w:r>
                </w:p>
              </w:tc>
              <w:tc>
                <w:tcPr>
                  <w:tcW w:w="1559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194</w:t>
                  </w:r>
                </w:p>
              </w:tc>
              <w:tc>
                <w:tcPr>
                  <w:tcW w:w="1418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4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0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A74AB6" w:rsidRPr="00A74AB6" w:rsidTr="002F361D">
              <w:tc>
                <w:tcPr>
                  <w:tcW w:w="445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44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конкурс «Волонтер года 2021» 1 этап</w:t>
                  </w:r>
                </w:p>
              </w:tc>
              <w:tc>
                <w:tcPr>
                  <w:tcW w:w="1559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4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03" w:type="dxa"/>
                </w:tcPr>
                <w:p w:rsidR="00A74AB6" w:rsidRPr="00A74AB6" w:rsidRDefault="00A74AB6" w:rsidP="00A74AB6">
                  <w:pPr>
                    <w:pStyle w:val="a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AB6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A74AB6" w:rsidRPr="00A74AB6" w:rsidRDefault="00A74AB6" w:rsidP="00A7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4AB6" w:rsidRPr="00A74AB6" w:rsidRDefault="00A74AB6" w:rsidP="00A7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Задачи на следующий учебный год:</w:t>
            </w:r>
          </w:p>
          <w:p w:rsidR="00A74AB6" w:rsidRPr="00A74AB6" w:rsidRDefault="00A74AB6" w:rsidP="00A7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1. Поиск эффективных форм вовлечения школьников в волонтерское движение.</w:t>
            </w:r>
          </w:p>
          <w:p w:rsidR="00A74AB6" w:rsidRPr="00A74AB6" w:rsidRDefault="00A74AB6" w:rsidP="00A7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2. Увеличение охвата детей, задействованных в волонтерской деятельности.</w:t>
            </w:r>
          </w:p>
          <w:p w:rsidR="00A74AB6" w:rsidRPr="00A74AB6" w:rsidRDefault="00A74AB6" w:rsidP="00A74AB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74A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Тимуровское движение:</w:t>
            </w:r>
          </w:p>
          <w:p w:rsidR="00A74AB6" w:rsidRPr="00A74AB6" w:rsidRDefault="00A74AB6" w:rsidP="00A74AB6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spacing w:after="0" w:line="240" w:lineRule="auto"/>
              <w:ind w:right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школах района создано 8 тимуровских отрядов. Силами тимуровских отрядов оказана посильная помощь и внимание тимуровскими отрядами ветерану, вдовам, детям ВОВ, одиноким пенсионерам, детям, находящимся в трудной жизненной ситуации, помощь в благоустройстве памятников (всего проведено 58 событий). </w:t>
            </w:r>
          </w:p>
          <w:p w:rsidR="00A74AB6" w:rsidRPr="00A74AB6" w:rsidRDefault="00A74AB6" w:rsidP="00A74AB6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A74AB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Всего проведено муниципальных мероприятий 7:</w:t>
            </w:r>
          </w:p>
          <w:p w:rsidR="00A74AB6" w:rsidRPr="00A74AB6" w:rsidRDefault="00A74AB6" w:rsidP="00A74AB6">
            <w:pPr>
              <w:numPr>
                <w:ilvl w:val="0"/>
                <w:numId w:val="31"/>
              </w:numPr>
              <w:spacing w:after="0" w:line="240" w:lineRule="auto"/>
              <w:ind w:left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Конкурс сочинений «Быть тимуровцем значит…».</w:t>
            </w:r>
          </w:p>
          <w:p w:rsidR="00A74AB6" w:rsidRPr="00A74AB6" w:rsidRDefault="00A74AB6" w:rsidP="00A74AB6">
            <w:pPr>
              <w:numPr>
                <w:ilvl w:val="0"/>
                <w:numId w:val="31"/>
              </w:numPr>
              <w:spacing w:after="0" w:line="240" w:lineRule="auto"/>
              <w:ind w:left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Фестиваль тематических игровых программ «Непоседа».</w:t>
            </w:r>
          </w:p>
          <w:p w:rsidR="00A74AB6" w:rsidRPr="00A74AB6" w:rsidRDefault="00A74AB6" w:rsidP="00A74AB6">
            <w:pPr>
              <w:numPr>
                <w:ilvl w:val="0"/>
                <w:numId w:val="31"/>
              </w:numPr>
              <w:spacing w:after="0" w:line="240" w:lineRule="auto"/>
              <w:ind w:left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Конкурс лидеров школьных детских организаций «Лестница успеха».</w:t>
            </w:r>
          </w:p>
          <w:p w:rsidR="00A74AB6" w:rsidRPr="00A74AB6" w:rsidRDefault="00A74AB6" w:rsidP="00A74AB6">
            <w:pPr>
              <w:numPr>
                <w:ilvl w:val="0"/>
                <w:numId w:val="31"/>
              </w:numPr>
              <w:spacing w:after="0" w:line="240" w:lineRule="auto"/>
              <w:ind w:left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Конкурс лидеров тимуровских отрядов «Тимуровец года»</w:t>
            </w:r>
          </w:p>
          <w:p w:rsidR="00A74AB6" w:rsidRPr="00A74AB6" w:rsidRDefault="00A74AB6" w:rsidP="00A74AB6">
            <w:pPr>
              <w:numPr>
                <w:ilvl w:val="0"/>
                <w:numId w:val="31"/>
              </w:numPr>
              <w:spacing w:after="0" w:line="240" w:lineRule="auto"/>
              <w:ind w:left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Конкурс «Детская организация года», «Тимуровский отряд года».</w:t>
            </w:r>
          </w:p>
          <w:p w:rsidR="00A74AB6" w:rsidRPr="00A74AB6" w:rsidRDefault="00A74AB6" w:rsidP="00A74AB6">
            <w:pPr>
              <w:numPr>
                <w:ilvl w:val="0"/>
                <w:numId w:val="31"/>
              </w:numPr>
              <w:spacing w:after="0" w:line="240" w:lineRule="auto"/>
              <w:ind w:left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 xml:space="preserve">Перерегистрация </w:t>
            </w:r>
            <w:proofErr w:type="spellStart"/>
            <w:r w:rsidRPr="00A74AB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74A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A74AB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74AB6">
              <w:rPr>
                <w:rFonts w:ascii="Times New Roman" w:hAnsi="Times New Roman"/>
                <w:sz w:val="24"/>
                <w:szCs w:val="24"/>
              </w:rPr>
              <w:t xml:space="preserve"> и т/о.</w:t>
            </w:r>
          </w:p>
          <w:p w:rsidR="00A74AB6" w:rsidRPr="00A74AB6" w:rsidRDefault="00A74AB6" w:rsidP="00A74AB6">
            <w:pPr>
              <w:numPr>
                <w:ilvl w:val="0"/>
                <w:numId w:val="31"/>
              </w:numPr>
              <w:spacing w:after="0" w:line="240" w:lineRule="auto"/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eastAsia="Times New Roman" w:hAnsi="Times New Roman"/>
                <w:sz w:val="24"/>
                <w:szCs w:val="24"/>
              </w:rPr>
              <w:t>Семинар для руководителей детских школьных организаций и тимуровских отрядов.</w:t>
            </w:r>
          </w:p>
          <w:p w:rsidR="00A74AB6" w:rsidRPr="00A74AB6" w:rsidRDefault="00A74AB6" w:rsidP="00A74AB6">
            <w:pPr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 xml:space="preserve">Следует отметить, количество активистов, состоящих в детских организациях и тимуровских отрядах, снизилась, причинами повлиявшим на данные показатели вероятнее всего стали: снижение количества обучающихся в ОО и смена и отсутствие руководителей во многих детских организациях и тимуровских отрядах. </w:t>
            </w:r>
          </w:p>
          <w:p w:rsidR="00A74AB6" w:rsidRPr="00A74AB6" w:rsidRDefault="00A74AB6" w:rsidP="00A74AB6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spacing w:after="0" w:line="240" w:lineRule="auto"/>
              <w:ind w:right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Хотелось бы отметить </w:t>
            </w:r>
            <w:proofErr w:type="spellStart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/о «Планета детства» - приняли участие </w:t>
            </w:r>
            <w:proofErr w:type="gramStart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всероссийском </w:t>
            </w:r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конкурсе «Расскажи миру о своей родине» в рамках патриотического направления районной программы.</w:t>
            </w:r>
          </w:p>
          <w:p w:rsidR="00A74AB6" w:rsidRPr="00A74AB6" w:rsidRDefault="00A74AB6" w:rsidP="00A74AB6">
            <w:pPr>
              <w:tabs>
                <w:tab w:val="left" w:pos="851"/>
                <w:tab w:val="left" w:pos="993"/>
                <w:tab w:val="left" w:pos="1276"/>
                <w:tab w:val="left" w:pos="1418"/>
              </w:tabs>
              <w:spacing w:after="0" w:line="240" w:lineRule="auto"/>
              <w:ind w:right="11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в мероприятиях приняло участие 926 активистов </w:t>
            </w:r>
            <w:proofErr w:type="spellStart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/о и </w:t>
            </w:r>
            <w:proofErr w:type="gramStart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/о, и педагогов (на 542 участника больше по сравнению с прошлым учебным годом). </w:t>
            </w:r>
          </w:p>
          <w:p w:rsidR="00A74AB6" w:rsidRPr="00A74AB6" w:rsidRDefault="00A74AB6" w:rsidP="00A74AB6">
            <w:pPr>
              <w:tabs>
                <w:tab w:val="left" w:pos="142"/>
                <w:tab w:val="left" w:pos="1134"/>
              </w:tabs>
              <w:spacing w:after="0"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итогам года самыми активными участниками мероприятий РДОО «Содружество» стали следующие т/о:</w:t>
            </w:r>
          </w:p>
          <w:p w:rsidR="00A74AB6" w:rsidRPr="00A74AB6" w:rsidRDefault="00A74AB6" w:rsidP="00A74AB6">
            <w:pPr>
              <w:tabs>
                <w:tab w:val="left" w:pos="142"/>
                <w:tab w:val="left" w:pos="1134"/>
              </w:tabs>
              <w:spacing w:after="0"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 xml:space="preserve">1.т/о «Надежные руки», МАОУ </w:t>
            </w:r>
            <w:proofErr w:type="spellStart"/>
            <w:r w:rsidRPr="00A74AB6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A74AB6">
              <w:rPr>
                <w:rFonts w:ascii="Times New Roman" w:hAnsi="Times New Roman"/>
                <w:sz w:val="24"/>
                <w:szCs w:val="24"/>
              </w:rPr>
              <w:t xml:space="preserve"> СОШ – руководитель </w:t>
            </w:r>
            <w:proofErr w:type="spellStart"/>
            <w:r w:rsidRPr="00A74AB6">
              <w:rPr>
                <w:rFonts w:ascii="Times New Roman" w:hAnsi="Times New Roman"/>
                <w:sz w:val="24"/>
                <w:szCs w:val="24"/>
              </w:rPr>
              <w:t>Примачук</w:t>
            </w:r>
            <w:proofErr w:type="spellEnd"/>
            <w:r w:rsidRPr="00A74AB6"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</w:p>
          <w:p w:rsidR="00A74AB6" w:rsidRPr="00A74AB6" w:rsidRDefault="00A74AB6" w:rsidP="00A74AB6">
            <w:pPr>
              <w:tabs>
                <w:tab w:val="left" w:pos="142"/>
                <w:tab w:val="left" w:pos="1134"/>
              </w:tabs>
              <w:spacing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2.т/о «Беспокойные сердца», МАОУ Туендатская ООШ – руководитель Симонова Е.М.,</w:t>
            </w:r>
          </w:p>
          <w:p w:rsidR="00A74AB6" w:rsidRPr="00A74AB6" w:rsidRDefault="00A74AB6" w:rsidP="00A74AB6">
            <w:pPr>
              <w:tabs>
                <w:tab w:val="left" w:pos="142"/>
                <w:tab w:val="left" w:pos="1134"/>
              </w:tabs>
              <w:spacing w:after="0" w:line="240" w:lineRule="auto"/>
              <w:ind w:right="1134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 xml:space="preserve">3.т/о «Дорога добра» </w:t>
            </w:r>
            <w:proofErr w:type="spellStart"/>
            <w:r w:rsidRPr="00A74AB6">
              <w:rPr>
                <w:rFonts w:ascii="Times New Roman" w:hAnsi="Times New Roman"/>
                <w:sz w:val="24"/>
                <w:szCs w:val="24"/>
              </w:rPr>
              <w:t>Беляйская</w:t>
            </w:r>
            <w:proofErr w:type="spellEnd"/>
            <w:r w:rsidRPr="00A74AB6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  <w:p w:rsidR="00A74AB6" w:rsidRPr="00A74AB6" w:rsidRDefault="00A74AB6" w:rsidP="00A74AB6">
            <w:pPr>
              <w:tabs>
                <w:tab w:val="left" w:pos="1134"/>
              </w:tabs>
              <w:spacing w:line="240" w:lineRule="auto"/>
              <w:ind w:left="176" w:right="1134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Снизилась общая активность участия в мероприятиях РДОО «Содружество» по сравнению с прошедшим учебным годом.</w:t>
            </w:r>
          </w:p>
          <w:p w:rsidR="00A74AB6" w:rsidRPr="00A74AB6" w:rsidRDefault="00A74AB6" w:rsidP="00A74AB6">
            <w:pPr>
              <w:tabs>
                <w:tab w:val="left" w:pos="1134"/>
              </w:tabs>
              <w:spacing w:line="240" w:lineRule="auto"/>
              <w:ind w:right="113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74A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 итогам года благодарностью за активное участие в мероприятиях РДОО «Содружество» и благодарностью за организацию деятельности т/</w:t>
            </w:r>
            <w:proofErr w:type="gramStart"/>
            <w:r w:rsidRPr="00A74A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</w:t>
            </w:r>
            <w:proofErr w:type="gramEnd"/>
            <w:r w:rsidRPr="00A74A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на базе ОО награждены следующие </w:t>
            </w:r>
            <w:proofErr w:type="spellStart"/>
            <w:r w:rsidRPr="00A74A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</w:t>
            </w:r>
            <w:proofErr w:type="spellEnd"/>
            <w:r w:rsidRPr="00A74AB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/о и т/о:</w:t>
            </w:r>
          </w:p>
          <w:p w:rsidR="00A74AB6" w:rsidRPr="00A74AB6" w:rsidRDefault="00A74AB6" w:rsidP="00A74AB6">
            <w:pPr>
              <w:pStyle w:val="a4"/>
              <w:numPr>
                <w:ilvl w:val="0"/>
                <w:numId w:val="22"/>
              </w:numPr>
              <w:tabs>
                <w:tab w:val="left" w:pos="1134"/>
              </w:tabs>
              <w:spacing w:after="160" w:line="240" w:lineRule="auto"/>
              <w:ind w:left="-142" w:righ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 xml:space="preserve">т/о «Дорога добра», </w:t>
            </w:r>
            <w:proofErr w:type="spellStart"/>
            <w:r w:rsidRPr="00A74AB6">
              <w:rPr>
                <w:rFonts w:ascii="Times New Roman" w:hAnsi="Times New Roman"/>
                <w:sz w:val="24"/>
                <w:szCs w:val="24"/>
              </w:rPr>
              <w:t>Беляйская</w:t>
            </w:r>
            <w:proofErr w:type="spellEnd"/>
            <w:r w:rsidRPr="00A74AB6">
              <w:rPr>
                <w:rFonts w:ascii="Times New Roman" w:hAnsi="Times New Roman"/>
                <w:sz w:val="24"/>
                <w:szCs w:val="24"/>
              </w:rPr>
              <w:t xml:space="preserve"> ООШ.</w:t>
            </w:r>
          </w:p>
          <w:p w:rsidR="00A74AB6" w:rsidRPr="00A74AB6" w:rsidRDefault="00A74AB6" w:rsidP="00A74AB6">
            <w:pPr>
              <w:pStyle w:val="a4"/>
              <w:numPr>
                <w:ilvl w:val="0"/>
                <w:numId w:val="22"/>
              </w:numPr>
              <w:tabs>
                <w:tab w:val="left" w:pos="1134"/>
              </w:tabs>
              <w:spacing w:after="160" w:line="240" w:lineRule="auto"/>
              <w:ind w:left="-142" w:righ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>т/о «Беспокойные сердца», МАОУ Туендатская ООШ.</w:t>
            </w:r>
          </w:p>
          <w:p w:rsidR="00A74AB6" w:rsidRPr="00A74AB6" w:rsidRDefault="00A74AB6" w:rsidP="00A74AB6">
            <w:pPr>
              <w:pStyle w:val="a4"/>
              <w:numPr>
                <w:ilvl w:val="0"/>
                <w:numId w:val="22"/>
              </w:numPr>
              <w:tabs>
                <w:tab w:val="left" w:pos="1134"/>
              </w:tabs>
              <w:spacing w:after="160" w:line="240" w:lineRule="auto"/>
              <w:ind w:left="-142" w:righ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 xml:space="preserve">т/о «Надежные руки», МАОУ </w:t>
            </w:r>
            <w:proofErr w:type="spellStart"/>
            <w:r w:rsidRPr="00A74AB6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A74AB6">
              <w:rPr>
                <w:rFonts w:ascii="Times New Roman" w:hAnsi="Times New Roman"/>
                <w:sz w:val="24"/>
                <w:szCs w:val="24"/>
              </w:rPr>
              <w:t xml:space="preserve"> СОШ.</w:t>
            </w:r>
          </w:p>
          <w:p w:rsidR="00A74AB6" w:rsidRPr="00A74AB6" w:rsidRDefault="00A74AB6" w:rsidP="00A74AB6">
            <w:pPr>
              <w:pStyle w:val="a4"/>
              <w:tabs>
                <w:tab w:val="left" w:pos="142"/>
                <w:tab w:val="left" w:pos="1134"/>
              </w:tabs>
              <w:spacing w:after="0" w:line="240" w:lineRule="auto"/>
              <w:ind w:left="-142" w:right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AB6">
              <w:rPr>
                <w:rFonts w:ascii="Times New Roman" w:hAnsi="Times New Roman"/>
                <w:sz w:val="24"/>
                <w:szCs w:val="24"/>
              </w:rPr>
              <w:t xml:space="preserve">Переходящий кубок «Самый активный тимуровский отряд 2024 г.» вручён т/о </w:t>
            </w:r>
            <w:r w:rsidR="002F36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AB6">
              <w:rPr>
                <w:rFonts w:ascii="Times New Roman" w:hAnsi="Times New Roman"/>
                <w:sz w:val="24"/>
                <w:szCs w:val="24"/>
              </w:rPr>
              <w:t>«Беспокойные сердца» Туендатская школа.</w:t>
            </w:r>
          </w:p>
          <w:p w:rsidR="00A74AB6" w:rsidRPr="00A74AB6" w:rsidRDefault="00A74AB6" w:rsidP="00A74AB6">
            <w:pPr>
              <w:pStyle w:val="a4"/>
              <w:tabs>
                <w:tab w:val="left" w:pos="142"/>
                <w:tab w:val="left" w:pos="1134"/>
              </w:tabs>
              <w:spacing w:after="0" w:line="240" w:lineRule="auto"/>
              <w:ind w:left="-142" w:right="11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4AB6" w:rsidRPr="00A74AB6" w:rsidRDefault="00A74AB6" w:rsidP="00A74AB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 лидер тимуровско</w:t>
            </w:r>
            <w:r w:rsidR="007B6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направления – Андреев Максим</w:t>
            </w:r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Ежинская</w:t>
            </w:r>
            <w:proofErr w:type="spellEnd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школа, т/о «</w:t>
            </w:r>
            <w:proofErr w:type="spellStart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Добрята</w:t>
            </w:r>
            <w:proofErr w:type="spellEnd"/>
            <w:r w:rsidRPr="00A74A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A424D7" w:rsidRPr="004615C4" w:rsidRDefault="00A424D7" w:rsidP="006577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3A0C" w:rsidRPr="0003215D" w:rsidTr="00AE34AA">
        <w:trPr>
          <w:trHeight w:val="1408"/>
        </w:trPr>
        <w:tc>
          <w:tcPr>
            <w:tcW w:w="4219" w:type="dxa"/>
          </w:tcPr>
          <w:p w:rsidR="00533A0C" w:rsidRDefault="00533A0C" w:rsidP="00DE0730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«Движение первых»</w:t>
            </w:r>
          </w:p>
        </w:tc>
        <w:tc>
          <w:tcPr>
            <w:tcW w:w="10773" w:type="dxa"/>
          </w:tcPr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Первичные отделения открыты во всех 14  общеобразовательных организациях, а так же  по одному в  ДОО и СПО.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 итогам деятельности в 2023 году 3 первичных отделения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Торбеевской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Улу-Юльской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Аргат-Юльской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школ вошли в топ лучших и получили звание «Воспитательное пространство страны», за что были  награждены  стартовым набором для первичных отделений.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 Совет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ервых местного отделения, в котором представлены все школы и СПО, это те ребята, у которых особая задача - работа с участниками Движения на уровне своей школы.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2024 год для участников начался  с  форума    «РЕГИОН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ервых», который был   приурочен ко всемирному фестивалю молодежи. Форум проводился с целью популяризации ДП и вовлечения молодежи в проектную, творческую и общественную деятельность. На форуме наш район представляла  делегация  из 50 участников.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апреле наши ребята  приняли  участие во  2 всероссийском </w:t>
            </w:r>
            <w:r w:rsidRPr="0038171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фестивале «Российская школьная весна»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направлению «Творчество», </w:t>
            </w:r>
            <w:r w:rsidRPr="008F45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цель проекта - формирование  и сохранение культурных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нравственных ценностей участников, от нашего  района было подано </w:t>
            </w:r>
            <w:r w:rsidRPr="00DC12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23 заявки  на заочный этап, в отборочный тур прошли 3, девочки из  МБОУ Первомайская СОШ и Первомайская ДШИ, по итогам все 3 участника заняли призовые места.</w:t>
            </w:r>
            <w:proofErr w:type="gramEnd"/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26 апреля проведен </w:t>
            </w:r>
            <w:r w:rsidRPr="0038171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муниципальный Семейный игровой чемпионат «ДЕЛО В ИГРЕ»,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который стал </w:t>
            </w:r>
            <w:r w:rsidRPr="00D014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D014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притяжения поколений се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мей участников Движения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ервых и показал </w:t>
            </w:r>
            <w:r w:rsidRPr="00D014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готовность родителей вместе с детьми включаться в активности Движения.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Участниками чемпионата стали  8 семей  из Первомайской, Улу-Юльской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Торбеевской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школ, различных категорий  (СВО, многодетные, опекунские) и эти семьи стали потенциальными участниками активностей движения.</w:t>
            </w:r>
          </w:p>
          <w:p w:rsidR="00533A0C" w:rsidRPr="00CA3A1D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0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 14 по 15 мая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два</w:t>
            </w:r>
            <w:r w:rsidRPr="0000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первичных отделения </w:t>
            </w:r>
            <w:proofErr w:type="spellStart"/>
            <w:r w:rsidRPr="0000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Торбеевской</w:t>
            </w:r>
            <w:proofErr w:type="spellEnd"/>
            <w:r w:rsidRPr="0000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Улу-Юльской школ стали участниками регионального </w:t>
            </w:r>
            <w:r w:rsidRPr="002D149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Культурно-просветительский проекта «Маршрутами просвещения»,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817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который стал наградой для победителей в полугодовом гражданско-патриотического марафоне «10 граней патриотизма».</w:t>
            </w:r>
            <w:proofErr w:type="gramEnd"/>
            <w:r w:rsidRPr="002D149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D14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 школы вошли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</w:t>
            </w:r>
            <w:r w:rsidRPr="0000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оп-10  из 47 команд  по Томской области. Для </w:t>
            </w:r>
            <w:proofErr w:type="gramStart"/>
            <w:r w:rsidRPr="0000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делегаций</w:t>
            </w:r>
            <w:proofErr w:type="gramEnd"/>
            <w:r w:rsidRPr="0000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приехавших в г. Томск,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были </w:t>
            </w:r>
            <w:r w:rsidRPr="0000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организованы мероприятия направленные на знакомство с традициями и историей родной области, встреча с актёрами и режиссёром Томского </w:t>
            </w:r>
            <w:proofErr w:type="spellStart"/>
            <w:r w:rsidRPr="0000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ТЮЗа</w:t>
            </w:r>
            <w:proofErr w:type="spellEnd"/>
            <w:r w:rsidRPr="0000384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 Экскурсия в </w:t>
            </w:r>
            <w:hyperlink r:id="rId16" w:history="1">
              <w:r w:rsidRPr="0038171D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Томский Богоявленский собор</w:t>
              </w:r>
            </w:hyperlink>
            <w:r w:rsidRPr="0038171D">
              <w:rPr>
                <w:rStyle w:val="a6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классную встречу с деканом Томской семинарии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экскурсии по городу Томску.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проекте </w:t>
            </w:r>
            <w:r w:rsidRPr="0038171D">
              <w:rPr>
                <w:rFonts w:ascii="Times New Roman" w:hAnsi="Times New Roman"/>
                <w:b/>
                <w:sz w:val="24"/>
                <w:szCs w:val="24"/>
              </w:rPr>
              <w:t xml:space="preserve">«Школа </w:t>
            </w:r>
            <w:proofErr w:type="spellStart"/>
            <w:r w:rsidRPr="0038171D">
              <w:rPr>
                <w:rFonts w:ascii="Times New Roman" w:hAnsi="Times New Roman"/>
                <w:b/>
                <w:sz w:val="24"/>
                <w:szCs w:val="24"/>
              </w:rPr>
              <w:t>актива</w:t>
            </w:r>
            <w:proofErr w:type="gramStart"/>
            <w:r w:rsidRPr="0038171D">
              <w:rPr>
                <w:rFonts w:ascii="Times New Roman" w:hAnsi="Times New Roman"/>
                <w:b/>
                <w:sz w:val="24"/>
                <w:szCs w:val="24"/>
              </w:rPr>
              <w:t>.Т</w:t>
            </w:r>
            <w:proofErr w:type="gramEnd"/>
            <w:r w:rsidRPr="0038171D">
              <w:rPr>
                <w:rFonts w:ascii="Times New Roman" w:hAnsi="Times New Roman"/>
                <w:b/>
                <w:sz w:val="24"/>
                <w:szCs w:val="24"/>
              </w:rPr>
              <w:t>омская</w:t>
            </w:r>
            <w:proofErr w:type="spellEnd"/>
            <w:r w:rsidRPr="0038171D">
              <w:rPr>
                <w:rFonts w:ascii="Times New Roman" w:hAnsi="Times New Roman"/>
                <w:b/>
                <w:sz w:val="24"/>
                <w:szCs w:val="24"/>
              </w:rPr>
              <w:t xml:space="preserve"> область»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3A0C">
              <w:rPr>
                <w:rFonts w:ascii="Times New Roman" w:hAnsi="Times New Roman"/>
                <w:sz w:val="24"/>
                <w:szCs w:val="24"/>
              </w:rPr>
              <w:t>приняли участие 5 активистов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A1D">
              <w:rPr>
                <w:rFonts w:ascii="Times New Roman" w:hAnsi="Times New Roman"/>
                <w:sz w:val="24"/>
                <w:szCs w:val="24"/>
              </w:rPr>
              <w:t>Совета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ПРОФИЛАКТИЧЕСКАЯ РАБОТА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4A08">
              <w:rPr>
                <w:rFonts w:ascii="Times New Roman" w:hAnsi="Times New Roman"/>
                <w:b/>
                <w:sz w:val="24"/>
                <w:szCs w:val="24"/>
              </w:rPr>
              <w:t>Игровой чемпионат «Умная сеть»</w:t>
            </w:r>
            <w:r w:rsidRPr="008A4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проводился в виде игровой </w:t>
            </w:r>
            <w:r w:rsidRPr="008A4A08">
              <w:rPr>
                <w:rFonts w:ascii="Times New Roman" w:hAnsi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8A4A08">
              <w:rPr>
                <w:rFonts w:ascii="Times New Roman" w:hAnsi="Times New Roman"/>
                <w:sz w:val="24"/>
                <w:szCs w:val="24"/>
              </w:rPr>
              <w:t>об основах безопасного использования сети Интернет и 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Куяновской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начальное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школе.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Проектный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интенсив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4A08">
              <w:rPr>
                <w:rFonts w:ascii="Times New Roman" w:hAnsi="Times New Roman"/>
                <w:b/>
                <w:sz w:val="24"/>
                <w:szCs w:val="24"/>
              </w:rPr>
              <w:t>ПрофиДайжест</w:t>
            </w:r>
            <w:proofErr w:type="spellEnd"/>
            <w:r w:rsidRPr="008A4A08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8A4A08">
              <w:rPr>
                <w:rFonts w:ascii="Times New Roman" w:hAnsi="Times New Roman"/>
                <w:b/>
                <w:sz w:val="24"/>
                <w:szCs w:val="24"/>
              </w:rPr>
              <w:t>Интенсив</w:t>
            </w:r>
            <w:proofErr w:type="spellEnd"/>
            <w:r w:rsidRPr="008A4A08">
              <w:rPr>
                <w:rFonts w:ascii="Times New Roman" w:hAnsi="Times New Roman"/>
                <w:sz w:val="24"/>
                <w:szCs w:val="24"/>
              </w:rPr>
              <w:t xml:space="preserve"> проводил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8A4A08">
              <w:rPr>
                <w:rFonts w:ascii="Times New Roman" w:hAnsi="Times New Roman"/>
                <w:sz w:val="24"/>
                <w:szCs w:val="24"/>
              </w:rPr>
              <w:t xml:space="preserve"> в целях профилактики социально опасных явлений в молодёжной среде посредством привлечения молодежи к разработке проектов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плакатов, </w:t>
            </w:r>
            <w:r w:rsidRPr="008A4A08">
              <w:rPr>
                <w:rFonts w:ascii="Times New Roman" w:hAnsi="Times New Roman"/>
                <w:sz w:val="24"/>
                <w:szCs w:val="24"/>
              </w:rPr>
              <w:t xml:space="preserve"> направленных на профилактику социально-опасного и </w:t>
            </w:r>
            <w:proofErr w:type="spellStart"/>
            <w:r w:rsidRPr="008A4A08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8A4A08">
              <w:rPr>
                <w:rFonts w:ascii="Times New Roman" w:hAnsi="Times New Roman"/>
                <w:sz w:val="24"/>
                <w:szCs w:val="24"/>
              </w:rPr>
              <w:t xml:space="preserve"> поведения, употребления </w:t>
            </w:r>
            <w:proofErr w:type="spellStart"/>
            <w:r w:rsidRPr="008A4A08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8A4A08">
              <w:rPr>
                <w:rFonts w:ascii="Times New Roman" w:hAnsi="Times New Roman"/>
                <w:sz w:val="24"/>
                <w:szCs w:val="24"/>
              </w:rPr>
              <w:t xml:space="preserve"> веществ, алкоголя и курения.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Кроме того, в процессе участия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интенсиве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участники прошли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по составлению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композиции визуального продукта.  В итоге наш  район представил 6 плакатов. </w:t>
            </w:r>
            <w:r w:rsidRPr="008A4A08">
              <w:rPr>
                <w:rFonts w:ascii="Times New Roman" w:hAnsi="Times New Roman"/>
                <w:sz w:val="24"/>
                <w:szCs w:val="24"/>
              </w:rPr>
              <w:t xml:space="preserve">Итоговые работы «плакаты»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4A08">
              <w:rPr>
                <w:rFonts w:ascii="Times New Roman" w:hAnsi="Times New Roman"/>
                <w:sz w:val="24"/>
                <w:szCs w:val="24"/>
              </w:rPr>
              <w:t>распространены по всей Томской области, во всех образовательных организациях  П</w:t>
            </w:r>
            <w:r>
              <w:rPr>
                <w:rFonts w:ascii="Times New Roman" w:hAnsi="Times New Roman"/>
                <w:sz w:val="24"/>
                <w:szCs w:val="24"/>
              </w:rPr>
              <w:t>ервомайского района.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Плакатообмен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496">
              <w:rPr>
                <w:rFonts w:ascii="Times New Roman" w:hAnsi="Times New Roman"/>
                <w:b/>
                <w:sz w:val="24"/>
                <w:szCs w:val="24"/>
              </w:rPr>
              <w:t>«Кейс стадии «Здоровая нация»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07B">
              <w:rPr>
                <w:rFonts w:ascii="Times New Roman" w:hAnsi="Times New Roman"/>
                <w:sz w:val="24"/>
                <w:szCs w:val="24"/>
              </w:rPr>
              <w:t xml:space="preserve">проведено в целях формирования и развития навыков здорового образа жизни, профилактики употребления ПАВ,  </w:t>
            </w:r>
            <w:proofErr w:type="spellStart"/>
            <w:r w:rsidRPr="00B0207B">
              <w:rPr>
                <w:rFonts w:ascii="Times New Roman" w:hAnsi="Times New Roman"/>
                <w:sz w:val="24"/>
                <w:szCs w:val="24"/>
              </w:rPr>
              <w:t>вейпов</w:t>
            </w:r>
            <w:proofErr w:type="spellEnd"/>
            <w:r w:rsidRPr="00B0207B">
              <w:rPr>
                <w:rFonts w:ascii="Times New Roman" w:hAnsi="Times New Roman"/>
                <w:sz w:val="24"/>
                <w:szCs w:val="24"/>
              </w:rPr>
              <w:t>, у обучающихся 5-8 классов, в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ормате решения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кейсовых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задач. Итоговый о</w:t>
            </w:r>
            <w:r w:rsidRPr="00B0207B">
              <w:rPr>
                <w:rFonts w:ascii="Times New Roman" w:hAnsi="Times New Roman"/>
                <w:sz w:val="24"/>
                <w:szCs w:val="24"/>
              </w:rPr>
              <w:t xml:space="preserve">хват 107 </w:t>
            </w:r>
            <w:proofErr w:type="gramStart"/>
            <w:r w:rsidRPr="00B0207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02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5 ОУ </w:t>
            </w:r>
            <w:r w:rsidRPr="00B0207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0207B">
              <w:rPr>
                <w:rFonts w:ascii="Times New Roman" w:hAnsi="Times New Roman"/>
                <w:sz w:val="24"/>
                <w:szCs w:val="24"/>
              </w:rPr>
              <w:t>Беляй</w:t>
            </w:r>
            <w:proofErr w:type="spellEnd"/>
            <w:r w:rsidRPr="00B0207B">
              <w:rPr>
                <w:rFonts w:ascii="Times New Roman" w:hAnsi="Times New Roman"/>
                <w:sz w:val="24"/>
                <w:szCs w:val="24"/>
              </w:rPr>
              <w:t xml:space="preserve">, Новый, ПСШ, Торбеево, </w:t>
            </w:r>
            <w:proofErr w:type="spellStart"/>
            <w:r w:rsidRPr="00B0207B">
              <w:rPr>
                <w:rFonts w:ascii="Times New Roman" w:hAnsi="Times New Roman"/>
                <w:sz w:val="24"/>
                <w:szCs w:val="24"/>
              </w:rPr>
              <w:t>Альмяково</w:t>
            </w:r>
            <w:proofErr w:type="spellEnd"/>
            <w:r w:rsidRPr="00B0207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33A0C" w:rsidRPr="002D1496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2D1496">
              <w:rPr>
                <w:rFonts w:ascii="Times New Roman" w:hAnsi="Times New Roman"/>
                <w:b/>
                <w:sz w:val="24"/>
                <w:szCs w:val="24"/>
              </w:rPr>
              <w:t xml:space="preserve">рамках  </w:t>
            </w:r>
            <w:proofErr w:type="spellStart"/>
            <w:r w:rsidRPr="002D1496">
              <w:rPr>
                <w:rFonts w:ascii="Times New Roman" w:hAnsi="Times New Roman"/>
                <w:b/>
                <w:sz w:val="24"/>
                <w:szCs w:val="24"/>
              </w:rPr>
              <w:t>Грантового</w:t>
            </w:r>
            <w:proofErr w:type="spellEnd"/>
            <w:r w:rsidRPr="002D1496">
              <w:rPr>
                <w:rFonts w:ascii="Times New Roman" w:hAnsi="Times New Roman"/>
                <w:b/>
                <w:sz w:val="24"/>
                <w:szCs w:val="24"/>
              </w:rPr>
              <w:t xml:space="preserve"> конкурса</w:t>
            </w:r>
            <w:r>
              <w:rPr>
                <w:rFonts w:ascii="Times New Roman" w:hAnsi="Times New Roman"/>
                <w:sz w:val="24"/>
                <w:szCs w:val="24"/>
              </w:rPr>
              <w:t>, в 2023 году «Первомайский бизнес-центр»</w:t>
            </w:r>
            <w:r w:rsidRPr="000A2B19">
              <w:t xml:space="preserve"> </w:t>
            </w:r>
            <w:r w:rsidRPr="002D1496">
              <w:rPr>
                <w:rFonts w:ascii="Times New Roman" w:hAnsi="Times New Roman"/>
              </w:rPr>
              <w:t>выиграл</w:t>
            </w:r>
            <w:r>
              <w:t xml:space="preserve"> </w:t>
            </w:r>
            <w:r w:rsidRPr="002D1496">
              <w:rPr>
                <w:rFonts w:ascii="Times New Roman" w:hAnsi="Times New Roman"/>
                <w:b/>
                <w:sz w:val="24"/>
                <w:szCs w:val="24"/>
              </w:rPr>
              <w:t>269.000</w:t>
            </w:r>
            <w:r w:rsidRPr="002D1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149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2D1496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0A2B19">
              <w:rPr>
                <w:rFonts w:ascii="Times New Roman" w:hAnsi="Times New Roman"/>
              </w:rPr>
              <w:t>на реализацию проекта</w:t>
            </w:r>
            <w:r>
              <w:t xml:space="preserve"> «</w:t>
            </w:r>
            <w:r w:rsidRPr="000A2B19">
              <w:rPr>
                <w:rFonts w:ascii="Times New Roman" w:hAnsi="Times New Roman"/>
                <w:sz w:val="24"/>
                <w:szCs w:val="24"/>
              </w:rPr>
              <w:t xml:space="preserve">Форум «Территория </w:t>
            </w:r>
            <w:r w:rsidRPr="002D1496">
              <w:rPr>
                <w:rFonts w:ascii="Times New Roman" w:hAnsi="Times New Roman"/>
                <w:sz w:val="24"/>
                <w:szCs w:val="24"/>
              </w:rPr>
              <w:t>делового успеха»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r w:rsidRPr="002D1496">
              <w:rPr>
                <w:rFonts w:ascii="Times New Roman" w:hAnsi="Times New Roman"/>
                <w:sz w:val="24"/>
                <w:szCs w:val="24"/>
              </w:rPr>
              <w:t xml:space="preserve">в 2024 году  МАОУ </w:t>
            </w:r>
            <w:proofErr w:type="spellStart"/>
            <w:r w:rsidRPr="002D1496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2D149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выиграла 354,00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муниципальный видео-фестиваль «Панорама профессий Первомайского района».</w:t>
            </w:r>
            <w:proofErr w:type="gramEnd"/>
          </w:p>
          <w:p w:rsidR="00533A0C" w:rsidRPr="002D1496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Аргат-Юльская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школа заняла </w:t>
            </w:r>
            <w:r w:rsidRPr="00AF43ED">
              <w:rPr>
                <w:rFonts w:ascii="Times New Roman" w:hAnsi="Times New Roman"/>
                <w:sz w:val="24"/>
                <w:szCs w:val="24"/>
              </w:rPr>
              <w:t xml:space="preserve">3 место  во </w:t>
            </w:r>
            <w:r w:rsidRPr="0038171D">
              <w:rPr>
                <w:rFonts w:ascii="Times New Roman" w:hAnsi="Times New Roman"/>
                <w:b/>
                <w:sz w:val="24"/>
                <w:szCs w:val="24"/>
              </w:rPr>
              <w:t>Всероссийском конкурсе школьных пространств</w:t>
            </w:r>
            <w:r w:rsidRPr="00AF43ED">
              <w:rPr>
                <w:rFonts w:ascii="Times New Roman" w:hAnsi="Times New Roman"/>
                <w:sz w:val="24"/>
                <w:szCs w:val="24"/>
              </w:rPr>
              <w:t xml:space="preserve"> в номинации «Делаем вместе»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получила набор модульной мебели. Из этой же школы обучающаяся Лебедева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стала  участником в</w:t>
            </w:r>
            <w:r w:rsidRPr="00AF43ED">
              <w:rPr>
                <w:rFonts w:ascii="Times New Roman" w:hAnsi="Times New Roman"/>
                <w:sz w:val="24"/>
                <w:szCs w:val="24"/>
              </w:rPr>
              <w:t>сероссийск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proofErr w:type="spellStart"/>
            <w:r w:rsidRPr="0038171D">
              <w:rPr>
                <w:rFonts w:ascii="Times New Roman" w:hAnsi="Times New Roman"/>
                <w:b/>
                <w:sz w:val="24"/>
                <w:szCs w:val="24"/>
              </w:rPr>
              <w:t>Медиа</w:t>
            </w:r>
            <w:proofErr w:type="spellEnd"/>
            <w:r w:rsidRPr="0038171D">
              <w:rPr>
                <w:rFonts w:ascii="Times New Roman" w:hAnsi="Times New Roman"/>
                <w:b/>
                <w:sz w:val="24"/>
                <w:szCs w:val="24"/>
              </w:rPr>
              <w:t xml:space="preserve"> Лаборатории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юмень, 2023 г) и  </w:t>
            </w:r>
            <w:r w:rsidRPr="0038171D">
              <w:rPr>
                <w:rFonts w:ascii="Times New Roman" w:hAnsi="Times New Roman"/>
                <w:b/>
                <w:sz w:val="24"/>
                <w:szCs w:val="24"/>
              </w:rPr>
              <w:t>ВДЦ Смена «Деловые люди»,</w:t>
            </w:r>
            <w:r w:rsidRPr="002D14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(Анапа, 2024 год)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Первомайского района на </w:t>
            </w:r>
            <w:r w:rsidRPr="0038171D">
              <w:rPr>
                <w:rFonts w:ascii="Times New Roman" w:hAnsi="Times New Roman"/>
                <w:b/>
                <w:sz w:val="24"/>
                <w:szCs w:val="24"/>
              </w:rPr>
              <w:t>выставку-форум «Россия»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г. Москва делегированы 21 обучающихся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Торбеевской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Улу-Юльской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Аргат-Юльской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 и </w:t>
            </w:r>
            <w:r w:rsidRPr="00FE1E33">
              <w:rPr>
                <w:rFonts w:ascii="Times New Roman" w:hAnsi="Times New Roman"/>
                <w:sz w:val="24"/>
                <w:szCs w:val="24"/>
              </w:rPr>
              <w:t>2 советника директора по воспитанию</w:t>
            </w:r>
            <w:r>
              <w:rPr>
                <w:rFonts w:ascii="Times New Roman" w:hAnsi="Times New Roman"/>
                <w:sz w:val="24"/>
                <w:szCs w:val="24"/>
              </w:rPr>
              <w:t>. Ребята познакомились с достояниями</w:t>
            </w:r>
            <w:r w:rsidRPr="00FE1E33">
              <w:rPr>
                <w:rFonts w:ascii="Times New Roman" w:hAnsi="Times New Roman"/>
                <w:sz w:val="24"/>
                <w:szCs w:val="24"/>
              </w:rPr>
              <w:t xml:space="preserve"> 89 регионов нашей страны,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побывали</w:t>
            </w:r>
            <w:r w:rsidRPr="00FE1E33">
              <w:rPr>
                <w:rFonts w:ascii="Times New Roman" w:hAnsi="Times New Roman"/>
                <w:sz w:val="24"/>
                <w:szCs w:val="24"/>
              </w:rPr>
              <w:t xml:space="preserve"> Павильоне</w:t>
            </w:r>
            <w:proofErr w:type="gramStart"/>
            <w:r w:rsidRPr="00FE1E3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FE1E33">
              <w:rPr>
                <w:rFonts w:ascii="Times New Roman" w:hAnsi="Times New Roman"/>
                <w:sz w:val="24"/>
                <w:szCs w:val="24"/>
              </w:rPr>
              <w:t xml:space="preserve">ервых </w:t>
            </w:r>
            <w:r>
              <w:rPr>
                <w:rFonts w:ascii="Times New Roman" w:hAnsi="Times New Roman"/>
                <w:sz w:val="24"/>
                <w:szCs w:val="24"/>
              </w:rPr>
              <w:t>и на  экскурсиях в музей «Победы» и Измайловском парке.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июне –июле на 2 площадках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Торбеевской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 и Первомайской СОШ </w:t>
            </w:r>
            <w:r w:rsidRPr="0038171D">
              <w:rPr>
                <w:rFonts w:ascii="Times New Roman" w:hAnsi="Times New Roman"/>
                <w:b/>
                <w:sz w:val="24"/>
                <w:szCs w:val="24"/>
              </w:rPr>
              <w:t>проведены  профильные смены «Время</w:t>
            </w:r>
            <w:proofErr w:type="gramStart"/>
            <w:r w:rsidRPr="0038171D">
              <w:rPr>
                <w:rFonts w:ascii="Times New Roman" w:hAnsi="Times New Roman"/>
                <w:b/>
                <w:sz w:val="24"/>
                <w:szCs w:val="24"/>
              </w:rPr>
              <w:t xml:space="preserve"> П</w:t>
            </w:r>
            <w:proofErr w:type="gramEnd"/>
            <w:r w:rsidRPr="0038171D">
              <w:rPr>
                <w:rFonts w:ascii="Times New Roman" w:hAnsi="Times New Roman"/>
                <w:b/>
                <w:sz w:val="24"/>
                <w:szCs w:val="24"/>
              </w:rPr>
              <w:t>ервых»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75 обучающихся. </w:t>
            </w:r>
          </w:p>
          <w:p w:rsidR="00533A0C" w:rsidRDefault="00533A0C" w:rsidP="00533A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стали участниками  проекта </w:t>
            </w:r>
            <w:r w:rsidRPr="0038171D">
              <w:rPr>
                <w:rFonts w:ascii="Times New Roman" w:hAnsi="Times New Roman"/>
                <w:b/>
                <w:sz w:val="24"/>
                <w:szCs w:val="24"/>
              </w:rPr>
              <w:t>«Университетские смены»: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Кузнецова Ксения (МБОУ Первомайская СОШ) побывала в Тамбовском </w:t>
            </w:r>
            <w:r w:rsidRPr="001D65A9">
              <w:rPr>
                <w:rFonts w:ascii="Times New Roman" w:hAnsi="Times New Roman"/>
                <w:sz w:val="24"/>
                <w:szCs w:val="24"/>
              </w:rPr>
              <w:t>государственном уни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верситете имени Г. Р. Державина, Курманова Полина (МБОУ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Торбеевская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ООШ) в  </w:t>
            </w:r>
            <w:r w:rsidRPr="001D65A9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D65A9">
              <w:rPr>
                <w:rFonts w:ascii="Times New Roman" w:hAnsi="Times New Roman"/>
                <w:sz w:val="24"/>
                <w:szCs w:val="24"/>
              </w:rPr>
              <w:t>Российск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</w:t>
            </w:r>
            <w:r w:rsidRPr="001D65A9">
              <w:rPr>
                <w:rFonts w:ascii="Times New Roman" w:hAnsi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1D65A9">
              <w:rPr>
                <w:rFonts w:ascii="Times New Roman" w:hAnsi="Times New Roman"/>
                <w:sz w:val="24"/>
                <w:szCs w:val="24"/>
              </w:rPr>
              <w:t xml:space="preserve"> институт сценических искусств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Кемерово, </w:t>
            </w:r>
            <w:r w:rsidRPr="00717155">
              <w:rPr>
                <w:rFonts w:ascii="Times New Roman" w:hAnsi="Times New Roman"/>
                <w:sz w:val="24"/>
                <w:szCs w:val="24"/>
              </w:rPr>
              <w:t>чтобы познакомиться с ведущими вузами страны по интересующим направлениям</w:t>
            </w:r>
            <w:proofErr w:type="gramStart"/>
            <w:r w:rsidRPr="0071715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Всего по области 18 активистов).</w:t>
            </w:r>
          </w:p>
          <w:p w:rsidR="00533A0C" w:rsidRPr="00A74AB6" w:rsidRDefault="00533A0C" w:rsidP="00A74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1DE1" w:rsidRPr="0003215D" w:rsidTr="00AE34AA">
        <w:trPr>
          <w:trHeight w:val="1408"/>
        </w:trPr>
        <w:tc>
          <w:tcPr>
            <w:tcW w:w="4219" w:type="dxa"/>
          </w:tcPr>
          <w:p w:rsidR="00801DE1" w:rsidRDefault="0005115D" w:rsidP="00DE0730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Воспитательная работа по взаимодействию с детскими общественными организациями (Советник)</w:t>
            </w:r>
          </w:p>
        </w:tc>
        <w:tc>
          <w:tcPr>
            <w:tcW w:w="10773" w:type="dxa"/>
          </w:tcPr>
          <w:p w:rsidR="00100BBB" w:rsidRPr="00100BBB" w:rsidRDefault="00100BBB" w:rsidP="00100B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Количество школ, где введена должность Советника:13</w:t>
            </w:r>
          </w:p>
          <w:p w:rsidR="00100BBB" w:rsidRPr="00100BBB" w:rsidRDefault="00100BBB" w:rsidP="00100BB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Количество Советников: 13</w:t>
            </w:r>
          </w:p>
          <w:p w:rsidR="00100BBB" w:rsidRPr="00100BBB" w:rsidRDefault="00100BBB" w:rsidP="00100B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Цель аналитического отчета – подведение итогов, а также </w:t>
            </w: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>самоанализ и самооценка</w:t>
            </w:r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деятельности, определение круга проблем для дальнейшей работы.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еженедельных совещаний с советниками:</w:t>
            </w:r>
          </w:p>
          <w:p w:rsidR="00100BBB" w:rsidRPr="00100BBB" w:rsidRDefault="00100BBB" w:rsidP="00100BB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Еженедельно с советниками проводятся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онлайн-совещания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, это каждая среда недели в 15:00 часов.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На совещаниях решаются рабочие вопросы деятельности советников директора по воспитанию Первомайского района (за 2024 – 2024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>. год проведено 38 совещаний.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Организованы еженедельные совещания удобным для всех форматом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видеосовещания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в группе для советников,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Телеграмм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мессенджере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. Для тех советников, которые по определенным причинам не смогли присутствовать на совещании делается аудио и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видео запись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Индивидуальные консультации для советников: </w:t>
            </w:r>
          </w:p>
          <w:p w:rsidR="00100BBB" w:rsidRPr="00100BBB" w:rsidRDefault="00100BBB" w:rsidP="00100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Индивидуально отрабатываются рабочие моменты с теми советниками, у которых возникают трудности в проведении ДЕД, оформлении документов, работе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страницей ВК, РЧ, взаимодействии с соц. партнерами и администрацией ОО, оформлении и отправки отчетов о проведении ДЕД и др. Чаще всего это звонки.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Участие в рабочих совещаниях, мероприятиях, проводимых региональным координатором: </w:t>
            </w:r>
          </w:p>
          <w:p w:rsidR="00100BBB" w:rsidRPr="00100BBB" w:rsidRDefault="00100BBB" w:rsidP="00100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Как МК еженедельно принимаю участие в региональных рабочих совещаниях (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), которые проходят каждый вторник и на которых освещаются рабочие моменты и ставятся задачи по </w:t>
            </w:r>
            <w:r w:rsidRPr="00100BB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МК и советников. (4 совещания очных).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Методическое сопровождение Дней единых действий (анализ концепций, обсуждение форм проведения для школ, рекомендации по проведению, ответы на возникающие вопросы): </w:t>
            </w:r>
          </w:p>
          <w:p w:rsidR="00100BBB" w:rsidRPr="00100BBB" w:rsidRDefault="00100BBB" w:rsidP="00100BBB">
            <w:pPr>
              <w:spacing w:after="0" w:line="240" w:lineRule="auto"/>
              <w:ind w:left="720" w:firstLine="6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На муниципальных еженедельных совещаниях советников и в индивидуальном порядке ведется обсуждение концепций ДЕД и форм проведения. Контролируется и напоминается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дедлайн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ДЕД. Ведется еженедельный мониторинг проведенных ДЕД на страницах советников ВК, даются индивидуальные советы и рекомендации, а также общие на еженедельных совещаниях, при возникновении проблем: по содержанию отправляемых материалов (тематического соответствия содержания фото и видео, проведенному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ДЕДу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>), качеству материалов. Проходят выезды в ОО с целью посещения ДЕД (10 выездов).</w:t>
            </w:r>
          </w:p>
          <w:p w:rsidR="00100BBB" w:rsidRPr="00100BBB" w:rsidRDefault="00100BBB" w:rsidP="00100BBB">
            <w:pPr>
              <w:spacing w:after="0" w:line="240" w:lineRule="auto"/>
              <w:ind w:left="720" w:firstLine="6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Фото и видео материалы по итогу проведенного каждого ДЕД советники отправляют на почту муниципального координатора, для контроля качества отправленного материала и своевременной отправки в регион. </w:t>
            </w:r>
          </w:p>
          <w:p w:rsidR="00100BBB" w:rsidRPr="00100BBB" w:rsidRDefault="00100BBB" w:rsidP="00100BBB">
            <w:pPr>
              <w:spacing w:after="0" w:line="240" w:lineRule="auto"/>
              <w:ind w:left="720" w:firstLine="6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Так же даются рекомендации по ведению РЧ. Основные рекомендации:</w:t>
            </w:r>
          </w:p>
          <w:p w:rsidR="00100BBB" w:rsidRPr="00100BBB" w:rsidRDefault="00100BBB" w:rsidP="00100BBB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своевременная публикация постов, в соответствии с темой дня недели;</w:t>
            </w:r>
          </w:p>
          <w:p w:rsidR="00100BBB" w:rsidRPr="00100BBB" w:rsidRDefault="00100BBB" w:rsidP="00100BBB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оформление постов (каждый пост публикуется с тематической заставкой);</w:t>
            </w:r>
          </w:p>
          <w:p w:rsidR="00100BBB" w:rsidRPr="00100BBB" w:rsidRDefault="00100BBB" w:rsidP="00100BBB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приветствуется взаимодействие с родителями в чате (ведение и поддержка беседы).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>Координация деятельности по участию в Федеральных и региональных конкурсах и проектах.</w:t>
            </w:r>
          </w:p>
          <w:p w:rsidR="00100BBB" w:rsidRPr="00100BBB" w:rsidRDefault="00100BBB" w:rsidP="00100BB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По мере поступления положений по федеральным и региональным конкурсам и проектов до советников доводится информация об участии в данных мероприятиях через группу телеграмм (публикация конкурсных материалов) и обсуждение возможности и желании участия на еженедельных совещаниях. </w:t>
            </w:r>
          </w:p>
          <w:p w:rsidR="00100BBB" w:rsidRPr="00100BBB" w:rsidRDefault="00100BBB" w:rsidP="00100BB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В федеральную программу «Орлята России» вовлечены 13 школ Первомайского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в которых работают советники, в федеральную программу «Я, ты, он, она – вместе дружная страна» - 3 школы.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Методическое сопровождение по выступлению советников на педагогических советах ОО: </w:t>
            </w:r>
          </w:p>
          <w:p w:rsidR="00100BBB" w:rsidRPr="00100BBB" w:rsidRDefault="00100BBB" w:rsidP="00100BB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Советникам рекомендуется выступление на методических и педагогических советах с целью освещения своей деятельности и поиска возможностей взаимодействия с коллективом ОО. За 2023-2024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. год советники стали участниками: </w:t>
            </w:r>
            <w:r w:rsidRPr="00100BB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ежемесячное совещание Штаба воспитательной работы, МО классных руководителей, родительские собрания, педсоветы - 47 событий. Вовлекали классных руководителей и педагогов в организацию и проведение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  <w:lang w:eastAsia="zh-CN"/>
              </w:rPr>
              <w:t>ДЕДов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  <w:lang w:eastAsia="zh-CN"/>
              </w:rPr>
              <w:t>. Благодаря освещению своей деятельности и предложению взаимовыгодного сотрудничества в некоторых школах создана своя система взаимодействия с педагогами как соц. партнерами. Не во всех школах проходят педсоветы и планерки регулярно.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Сбор и анализ данных по </w:t>
            </w:r>
            <w:proofErr w:type="spellStart"/>
            <w:r w:rsidRPr="00100BBB">
              <w:rPr>
                <w:rFonts w:ascii="Times New Roman" w:hAnsi="Times New Roman"/>
                <w:b/>
                <w:sz w:val="24"/>
                <w:szCs w:val="24"/>
              </w:rPr>
              <w:t>заполняемости</w:t>
            </w:r>
            <w:proofErr w:type="spellEnd"/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 форм отчетов Советников: </w:t>
            </w:r>
          </w:p>
          <w:p w:rsidR="00100BBB" w:rsidRPr="00100BBB" w:rsidRDefault="00100BBB" w:rsidP="00100BB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Сбор и анализ ведется через мониторинг форм отчетов по запросам регионального штаба. Работа ведется через средства сбора информации таких как: гр. телеграмм,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. почта,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гугл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формы, по итогу информация о выполнении доводится до советников индивидуально, через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lastRenderedPageBreak/>
              <w:t>онлайн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совещания, группу телеграмм.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>Координация участия Советников в конкурсах профессионального мастерства:</w:t>
            </w:r>
          </w:p>
          <w:p w:rsidR="00100BBB" w:rsidRPr="00100BBB" w:rsidRDefault="00100BBB" w:rsidP="00100BBB">
            <w:pPr>
              <w:pStyle w:val="a4"/>
              <w:spacing w:line="240" w:lineRule="auto"/>
              <w:ind w:firstLine="696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На сегодняшний момент ситуация по участию в конкурсах улучшилась по сравнению с прошедшим учебным годом. Подана заявка на участие в конкурсе «Воспитать человека» -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Примачук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М.В. (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СОШ). </w:t>
            </w:r>
          </w:p>
          <w:p w:rsidR="00100BBB" w:rsidRPr="00100BBB" w:rsidRDefault="00100BBB" w:rsidP="00100BBB">
            <w:pPr>
              <w:pStyle w:val="a4"/>
              <w:spacing w:line="240" w:lineRule="auto"/>
              <w:ind w:firstLine="696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В следующем учебном году планируется мотивировать других советников к участию в конкурсе по средствам индивидуальных бесед, коллективных обсуждений возможностей участия в данной категории конкурсов, на примере участия других коллег, по возможности организовать встречи с советниками из других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муниципалитетов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у которых был опыт с результативным участием в конкурсах профессионального мастерства.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Методическое сопровождение разработки материалов методической темы региона: </w:t>
            </w:r>
          </w:p>
          <w:p w:rsidR="00100BBB" w:rsidRPr="00100BBB" w:rsidRDefault="00100BBB" w:rsidP="00100BBB">
            <w:pPr>
              <w:spacing w:after="0" w:line="240" w:lineRule="auto"/>
              <w:ind w:left="720" w:firstLine="6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На протяжении всех встреч с советниками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озвучивалась тема методическая региона и предложено было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оформить практики с родителями для формирования муниципального и регионального банков практик. </w:t>
            </w:r>
          </w:p>
          <w:p w:rsidR="00100BBB" w:rsidRPr="00100BBB" w:rsidRDefault="00100BBB" w:rsidP="00100BBB">
            <w:pPr>
              <w:spacing w:after="0" w:line="240" w:lineRule="auto"/>
              <w:ind w:left="720" w:firstLine="6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Советникам даны рекомендации по оформлению практик и размещен образец оформления в группе телеграмм (информационная карта практики советника директора).</w:t>
            </w:r>
          </w:p>
          <w:p w:rsidR="00100BBB" w:rsidRPr="00100BBB" w:rsidRDefault="00100BBB" w:rsidP="00100BB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ab/>
              <w:t>Разработано 8 практик, которые пополнят региональный и муниципальный банк практик по работе с родителями.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 Ведение реестра выполняемых задач советников:</w:t>
            </w:r>
          </w:p>
          <w:p w:rsidR="00100BBB" w:rsidRPr="00100BBB" w:rsidRDefault="00100BBB" w:rsidP="00100BB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Реестр ведется при помощи мониторинга и составлении итоговой таблицы.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 Мониторинг участия в проектах: на базах школ, где работают </w:t>
            </w:r>
            <w:proofErr w:type="gramStart"/>
            <w:r w:rsidRPr="00100BBB">
              <w:rPr>
                <w:rFonts w:ascii="Times New Roman" w:hAnsi="Times New Roman"/>
                <w:b/>
                <w:sz w:val="24"/>
                <w:szCs w:val="24"/>
              </w:rPr>
              <w:t>советники</w:t>
            </w:r>
            <w:proofErr w:type="gramEnd"/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 реализуются федеральные проекты и программы: </w:t>
            </w:r>
          </w:p>
          <w:p w:rsidR="00100BBB" w:rsidRPr="00100BBB" w:rsidRDefault="00100BBB" w:rsidP="00100BBB">
            <w:pPr>
              <w:spacing w:after="0" w:line="240" w:lineRule="auto"/>
              <w:ind w:left="720" w:firstLine="6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  <w:u w:val="single"/>
              </w:rPr>
              <w:t>«Орлята России»:</w:t>
            </w:r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в программе 14 школ, 38 классов, 363 обучающихся. Два советника (Комсомольская и п.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школа) являются классными руководителями в начальных классах и реализуют данную программу сами.</w:t>
            </w:r>
          </w:p>
          <w:p w:rsidR="00100BBB" w:rsidRPr="00100BBB" w:rsidRDefault="00100BBB" w:rsidP="00100BBB">
            <w:pPr>
              <w:spacing w:after="0" w:line="240" w:lineRule="auto"/>
              <w:ind w:left="720" w:firstLine="6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  <w:u w:val="single"/>
              </w:rPr>
              <w:t>«Я, ты, он, она – вместе дружная страна»</w:t>
            </w:r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программа реализуется в 3-х ОО: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Куяновской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, Беляйской и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Торбеевской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школах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. В программу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включен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31 обучающийся.</w:t>
            </w:r>
          </w:p>
          <w:p w:rsidR="00100BBB" w:rsidRPr="00100BBB" w:rsidRDefault="00100BBB" w:rsidP="00100BBB">
            <w:pPr>
              <w:spacing w:after="0" w:line="240" w:lineRule="auto"/>
              <w:ind w:left="720" w:firstLine="6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Благодаря советникам на базе 5 школ реализуется Федеральный проект </w:t>
            </w:r>
            <w:r w:rsidRPr="00100BBB">
              <w:rPr>
                <w:rFonts w:ascii="Times New Roman" w:hAnsi="Times New Roman"/>
                <w:bCs/>
                <w:color w:val="202122"/>
                <w:sz w:val="24"/>
                <w:szCs w:val="24"/>
                <w:u w:val="single"/>
                <w:shd w:val="clear" w:color="auto" w:fill="FFFFFF"/>
              </w:rPr>
              <w:t>«Движение первых»</w:t>
            </w:r>
            <w:r w:rsidRPr="00100BBB">
              <w:rPr>
                <w:rFonts w:ascii="Times New Roman" w:hAnsi="Times New Roman"/>
                <w:color w:val="202122"/>
                <w:sz w:val="24"/>
                <w:szCs w:val="24"/>
                <w:shd w:val="clear" w:color="auto" w:fill="FFFFFF"/>
              </w:rPr>
              <w:t xml:space="preserve"> общероссийское общественно-государственное движение</w:t>
            </w:r>
            <w:r w:rsidRPr="00100BB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детей и молодёжи</w:t>
            </w:r>
            <w:r w:rsidRPr="00100BBB">
              <w:rPr>
                <w:rFonts w:ascii="Times New Roman" w:hAnsi="Times New Roman"/>
                <w:sz w:val="24"/>
                <w:szCs w:val="24"/>
              </w:rPr>
              <w:t>. Советники являются руководителями первичных отделений движения.</w:t>
            </w:r>
          </w:p>
          <w:p w:rsidR="00100BBB" w:rsidRPr="00100BBB" w:rsidRDefault="00100BBB" w:rsidP="00100B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 Сбор информации, составление отчётов по итогам проведения мероприятий: </w:t>
            </w:r>
            <w:r w:rsidRPr="00100BBB">
              <w:rPr>
                <w:rFonts w:ascii="Times New Roman" w:hAnsi="Times New Roman"/>
                <w:sz w:val="24"/>
                <w:szCs w:val="24"/>
              </w:rPr>
              <w:t>по итогу проведения каждого мероприятия создается таблица, где отражаются количество и категории участников, ежемесячный план советников. Так же проводится мониторинг включения детей, стоящих на разных видах учета в воспитательные события ОО.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 Методическая разработка + видео ДЕД: -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 Выездные события по ОУ (семинары, методические встречи, праздники и т.п.):</w:t>
            </w:r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за 2023-2024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. год состоялось 10 выездов в 8 школ: посещение ДЕД, посвящение в орлята России, в рамках приемки летних лагерей и муниципального смотра-конкурса «Крепка семья – сильна </w:t>
            </w:r>
            <w:r w:rsidRPr="00100BBB">
              <w:rPr>
                <w:rFonts w:ascii="Times New Roman" w:hAnsi="Times New Roman"/>
                <w:sz w:val="24"/>
                <w:szCs w:val="24"/>
              </w:rPr>
              <w:lastRenderedPageBreak/>
              <w:t>Россия». Даны рекомендации по организации и приемам в проведении ДЕД, взаимодействию администрацией школы и советника директора.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 Мониторинг страниц ОУ как деятельности Советника в рамках Всероссийского проекта «Навигаторы детства»: </w:t>
            </w:r>
            <w:r w:rsidRPr="00100BBB">
              <w:rPr>
                <w:rFonts w:ascii="Times New Roman" w:hAnsi="Times New Roman"/>
                <w:sz w:val="24"/>
                <w:szCs w:val="24"/>
              </w:rPr>
              <w:t xml:space="preserve">2 раза в неделю (вторник, четверг). </w:t>
            </w: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 Мониторинг подписчиков в </w:t>
            </w:r>
            <w:proofErr w:type="spellStart"/>
            <w:r w:rsidRPr="00100BBB">
              <w:rPr>
                <w:rFonts w:ascii="Times New Roman" w:hAnsi="Times New Roman"/>
                <w:b/>
                <w:sz w:val="24"/>
                <w:szCs w:val="24"/>
              </w:rPr>
              <w:t>соцсетях</w:t>
            </w:r>
            <w:proofErr w:type="spellEnd"/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100BBB" w:rsidRPr="00100BBB" w:rsidRDefault="00100BBB" w:rsidP="00100BBB">
            <w:pPr>
              <w:spacing w:after="0" w:line="240" w:lineRule="auto"/>
              <w:ind w:left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мониторинг подписчиков на странице советника ВК и подписчики РЧ ведется ежемесячно, по итогу мониторинга ведется рейтинговая таблица, которая выставляется ежемесячно в группе советников Первомайского района Телеграмм.</w:t>
            </w:r>
          </w:p>
          <w:p w:rsidR="00100BBB" w:rsidRPr="00100BBB" w:rsidRDefault="00100BBB" w:rsidP="00100BBB">
            <w:pPr>
              <w:spacing w:after="0" w:line="240" w:lineRule="auto"/>
              <w:ind w:left="8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Методическая продукция (разработки, публикации, доклады, презентации видео материалы: </w:t>
            </w:r>
            <w:r w:rsidRPr="00100BBB">
              <w:rPr>
                <w:rFonts w:ascii="Times New Roman" w:hAnsi="Times New Roman"/>
                <w:sz w:val="24"/>
                <w:szCs w:val="24"/>
              </w:rPr>
              <w:t>муниципальная августовская конференция 2023 г., пленарное заседание, тема: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Роль советника директора по воспитанию и взаимодействию с общественными организациями в реализации федерального проекта «Патриотическое воспитание граждан Российской Федерации».</w:t>
            </w:r>
          </w:p>
          <w:p w:rsidR="00100BBB" w:rsidRPr="00100BBB" w:rsidRDefault="00100BBB" w:rsidP="00100BB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0BBB" w:rsidRPr="00100BBB" w:rsidRDefault="00100BBB" w:rsidP="00100BBB">
            <w:pPr>
              <w:numPr>
                <w:ilvl w:val="0"/>
                <w:numId w:val="4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 Размещение методических материалов на федеральных сайтах, в группах в </w:t>
            </w:r>
            <w:proofErr w:type="spellStart"/>
            <w:r w:rsidRPr="00100BBB">
              <w:rPr>
                <w:rFonts w:ascii="Times New Roman" w:hAnsi="Times New Roman"/>
                <w:b/>
                <w:sz w:val="24"/>
                <w:szCs w:val="24"/>
              </w:rPr>
              <w:t>соцсетях</w:t>
            </w:r>
            <w:proofErr w:type="spellEnd"/>
            <w:r w:rsidRPr="00100BB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00BBB">
              <w:rPr>
                <w:rFonts w:ascii="Times New Roman" w:hAnsi="Times New Roman"/>
                <w:b/>
                <w:sz w:val="24"/>
                <w:szCs w:val="24"/>
              </w:rPr>
              <w:t>мессенджерах</w:t>
            </w:r>
            <w:proofErr w:type="spellEnd"/>
            <w:r w:rsidRPr="00100BBB">
              <w:rPr>
                <w:rFonts w:ascii="Times New Roman" w:hAnsi="Times New Roman"/>
                <w:b/>
                <w:sz w:val="24"/>
                <w:szCs w:val="24"/>
              </w:rPr>
              <w:t>:  -</w:t>
            </w:r>
          </w:p>
          <w:p w:rsidR="00100BBB" w:rsidRPr="00100BBB" w:rsidRDefault="00100BBB" w:rsidP="00100BBB">
            <w:pPr>
              <w:pStyle w:val="a4"/>
              <w:spacing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 xml:space="preserve">Таблица участия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0BBB">
              <w:rPr>
                <w:rFonts w:ascii="Times New Roman" w:hAnsi="Times New Roman"/>
                <w:sz w:val="24"/>
                <w:szCs w:val="24"/>
              </w:rPr>
              <w:t>ДЕД</w:t>
            </w:r>
            <w:proofErr w:type="gramEnd"/>
            <w:r w:rsidRPr="00100BBB">
              <w:rPr>
                <w:rFonts w:ascii="Times New Roman" w:hAnsi="Times New Roman"/>
                <w:sz w:val="24"/>
                <w:szCs w:val="24"/>
              </w:rPr>
              <w:t xml:space="preserve"> и охват различных категорий участников </w:t>
            </w:r>
          </w:p>
          <w:p w:rsidR="00100BBB" w:rsidRPr="00100BBB" w:rsidRDefault="00100BBB" w:rsidP="00100BBB">
            <w:pPr>
              <w:pStyle w:val="a4"/>
              <w:spacing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BBB">
              <w:rPr>
                <w:rFonts w:ascii="Times New Roman" w:hAnsi="Times New Roman"/>
                <w:b/>
                <w:sz w:val="24"/>
                <w:szCs w:val="24"/>
              </w:rPr>
              <w:t>за период 01.09.23 – 31.05. 2024 г.</w:t>
            </w:r>
          </w:p>
          <w:p w:rsidR="00100BBB" w:rsidRPr="00100BBB" w:rsidRDefault="00100BBB" w:rsidP="00100BBB">
            <w:pPr>
              <w:pStyle w:val="a4"/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0175" w:type="dxa"/>
              <w:jc w:val="center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10"/>
              <w:gridCol w:w="1656"/>
              <w:gridCol w:w="1481"/>
              <w:gridCol w:w="1813"/>
              <w:gridCol w:w="1464"/>
              <w:gridCol w:w="1751"/>
            </w:tblGrid>
            <w:tr w:rsidR="00100BBB" w:rsidRPr="00100BBB" w:rsidTr="00004CFB">
              <w:trPr>
                <w:jc w:val="center"/>
              </w:trPr>
              <w:tc>
                <w:tcPr>
                  <w:tcW w:w="2010" w:type="dxa"/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1656" w:type="dxa"/>
                  <w:shd w:val="clear" w:color="auto" w:fill="auto"/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Общее количество </w:t>
                  </w:r>
                  <w:proofErr w:type="gramStart"/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проведенных</w:t>
                  </w:r>
                  <w:proofErr w:type="gramEnd"/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ДЕД</w:t>
                  </w:r>
                </w:p>
              </w:tc>
              <w:tc>
                <w:tcPr>
                  <w:tcW w:w="1481" w:type="dxa"/>
                  <w:shd w:val="clear" w:color="auto" w:fill="auto"/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Общее количество детей </w:t>
                  </w:r>
                  <w:proofErr w:type="gramStart"/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-у</w:t>
                  </w:r>
                  <w:proofErr w:type="gramEnd"/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частников</w:t>
                  </w:r>
                </w:p>
              </w:tc>
              <w:tc>
                <w:tcPr>
                  <w:tcW w:w="1813" w:type="dxa"/>
                  <w:shd w:val="clear" w:color="auto" w:fill="auto"/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Общее количество детей - организаторов</w:t>
                  </w:r>
                </w:p>
              </w:tc>
              <w:tc>
                <w:tcPr>
                  <w:tcW w:w="1464" w:type="dxa"/>
                  <w:shd w:val="clear" w:color="auto" w:fill="auto"/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Общее количество родители - участники</w:t>
                  </w:r>
                </w:p>
              </w:tc>
              <w:tc>
                <w:tcPr>
                  <w:tcW w:w="1751" w:type="dxa"/>
                  <w:shd w:val="clear" w:color="auto" w:fill="auto"/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Общее количество родители </w:t>
                  </w:r>
                  <w:proofErr w:type="gramStart"/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-о</w:t>
                  </w:r>
                  <w:proofErr w:type="gramEnd"/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рганизаторы</w:t>
                  </w:r>
                </w:p>
              </w:tc>
            </w:tr>
            <w:tr w:rsidR="00100BBB" w:rsidRPr="00100BBB" w:rsidTr="00004CFB">
              <w:trPr>
                <w:jc w:val="center"/>
              </w:trPr>
              <w:tc>
                <w:tcPr>
                  <w:tcW w:w="2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443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26050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1888</w:t>
                  </w:r>
                </w:p>
              </w:tc>
              <w:tc>
                <w:tcPr>
                  <w:tcW w:w="1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1847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0BBB" w:rsidRPr="00100BBB" w:rsidRDefault="00100BBB" w:rsidP="00100BBB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00B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303</w:t>
                  </w:r>
                </w:p>
              </w:tc>
            </w:tr>
          </w:tbl>
          <w:p w:rsidR="00100BBB" w:rsidRPr="00100BBB" w:rsidRDefault="00100BBB" w:rsidP="00100BBB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0BBB" w:rsidRPr="00100BBB" w:rsidRDefault="00100BBB" w:rsidP="00100BBB">
            <w:pPr>
              <w:pStyle w:val="a4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00BBB" w:rsidRPr="00100BBB" w:rsidRDefault="00100BBB" w:rsidP="00100BBB">
            <w:pPr>
              <w:pStyle w:val="a4"/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0BB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Задачи на 2024-2025 </w:t>
            </w:r>
            <w:proofErr w:type="spellStart"/>
            <w:r w:rsidRPr="00100BBB">
              <w:rPr>
                <w:rFonts w:ascii="Times New Roman" w:hAnsi="Times New Roman"/>
                <w:sz w:val="24"/>
                <w:szCs w:val="24"/>
                <w:u w:val="single"/>
              </w:rPr>
              <w:t>уч</w:t>
            </w:r>
            <w:proofErr w:type="spellEnd"/>
            <w:r w:rsidRPr="00100BBB">
              <w:rPr>
                <w:rFonts w:ascii="Times New Roman" w:hAnsi="Times New Roman"/>
                <w:sz w:val="24"/>
                <w:szCs w:val="24"/>
                <w:u w:val="single"/>
              </w:rPr>
              <w:t>. год.</w:t>
            </w:r>
          </w:p>
          <w:p w:rsidR="00100BBB" w:rsidRPr="00100BBB" w:rsidRDefault="00100BBB" w:rsidP="00100BBB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Подготовить методическое обеспечение, необходимое для перехода в активный режим работы.</w:t>
            </w:r>
          </w:p>
          <w:p w:rsidR="00100BBB" w:rsidRPr="00100BBB" w:rsidRDefault="00100BBB" w:rsidP="00100BBB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Повысить активность деятельности советников директора по воспитанию по участию в конкурсах и мероприятиях профессионального мастерства, а также в Федеральных и региональных конкурсах.</w:t>
            </w:r>
          </w:p>
          <w:p w:rsidR="00100BBB" w:rsidRPr="00100BBB" w:rsidRDefault="00100BBB" w:rsidP="00100BBB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Продолжить методическое сопровождение разработки материалов методической темы региона.</w:t>
            </w:r>
          </w:p>
          <w:p w:rsidR="00100BBB" w:rsidRPr="00100BBB" w:rsidRDefault="00100BBB" w:rsidP="00100BBB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Продолжить содействие и мониторинг по включению детей группы риска в воспитательные события школы.</w:t>
            </w:r>
          </w:p>
          <w:p w:rsidR="00100BBB" w:rsidRPr="00100BBB" w:rsidRDefault="00100BBB" w:rsidP="00100BBB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Спланировать систему взаимодействия советников директора по воспитанию с руководителями первичных отделений «Движение первых». </w:t>
            </w:r>
          </w:p>
          <w:p w:rsidR="00100BBB" w:rsidRDefault="00100BBB" w:rsidP="00100B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0BBB">
              <w:rPr>
                <w:rFonts w:ascii="Times New Roman" w:hAnsi="Times New Roman"/>
                <w:sz w:val="24"/>
                <w:szCs w:val="24"/>
              </w:rPr>
              <w:t>Содействовать реализации на базе школ федеральных проектов и программ</w:t>
            </w:r>
            <w:r w:rsidR="00DC3A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3A7E" w:rsidRPr="00DC3A7E" w:rsidRDefault="00DC3A7E" w:rsidP="00DC3A7E">
            <w:pPr>
              <w:spacing w:line="293" w:lineRule="exact"/>
              <w:ind w:right="620"/>
              <w:rPr>
                <w:rFonts w:ascii="Times New Roman" w:hAnsi="Times New Roman"/>
                <w:sz w:val="24"/>
                <w:szCs w:val="24"/>
              </w:rPr>
            </w:pPr>
            <w:r w:rsidRPr="00DC3A7E">
              <w:rPr>
                <w:rFonts w:ascii="Times New Roman" w:hAnsi="Times New Roman"/>
                <w:sz w:val="24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2024/25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Overlap w:val="never"/>
              <w:tblW w:w="10802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13"/>
              <w:gridCol w:w="1266"/>
              <w:gridCol w:w="110"/>
              <w:gridCol w:w="18"/>
              <w:gridCol w:w="9395"/>
            </w:tblGrid>
            <w:tr w:rsidR="008B5016" w:rsidRPr="00DC5EE8" w:rsidTr="00DC5EE8">
              <w:trPr>
                <w:trHeight w:hRule="exact" w:val="283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Образовательное событие</w:t>
                  </w:r>
                </w:p>
              </w:tc>
            </w:tr>
            <w:tr w:rsidR="008B5016" w:rsidRPr="00DC5EE8" w:rsidTr="00DC5EE8">
              <w:trPr>
                <w:trHeight w:hRule="exact" w:val="514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54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 xml:space="preserve">Проведение в Российской Федерации Года памяти и славы </w:t>
                  </w:r>
                </w:p>
              </w:tc>
            </w:tr>
            <w:tr w:rsidR="008B5016" w:rsidRPr="00DC5EE8" w:rsidTr="00DC5EE8">
              <w:trPr>
                <w:trHeight w:hRule="exact" w:val="250"/>
              </w:trPr>
              <w:tc>
                <w:tcPr>
                  <w:tcW w:w="1080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8B5016" w:rsidRPr="00DC5EE8" w:rsidTr="00DC5EE8">
              <w:trPr>
                <w:trHeight w:hRule="exact" w:val="264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знаний</w:t>
                  </w:r>
                </w:p>
              </w:tc>
            </w:tr>
            <w:tr w:rsidR="008B5016" w:rsidRPr="00DC5EE8" w:rsidTr="00DC5EE8">
              <w:trPr>
                <w:trHeight w:hRule="exact" w:val="254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2-8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Неделя безопасности</w:t>
                  </w:r>
                </w:p>
              </w:tc>
            </w:tr>
            <w:tr w:rsidR="008B5016" w:rsidRPr="00DC5EE8" w:rsidTr="00DC5EE8">
              <w:trPr>
                <w:trHeight w:hRule="exact" w:val="264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окончания</w:t>
                  </w:r>
                  <w:proofErr w:type="gramStart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 xml:space="preserve"> В</w:t>
                  </w:r>
                  <w:proofErr w:type="gramEnd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торой мировой войны</w:t>
                  </w: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Международный день распространения грамотности</w:t>
                  </w:r>
                </w:p>
              </w:tc>
            </w:tr>
            <w:tr w:rsidR="008B5016" w:rsidRPr="00DC5EE8" w:rsidTr="00DC5EE8">
              <w:trPr>
                <w:trHeight w:hRule="exact" w:val="264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работника дошкольного образования</w:t>
                  </w:r>
                </w:p>
              </w:tc>
            </w:tr>
            <w:tr w:rsidR="008B5016" w:rsidRPr="00DC5EE8" w:rsidTr="00DC5EE8">
              <w:trPr>
                <w:trHeight w:hRule="exact" w:val="264"/>
              </w:trPr>
              <w:tc>
                <w:tcPr>
                  <w:tcW w:w="1080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Октябрь</w:t>
                  </w:r>
                </w:p>
              </w:tc>
            </w:tr>
            <w:tr w:rsidR="008B5016" w:rsidRPr="00DC5EE8" w:rsidTr="00DC5EE8">
              <w:trPr>
                <w:trHeight w:hRule="exact" w:val="254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гражданской обороны</w:t>
                  </w:r>
                </w:p>
              </w:tc>
            </w:tr>
            <w:tr w:rsidR="008B5016" w:rsidRPr="00DC5EE8" w:rsidTr="00DC5EE8">
              <w:trPr>
                <w:trHeight w:hRule="exact" w:val="264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профессионально-технического образования</w:t>
                  </w: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Всемирный день защиты животных</w:t>
                  </w: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Международный день учителя</w:t>
                  </w:r>
                </w:p>
              </w:tc>
            </w:tr>
            <w:tr w:rsidR="008B5016" w:rsidRPr="00DC5EE8" w:rsidTr="00DC5EE8">
              <w:trPr>
                <w:trHeight w:hRule="exact" w:val="514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59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Всероссийский урок «Экология и энергосбережение» в рамках Всероссийского фестиваля энергосбережения #</w:t>
                  </w:r>
                  <w:proofErr w:type="spellStart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ВместеЯрче</w:t>
                  </w:r>
                  <w:proofErr w:type="spellEnd"/>
                </w:p>
              </w:tc>
            </w:tr>
            <w:tr w:rsidR="008B5016" w:rsidRPr="00DC5EE8" w:rsidTr="00DC5EE8">
              <w:trPr>
                <w:trHeight w:hRule="exact" w:val="283"/>
              </w:trPr>
              <w:tc>
                <w:tcPr>
                  <w:tcW w:w="13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Международный день школьных библиотек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78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(четвертый понедельник октября)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504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28-30</w:t>
                  </w:r>
                </w:p>
                <w:p w:rsidR="008B5016" w:rsidRPr="00DC5EE8" w:rsidRDefault="008B5016" w:rsidP="00DC5EE8">
                  <w:pPr>
                    <w:spacing w:before="60"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(любой из дней)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интернета.</w:t>
                  </w:r>
                </w:p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Всероссийский урок безопасности школьников в сети Интернет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125-летие со дня рождения великого русского поэта Сергея Александровича Есенина (31 октября)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Урок памяти (День памяти политических репрессий)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4"/>
              </w:trPr>
              <w:tc>
                <w:tcPr>
                  <w:tcW w:w="1078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Ноябрь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народного единства (4 ноября)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словаря (22 ноября)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64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290-летие со дня рождения А.В. Суворова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матери в России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078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Декабрь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 xml:space="preserve">Всемирный день борьбы со </w:t>
                  </w:r>
                  <w:proofErr w:type="spellStart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СПИДом</w:t>
                  </w:r>
                  <w:proofErr w:type="spellEnd"/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Неизвестного Солдата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4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Международный день инвалидов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Международный день добровольца в России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011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Героев Отечества: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250 лет со Дня победы русского флота над турецким флотом в Чесменском сражении (7 июля 1770 года);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640 лет со Дня победы русских полков во главе с великим князем Дмитрием Донским над монголо-татарскими войсками в Куликовской битве (21 сентября 1380 года);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 xml:space="preserve">230 лет со Дня победы русской эскадры под командованием Ф.Ф. Ушакова над турецкой эскадрой у мыса </w:t>
                  </w:r>
                  <w:proofErr w:type="spellStart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Тендра</w:t>
                  </w:r>
                  <w:proofErr w:type="spellEnd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 xml:space="preserve"> (11 сентября 1790 года);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230 лет со Дня взятия турецкой крепости Измаил русскими войсками под командованием А.В. Суворова (24 декабря 1790 года)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64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Конституции Российской Федерации (12 декабря)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078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Январь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35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полного освобождения Ленинграда от фашистской блокады (1944 год)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64"/>
              </w:trPr>
              <w:tc>
                <w:tcPr>
                  <w:tcW w:w="1078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Февраль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российской науки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259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памяти о россиянах, исполнявших служебный долг за пределами Отечества</w:t>
                  </w:r>
                </w:p>
              </w:tc>
            </w:tr>
            <w:tr w:rsidR="008B5016" w:rsidRPr="00DC5EE8" w:rsidTr="00DC5EE8">
              <w:trPr>
                <w:gridBefore w:val="1"/>
                <w:wBefore w:w="13" w:type="dxa"/>
                <w:trHeight w:hRule="exact" w:val="322"/>
              </w:trPr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Международный день родного языка (21 февраля)</w:t>
                  </w:r>
                </w:p>
              </w:tc>
            </w:tr>
            <w:tr w:rsidR="008B5016" w:rsidRPr="00DC5EE8" w:rsidTr="00DC5EE8">
              <w:trPr>
                <w:trHeight w:hRule="exact" w:val="278"/>
              </w:trPr>
              <w:tc>
                <w:tcPr>
                  <w:tcW w:w="127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защитника Отечества</w:t>
                  </w:r>
                </w:p>
              </w:tc>
            </w:tr>
            <w:tr w:rsidR="008B5016" w:rsidRPr="00DC5EE8" w:rsidTr="00DC5EE8">
              <w:trPr>
                <w:trHeight w:hRule="exact" w:val="254"/>
              </w:trPr>
              <w:tc>
                <w:tcPr>
                  <w:tcW w:w="127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B5016" w:rsidRPr="00DC5EE8" w:rsidTr="00DC5EE8">
              <w:trPr>
                <w:trHeight w:hRule="exact" w:val="254"/>
              </w:trPr>
              <w:tc>
                <w:tcPr>
                  <w:tcW w:w="127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Всемирный день гражданской обороны</w:t>
                  </w: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27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Международный женский день</w:t>
                  </w:r>
                </w:p>
              </w:tc>
            </w:tr>
            <w:tr w:rsidR="008B5016" w:rsidRPr="00DC5EE8" w:rsidTr="00DC5EE8">
              <w:trPr>
                <w:trHeight w:hRule="exact" w:val="329"/>
              </w:trPr>
              <w:tc>
                <w:tcPr>
                  <w:tcW w:w="127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воссоединения Крыма и России</w:t>
                  </w:r>
                </w:p>
              </w:tc>
            </w:tr>
            <w:tr w:rsidR="008B5016" w:rsidRPr="00DC5EE8" w:rsidTr="00DC5EE8">
              <w:trPr>
                <w:trHeight w:hRule="exact" w:val="5525"/>
              </w:trPr>
              <w:tc>
                <w:tcPr>
                  <w:tcW w:w="127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23-29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5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Всероссийская неделя детской и юношеской книги. Юбилейные даты: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Е.А. Баратынский (220)</w:t>
                  </w:r>
                </w:p>
                <w:p w:rsidR="008B5016" w:rsidRPr="00DC5EE8" w:rsidRDefault="008B5016" w:rsidP="00DC5EE8">
                  <w:pPr>
                    <w:widowControl w:val="0"/>
                    <w:numPr>
                      <w:ilvl w:val="0"/>
                      <w:numId w:val="46"/>
                    </w:numPr>
                    <w:tabs>
                      <w:tab w:val="left" w:pos="470"/>
                    </w:tabs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А.</w:t>
                  </w: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ab/>
                    <w:t>Фет (200)</w:t>
                  </w:r>
                </w:p>
                <w:p w:rsidR="008B5016" w:rsidRPr="00DC5EE8" w:rsidRDefault="008B5016" w:rsidP="00DC5EE8">
                  <w:pPr>
                    <w:widowControl w:val="0"/>
                    <w:numPr>
                      <w:ilvl w:val="0"/>
                      <w:numId w:val="46"/>
                    </w:numPr>
                    <w:tabs>
                      <w:tab w:val="left" w:pos="451"/>
                    </w:tabs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Н.</w:t>
                  </w: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ab/>
                  </w:r>
                  <w:proofErr w:type="spellStart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Апухтин</w:t>
                  </w:r>
                  <w:proofErr w:type="spellEnd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 xml:space="preserve"> (180)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А.П. Чехов (160)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А.И. Куприн (150)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А.С. Грин (140)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А. Белый (140)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А.А. Блок (140)</w:t>
                  </w:r>
                </w:p>
                <w:p w:rsidR="008B5016" w:rsidRPr="00DC5EE8" w:rsidRDefault="008B5016" w:rsidP="00DC5EE8">
                  <w:pPr>
                    <w:widowControl w:val="0"/>
                    <w:numPr>
                      <w:ilvl w:val="0"/>
                      <w:numId w:val="46"/>
                    </w:numPr>
                    <w:tabs>
                      <w:tab w:val="left" w:pos="974"/>
                    </w:tabs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Черный</w:t>
                  </w: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ab/>
                    <w:t>(140)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Б.Л, Пастернак (130)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 xml:space="preserve">О.Ф. </w:t>
                  </w:r>
                  <w:proofErr w:type="spellStart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Бергольц</w:t>
                  </w:r>
                  <w:proofErr w:type="spellEnd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 xml:space="preserve"> (110)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А.Т. Твардовский (110)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Ф.А. Абрамов (100)</w:t>
                  </w:r>
                </w:p>
                <w:p w:rsidR="008B5016" w:rsidRPr="00DC5EE8" w:rsidRDefault="008B5016" w:rsidP="00DC5EE8">
                  <w:pPr>
                    <w:widowControl w:val="0"/>
                    <w:numPr>
                      <w:ilvl w:val="0"/>
                      <w:numId w:val="47"/>
                    </w:numPr>
                    <w:tabs>
                      <w:tab w:val="left" w:pos="432"/>
                    </w:tabs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Г.</w:t>
                  </w: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ab/>
                    <w:t>Адамов (100)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Ю.М. Нагибин (100)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Д.С. Самойлов (100)</w:t>
                  </w:r>
                </w:p>
                <w:p w:rsidR="008B5016" w:rsidRPr="00DC5EE8" w:rsidRDefault="008B5016" w:rsidP="00DC5EE8">
                  <w:pPr>
                    <w:widowControl w:val="0"/>
                    <w:numPr>
                      <w:ilvl w:val="0"/>
                      <w:numId w:val="47"/>
                    </w:numPr>
                    <w:tabs>
                      <w:tab w:val="left" w:pos="490"/>
                    </w:tabs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М.</w:t>
                  </w: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ab/>
                    <w:t>Песков (90)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Г.М. Цыферов (90)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И.А. Бродский (80)</w:t>
                  </w:r>
                </w:p>
                <w:p w:rsidR="008B5016" w:rsidRPr="00DC5EE8" w:rsidRDefault="008B5016" w:rsidP="00DC5EE8">
                  <w:pPr>
                    <w:spacing w:after="0" w:line="25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И.А. Бунин (150)</w:t>
                  </w:r>
                </w:p>
              </w:tc>
            </w:tr>
            <w:tr w:rsidR="008B5016" w:rsidRPr="00DC5EE8" w:rsidTr="00DC5EE8">
              <w:trPr>
                <w:trHeight w:hRule="exact" w:val="264"/>
              </w:trPr>
              <w:tc>
                <w:tcPr>
                  <w:tcW w:w="127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lastRenderedPageBreak/>
                    <w:t>23-29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Всероссийская неделя музыки для детей и юношества</w:t>
                  </w: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27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27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 xml:space="preserve">60-летие полета в космос Ю.А. Гагарина. День космонавтики. </w:t>
                  </w:r>
                  <w:proofErr w:type="spellStart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Гагаринский</w:t>
                  </w:r>
                  <w:proofErr w:type="spellEnd"/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 xml:space="preserve"> урок «Космос - это мы»</w:t>
                  </w:r>
                </w:p>
              </w:tc>
            </w:tr>
            <w:tr w:rsidR="008B5016" w:rsidRPr="00DC5EE8" w:rsidTr="00DC5EE8">
              <w:trPr>
                <w:trHeight w:hRule="exact" w:val="264"/>
              </w:trPr>
              <w:tc>
                <w:tcPr>
                  <w:tcW w:w="1279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местного самоуправления</w:t>
                  </w:r>
                </w:p>
              </w:tc>
            </w:tr>
            <w:tr w:rsidR="008B5016" w:rsidRPr="00DC5EE8" w:rsidTr="00DC5EE8">
              <w:trPr>
                <w:trHeight w:hRule="exact" w:val="269"/>
              </w:trPr>
              <w:tc>
                <w:tcPr>
                  <w:tcW w:w="1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5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пожарной охраны. Тематический урок ОБЖ</w:t>
                  </w:r>
                </w:p>
              </w:tc>
            </w:tr>
            <w:tr w:rsidR="008B5016" w:rsidRPr="00DC5EE8" w:rsidTr="00DC5EE8">
              <w:trPr>
                <w:trHeight w:hRule="exact" w:val="274"/>
              </w:trPr>
              <w:tc>
                <w:tcPr>
                  <w:tcW w:w="1080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Май</w:t>
                  </w:r>
                </w:p>
              </w:tc>
            </w:tr>
            <w:tr w:rsidR="008B5016" w:rsidRPr="00DC5EE8" w:rsidTr="00DC5EE8">
              <w:trPr>
                <w:trHeight w:hRule="exact" w:val="254"/>
              </w:trPr>
              <w:tc>
                <w:tcPr>
                  <w:tcW w:w="1407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3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Победы советского народа в Великой Отечественной войне 1941 - 1945 годов (9 мая)</w:t>
                  </w:r>
                </w:p>
              </w:tc>
            </w:tr>
            <w:tr w:rsidR="008B5016" w:rsidRPr="00DC5EE8" w:rsidTr="00DC5EE8">
              <w:trPr>
                <w:trHeight w:hRule="exact" w:val="254"/>
              </w:trPr>
              <w:tc>
                <w:tcPr>
                  <w:tcW w:w="1407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3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Международный день семьи</w:t>
                  </w: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407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3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100-летие со дня рождения А.Д. Сахарова</w:t>
                  </w:r>
                </w:p>
              </w:tc>
            </w:tr>
            <w:tr w:rsidR="008B5016" w:rsidRPr="00DC5EE8" w:rsidTr="00DC5EE8">
              <w:trPr>
                <w:trHeight w:hRule="exact" w:val="264"/>
              </w:trPr>
              <w:tc>
                <w:tcPr>
                  <w:tcW w:w="1407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3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славянской письменности и культуры</w:t>
                  </w: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080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Июнь</w:t>
                  </w:r>
                </w:p>
              </w:tc>
            </w:tr>
            <w:tr w:rsidR="008B5016" w:rsidRPr="00DC5EE8" w:rsidTr="00DC5EE8">
              <w:trPr>
                <w:trHeight w:hRule="exact" w:val="254"/>
              </w:trPr>
              <w:tc>
                <w:tcPr>
                  <w:tcW w:w="1407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Международный день защиты детей</w:t>
                  </w:r>
                </w:p>
              </w:tc>
            </w:tr>
            <w:tr w:rsidR="008B5016" w:rsidRPr="00DC5EE8" w:rsidTr="00DC5EE8">
              <w:trPr>
                <w:trHeight w:hRule="exact" w:val="264"/>
              </w:trPr>
              <w:tc>
                <w:tcPr>
                  <w:tcW w:w="1407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русского языка - Пушкинский день России (6 июня)</w:t>
                  </w: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407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Всемирный день окружающей среды</w:t>
                  </w: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407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3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России (12 июня)</w:t>
                  </w: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407" w:type="dxa"/>
                  <w:gridSpan w:val="4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3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День памяти и скорби - день начала Великой Отечественной войны</w:t>
                  </w:r>
                </w:p>
              </w:tc>
            </w:tr>
            <w:tr w:rsidR="008B5016" w:rsidRPr="00DC5EE8" w:rsidTr="00DC5EE8">
              <w:trPr>
                <w:trHeight w:hRule="exact" w:val="259"/>
              </w:trPr>
              <w:tc>
                <w:tcPr>
                  <w:tcW w:w="10802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8B5016" w:rsidRPr="00DC5EE8" w:rsidRDefault="008B5016" w:rsidP="00DC5EE8">
                  <w:pPr>
                    <w:spacing w:after="0" w:line="200" w:lineRule="exact"/>
                    <w:ind w:left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"/>
                      <w:rFonts w:eastAsia="Calibri"/>
                      <w:sz w:val="24"/>
                      <w:szCs w:val="24"/>
                    </w:rPr>
                    <w:t>Август</w:t>
                  </w:r>
                </w:p>
              </w:tc>
            </w:tr>
            <w:tr w:rsidR="008B5016" w:rsidRPr="00DC5EE8" w:rsidTr="00DC5EE8">
              <w:trPr>
                <w:trHeight w:hRule="exact" w:val="288"/>
              </w:trPr>
              <w:tc>
                <w:tcPr>
                  <w:tcW w:w="14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B5016" w:rsidRPr="00DC5EE8" w:rsidRDefault="008B5016" w:rsidP="00DC5EE8">
                  <w:pPr>
                    <w:spacing w:after="0" w:line="200" w:lineRule="exact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C5EE8">
                    <w:rPr>
                      <w:rStyle w:val="10pt0pt0"/>
                      <w:rFonts w:eastAsia="Calibri"/>
                      <w:sz w:val="24"/>
                      <w:szCs w:val="24"/>
                    </w:rPr>
                    <w:t>75-летие атомной отрасти</w:t>
                  </w:r>
                </w:p>
              </w:tc>
            </w:tr>
          </w:tbl>
          <w:p w:rsidR="00671A2A" w:rsidRPr="0017057D" w:rsidRDefault="00671A2A" w:rsidP="00DC5EE8">
            <w:pPr>
              <w:spacing w:after="0"/>
              <w:rPr>
                <w:rFonts w:ascii="Times New Roman" w:hAnsi="Times New Roman"/>
                <w:szCs w:val="24"/>
                <w:shd w:val="clear" w:color="auto" w:fill="FFFFFF"/>
              </w:rPr>
            </w:pPr>
          </w:p>
        </w:tc>
      </w:tr>
      <w:tr w:rsidR="006F1B93" w:rsidRPr="0003215D" w:rsidTr="00AE34AA">
        <w:trPr>
          <w:trHeight w:val="1408"/>
        </w:trPr>
        <w:tc>
          <w:tcPr>
            <w:tcW w:w="4219" w:type="dxa"/>
          </w:tcPr>
          <w:p w:rsidR="006F1B93" w:rsidRDefault="00DD4B87" w:rsidP="00DE0730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Образовательная робототехника</w:t>
            </w:r>
          </w:p>
        </w:tc>
        <w:tc>
          <w:tcPr>
            <w:tcW w:w="10773" w:type="dxa"/>
          </w:tcPr>
          <w:p w:rsidR="00DD4B87" w:rsidRPr="00923DC1" w:rsidRDefault="00DD4B87" w:rsidP="00923D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C1">
              <w:rPr>
                <w:rFonts w:ascii="Times New Roman" w:hAnsi="Times New Roman"/>
                <w:sz w:val="24"/>
                <w:szCs w:val="24"/>
              </w:rPr>
              <w:t xml:space="preserve">В 2021 году в рамках реализации проекта «Успех каждого ребенка», было приобретено оборудование на сумму 1 </w:t>
            </w:r>
            <w:proofErr w:type="spellStart"/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spellEnd"/>
            <w:proofErr w:type="gram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800 тысяч рублей. Созданы клубы в МБОУ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Куяновской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СОШ, МБОУ Ул</w:t>
            </w:r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Юльской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СОШ, МБОУ Беляйской ООШ. В 2020 году запущена программа мобильный педагог дополнительного образования в МБОУ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Торбеевскую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ООШ, и в МБОУ ООШ пос</w:t>
            </w:r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23DC1">
              <w:rPr>
                <w:rFonts w:ascii="Times New Roman" w:hAnsi="Times New Roman"/>
                <w:sz w:val="24"/>
                <w:szCs w:val="24"/>
              </w:rPr>
              <w:t>овый.</w:t>
            </w:r>
          </w:p>
          <w:p w:rsidR="00DD4B87" w:rsidRPr="00923DC1" w:rsidRDefault="00DD4B87" w:rsidP="00923D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C1">
              <w:rPr>
                <w:rFonts w:ascii="Times New Roman" w:hAnsi="Times New Roman"/>
                <w:sz w:val="24"/>
                <w:szCs w:val="24"/>
              </w:rPr>
              <w:t>На 2023 -2024 учебный год, обучается 165 учащихся по 9 программам по технической направленности: «Техническое творчество»</w:t>
            </w:r>
            <w:r w:rsidRPr="00923DC1">
              <w:rPr>
                <w:rFonts w:ascii="Times New Roman" w:hAnsi="Times New Roman"/>
                <w:sz w:val="24"/>
                <w:szCs w:val="24"/>
              </w:rPr>
              <w:tab/>
              <w:t>(МБОУ Комсомольская СОШ)-</w:t>
            </w:r>
            <w:r w:rsidRPr="00923DC1">
              <w:rPr>
                <w:rFonts w:ascii="Times New Roman" w:hAnsi="Times New Roman"/>
                <w:sz w:val="24"/>
                <w:szCs w:val="24"/>
              </w:rPr>
              <w:tab/>
              <w:t xml:space="preserve">17  учащихся, «Образовательная робототехника» (МБОУ ДО ЦДОД)-27 учащихся, «Электроника и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ардуино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>» (МБОУ ДО ЦДОД)- 18 учащихся, «Робототехника»</w:t>
            </w:r>
            <w:r w:rsidRPr="00923DC1">
              <w:rPr>
                <w:rFonts w:ascii="Times New Roman" w:hAnsi="Times New Roman"/>
                <w:sz w:val="24"/>
                <w:szCs w:val="24"/>
              </w:rPr>
              <w:tab/>
              <w:t xml:space="preserve">(МАОУ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Улу-Юльская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СОШ)-22 учащихся, «Умный робот»</w:t>
            </w:r>
            <w:r w:rsidRPr="00923DC1">
              <w:rPr>
                <w:rFonts w:ascii="Times New Roman" w:hAnsi="Times New Roman"/>
                <w:sz w:val="24"/>
                <w:szCs w:val="24"/>
              </w:rPr>
              <w:tab/>
              <w:t xml:space="preserve">(МБОУ ООШ П. Новый, МБОУ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Торбеевская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ООШ)- мобильный учитель-32 учащихся, «Робототехника» (МБОУ Куяновская СОШ)-13 учащихся, «ПИКТОМИР»</w:t>
            </w:r>
            <w:r w:rsidRPr="00923DC1">
              <w:rPr>
                <w:rFonts w:ascii="Times New Roman" w:hAnsi="Times New Roman"/>
                <w:sz w:val="24"/>
                <w:szCs w:val="24"/>
              </w:rPr>
              <w:tab/>
              <w:t xml:space="preserve">(МБОУ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Беляйская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ООШ)-</w:t>
            </w:r>
            <w:r w:rsidRPr="00923DC1">
              <w:rPr>
                <w:rFonts w:ascii="Times New Roman" w:hAnsi="Times New Roman"/>
                <w:sz w:val="24"/>
                <w:szCs w:val="24"/>
              </w:rPr>
              <w:tab/>
              <w:t>15 учащихся</w:t>
            </w:r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«Робототехника»(МАОУ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Торбеевская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ООШ)-</w:t>
            </w:r>
            <w:r w:rsidRPr="00923DC1">
              <w:rPr>
                <w:rFonts w:ascii="Times New Roman" w:hAnsi="Times New Roman"/>
                <w:sz w:val="24"/>
                <w:szCs w:val="24"/>
              </w:rPr>
              <w:tab/>
              <w:t xml:space="preserve">12 учащихся, «Робототехника» (МАОУ </w:t>
            </w:r>
            <w:proofErr w:type="spellStart"/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>Альмяковская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СОШ) Мобильный учитель из МБОУ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Улу-юльской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СОШ-9 учащихся.</w:t>
            </w:r>
            <w:proofErr w:type="gramEnd"/>
          </w:p>
          <w:p w:rsidR="00DD4B87" w:rsidRPr="00923DC1" w:rsidRDefault="00DD4B87" w:rsidP="00923D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C1">
              <w:rPr>
                <w:rFonts w:ascii="Times New Roman" w:hAnsi="Times New Roman"/>
                <w:sz w:val="24"/>
                <w:szCs w:val="24"/>
              </w:rPr>
              <w:t>Ежегодное участие на соревнования</w:t>
            </w:r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На Кубок Главы,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РобоЛето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Смарт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>, Робототехника на страже Родины, соревнования по робототехнике на призы от Деда Мороза Кубок первомайского района.</w:t>
            </w:r>
          </w:p>
          <w:p w:rsidR="00DD4B87" w:rsidRPr="00923DC1" w:rsidRDefault="00DD4B87" w:rsidP="00923D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C1">
              <w:rPr>
                <w:rFonts w:ascii="Times New Roman" w:hAnsi="Times New Roman"/>
                <w:sz w:val="24"/>
                <w:szCs w:val="24"/>
              </w:rPr>
              <w:t xml:space="preserve">В 2020-2021 году региональный фестиваль «Юные техники и изобретатели»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- 2 призовых места (Юный программист </w:t>
            </w:r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923DC1">
              <w:rPr>
                <w:rFonts w:ascii="Times New Roman" w:hAnsi="Times New Roman"/>
                <w:sz w:val="24"/>
                <w:szCs w:val="24"/>
              </w:rPr>
              <w:t>алберина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А., «Виртуальный мир»-Богдан Всеволод). </w:t>
            </w:r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>Кубок Губернатора по Образовательной робототехнике, обучающиеся из объединения «Виртуальный мир» Богдан В.и Гусельников З. , награждены диплом за лучшую презентацию.</w:t>
            </w:r>
            <w:proofErr w:type="gram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Региональный  фестиваль научного технического творчества, «Юный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програмист</w:t>
            </w:r>
            <w:proofErr w:type="spellEnd"/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Шалагин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Е., «Виртуальный мир»-призеры Ященко С., Селюнин Р., (в номинации «Конструирование макетов и моделей из различных материалов). </w:t>
            </w:r>
          </w:p>
          <w:p w:rsidR="00DD4B87" w:rsidRPr="00923DC1" w:rsidRDefault="00DD4B87" w:rsidP="00923D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C1">
              <w:rPr>
                <w:rFonts w:ascii="Times New Roman" w:hAnsi="Times New Roman"/>
                <w:sz w:val="24"/>
                <w:szCs w:val="24"/>
              </w:rPr>
              <w:t xml:space="preserve">В 2021-2022 году на  Региональном этапе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Абелимпикса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,  в компетенции «Робототехника», 3 </w:t>
            </w:r>
            <w:r w:rsidRPr="00923D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 </w:t>
            </w:r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923DC1">
              <w:rPr>
                <w:rFonts w:ascii="Times New Roman" w:hAnsi="Times New Roman"/>
                <w:sz w:val="24"/>
                <w:szCs w:val="24"/>
              </w:rPr>
              <w:t>арасов С., Кубок Губернатора Томской области 2 призовых места (1 место -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Касуцкий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Г. и 3 место -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Скорсюк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А.). В межмуниципальном конкурсе «Строительная робототехника» призовое место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Полубоярцев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А.,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Анваров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Ф.)</w:t>
            </w:r>
          </w:p>
          <w:p w:rsidR="00DD4B87" w:rsidRPr="00923DC1" w:rsidRDefault="00DD4B87" w:rsidP="0092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C1">
              <w:rPr>
                <w:rFonts w:ascii="Times New Roman" w:hAnsi="Times New Roman"/>
                <w:sz w:val="24"/>
                <w:szCs w:val="24"/>
              </w:rPr>
              <w:t xml:space="preserve">В 2022-2023 </w:t>
            </w:r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>в первые</w:t>
            </w:r>
            <w:proofErr w:type="gram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поучаствовали во II Региональный Фестиваль детско-юношеского технического творчества «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Технофест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». «Юный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програмист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»-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Анваров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В.- 2 место, «Виртуальный мир»-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Касуцкий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Глеб-2 место. Межмуниципальный турнир по образовательной робототехнике-1 место «Виртуальный мир» (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Касуцкий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Г.,Чапурин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И.), «Юный программист»- 1 место </w:t>
            </w:r>
            <w:proofErr w:type="gramStart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23DC1">
              <w:rPr>
                <w:rFonts w:ascii="Times New Roman" w:hAnsi="Times New Roman"/>
                <w:sz w:val="24"/>
                <w:szCs w:val="24"/>
              </w:rPr>
              <w:t>Гончарук Т.) , 2 место (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Кляйн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 А.), 3 место</w:t>
            </w:r>
          </w:p>
          <w:p w:rsidR="00DD4B87" w:rsidRPr="00923DC1" w:rsidRDefault="00DD4B87" w:rsidP="0092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C1">
              <w:rPr>
                <w:rFonts w:ascii="Times New Roman" w:hAnsi="Times New Roman"/>
                <w:sz w:val="24"/>
                <w:szCs w:val="24"/>
              </w:rPr>
              <w:t>(Вахтер С.),</w:t>
            </w:r>
          </w:p>
          <w:p w:rsidR="00DD4B87" w:rsidRPr="00923DC1" w:rsidRDefault="00DD4B87" w:rsidP="00923D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C1">
              <w:rPr>
                <w:rFonts w:ascii="Times New Roman" w:hAnsi="Times New Roman"/>
                <w:sz w:val="24"/>
                <w:szCs w:val="24"/>
              </w:rPr>
              <w:t xml:space="preserve">Педагоги ЦДОД активно ведут проектно - исследовательскую деятельность. Успешно принимают участие в конференциях, соревнованиях, выставках. С 2020-2023 годы были реализованы и представлены проекты: «Солнечный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треккер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 xml:space="preserve">», «Экструдер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филамента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>», «Умная теплица», «Танковые сражения» игра, «Программируемый Шлифовальный станок». Таблица ниже результаты:</w:t>
            </w:r>
          </w:p>
          <w:p w:rsidR="00DD4B87" w:rsidRPr="00923DC1" w:rsidRDefault="00DD4B87" w:rsidP="00923D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W w:w="9797" w:type="dxa"/>
              <w:jc w:val="center"/>
              <w:tblLook w:val="04A0"/>
            </w:tblPr>
            <w:tblGrid>
              <w:gridCol w:w="2079"/>
              <w:gridCol w:w="2246"/>
              <w:gridCol w:w="1782"/>
              <w:gridCol w:w="2363"/>
              <w:gridCol w:w="1449"/>
            </w:tblGrid>
            <w:tr w:rsidR="00DD4B87" w:rsidRPr="00923DC1" w:rsidTr="00DD4B87">
              <w:trPr>
                <w:trHeight w:val="1920"/>
                <w:jc w:val="center"/>
              </w:trPr>
              <w:tc>
                <w:tcPr>
                  <w:tcW w:w="2034" w:type="dxa"/>
                  <w:vMerge w:val="restart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«Юный программист» (Горбунов С.В.)</w:t>
                  </w:r>
                </w:p>
              </w:tc>
              <w:tc>
                <w:tcPr>
                  <w:tcW w:w="2197" w:type="dxa"/>
                  <w:shd w:val="clear" w:color="auto" w:fill="FFFFFF" w:themeFill="background1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«Экструдер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филамента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Шалагин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Егор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VII</w:t>
                  </w: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открытая региональная проектно-исследовательская конференция «Шаг в будущее» с.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Кожевниково</w:t>
                  </w:r>
                  <w:proofErr w:type="spellEnd"/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DD4B87" w:rsidRPr="00923DC1" w:rsidTr="00DD4B87">
              <w:trPr>
                <w:trHeight w:val="1920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Солнечный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треккер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Балберина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Анастасия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Региональная научно-практическая конференция «Космическая робототехника: проектирование и моделирование» с.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Богашово</w:t>
                  </w:r>
                  <w:proofErr w:type="spellEnd"/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DD4B87" w:rsidRPr="00923DC1" w:rsidTr="00DD4B87">
              <w:trPr>
                <w:trHeight w:val="1920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Солнечный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треккер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Балберина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Анастасия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Межмуниципальная научно-практическая конференция проектных, исследовательских и творческих работ обучающихся «В </w:t>
                  </w: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науку первые шаги» 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 место</w:t>
                  </w:r>
                </w:p>
              </w:tc>
            </w:tr>
            <w:tr w:rsidR="00DD4B87" w:rsidRPr="00923DC1" w:rsidTr="00DD4B87">
              <w:trPr>
                <w:trHeight w:val="1920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Солнечный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треккер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Балберина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Анастасия 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Конференция «Юные исследователи – науке и технике»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Департамент общего образования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Призер</w:t>
                  </w:r>
                </w:p>
              </w:tc>
            </w:tr>
            <w:tr w:rsidR="00DD4B87" w:rsidRPr="00923DC1" w:rsidTr="00DD4B87">
              <w:trPr>
                <w:trHeight w:val="1920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«Экструдер </w:t>
                  </w:r>
                  <w:proofErr w:type="spellStart"/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филамента</w:t>
                  </w:r>
                  <w:proofErr w:type="spellEnd"/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Шалагин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Егор 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Всероссийского фестиваля творческих открытий и инициатив «Леонардо» 2021 г.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Призер</w:t>
                  </w:r>
                </w:p>
              </w:tc>
            </w:tr>
            <w:tr w:rsidR="00DD4B87" w:rsidRPr="00923DC1" w:rsidTr="00DD4B87">
              <w:trPr>
                <w:trHeight w:val="34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Программируемый Шлифовальный станок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Анваров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Фахриддин</w:t>
                  </w:r>
                  <w:proofErr w:type="spellEnd"/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МБОУ «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Богашевская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</w:t>
                  </w:r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«Юный исследователь - 2022». 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2 место </w:t>
                  </w:r>
                </w:p>
              </w:tc>
            </w:tr>
            <w:tr w:rsidR="00DD4B87" w:rsidRPr="00923DC1" w:rsidTr="00DD4B87">
              <w:trPr>
                <w:trHeight w:val="40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Программируемый Шлифовальный станок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Анваров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Фахриддин</w:t>
                  </w:r>
                  <w:proofErr w:type="spellEnd"/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ЛЕОНАРДО 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призер</w:t>
                  </w:r>
                </w:p>
              </w:tc>
            </w:tr>
            <w:tr w:rsidR="00DD4B87" w:rsidRPr="00923DC1" w:rsidTr="00DD4B87">
              <w:trPr>
                <w:trHeight w:val="40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Программируемый Шлифовальный станок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Анваров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Фахриддин</w:t>
                  </w:r>
                  <w:proofErr w:type="spellEnd"/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923DC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  <w:t xml:space="preserve">Конференция ТГУ </w:t>
                  </w:r>
                </w:p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МАОУ «СОШ № 80» «Ломоносовские чтения». 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DD4B87" w:rsidRPr="00923DC1" w:rsidTr="00DD4B87">
              <w:trPr>
                <w:trHeight w:val="40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Программируемый Шлифовальный станок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Анваров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Фахриддин</w:t>
                  </w:r>
                  <w:proofErr w:type="spellEnd"/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bdr w:val="none" w:sz="0" w:space="0" w:color="auto" w:frame="1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МБОУ Академического лицея им. В.Е. Зуева «Конвергенция: </w:t>
                  </w: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познание без границ». 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призер</w:t>
                  </w:r>
                </w:p>
              </w:tc>
            </w:tr>
            <w:tr w:rsidR="00DD4B87" w:rsidRPr="00923DC1" w:rsidTr="00DD4B87">
              <w:trPr>
                <w:trHeight w:val="360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Программируемый Шлифовальный станок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Анваров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Фахриддин</w:t>
                  </w:r>
                  <w:proofErr w:type="spellEnd"/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МКУ Управления образования «В науку первые шаги»    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Призер</w:t>
                  </w:r>
                </w:p>
              </w:tc>
            </w:tr>
            <w:tr w:rsidR="00DD4B87" w:rsidRPr="00923DC1" w:rsidTr="00DD4B87">
              <w:trPr>
                <w:trHeight w:val="40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Программируемый Шлифовальный станок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Анваров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Фахриддин</w:t>
                  </w:r>
                  <w:proofErr w:type="spellEnd"/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 МБОУ ДО ЦДОД «Строительная робототехника» 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DD4B87" w:rsidRPr="00923DC1" w:rsidTr="00DD4B87">
              <w:trPr>
                <w:trHeight w:val="40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Шлифовальный станок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Анваров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Фахриддин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Мухиддинович</w:t>
                  </w:r>
                  <w:proofErr w:type="spellEnd"/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XII открытая конференция проектных и исследовательских работ «Юный исследователь»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с.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Зырянкое</w:t>
                  </w:r>
                  <w:proofErr w:type="spellEnd"/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1место</w:t>
                  </w:r>
                </w:p>
              </w:tc>
            </w:tr>
            <w:tr w:rsidR="00DD4B87" w:rsidRPr="00923DC1" w:rsidTr="00DD4B87">
              <w:trPr>
                <w:trHeight w:val="40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Шлифовальный станок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Анваров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Фахриддин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Мухиддинович</w:t>
                  </w:r>
                  <w:proofErr w:type="spellEnd"/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IX открытой проектно-исследовательской конференции «Шаг в будущее»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Кожевниково</w:t>
                  </w:r>
                  <w:proofErr w:type="spellEnd"/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участие</w:t>
                  </w:r>
                </w:p>
              </w:tc>
            </w:tr>
            <w:tr w:rsidR="00DD4B87" w:rsidRPr="00923DC1" w:rsidTr="00DD4B87">
              <w:trPr>
                <w:trHeight w:val="40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Ветрогенератор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Богдан Всеволод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Подтикало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Захар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Конференция школьников им. В.Е. Зуева по междисциплинарной теме «Конвергенция: познание без границ»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444444"/>
                      <w:sz w:val="24"/>
                      <w:szCs w:val="24"/>
                      <w:bdr w:val="none" w:sz="0" w:space="0" w:color="auto" w:frame="1"/>
                    </w:rPr>
                  </w:pPr>
                  <w:r w:rsidRPr="00923DC1">
                    <w:rPr>
                      <w:rFonts w:ascii="Times New Roman" w:eastAsia="Times New Roman" w:hAnsi="Times New Roman"/>
                      <w:bCs/>
                      <w:color w:val="444444"/>
                      <w:sz w:val="24"/>
                      <w:szCs w:val="24"/>
                      <w:bdr w:val="none" w:sz="0" w:space="0" w:color="auto" w:frame="1"/>
                    </w:rPr>
                    <w:t>участие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4"/>
                      <w:szCs w:val="24"/>
                      <w:bdr w:val="none" w:sz="0" w:space="0" w:color="auto" w:frame="1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4B87" w:rsidRPr="00923DC1" w:rsidTr="00DD4B87">
              <w:trPr>
                <w:trHeight w:val="40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Металлоискатель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Кляйн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Андрей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Всероссийская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аучно-практическая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конференция «Экологические проблемы </w:t>
                  </w:r>
                  <w:proofErr w:type="gram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нашего</w:t>
                  </w:r>
                  <w:proofErr w:type="gram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Причулымья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.А</w:t>
                  </w:r>
                  <w:proofErr w:type="gram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сино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923DC1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3 место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444444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</w:tr>
            <w:tr w:rsidR="00DD4B87" w:rsidRPr="00923DC1" w:rsidTr="00DD4B87">
              <w:trPr>
                <w:trHeight w:val="40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Ветрогенератор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Богдан Всеволод </w:t>
                  </w:r>
                  <w:proofErr w:type="spellStart"/>
                  <w:r w:rsidRPr="00923DC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Подтикало</w:t>
                  </w:r>
                  <w:proofErr w:type="spellEnd"/>
                  <w:r w:rsidRPr="00923DC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Захар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23DC1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«Человек. Земля Вселенная»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23DC1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 xml:space="preserve">г. </w:t>
                  </w:r>
                  <w:proofErr w:type="spellStart"/>
                  <w:r w:rsidRPr="00923DC1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Северск</w:t>
                  </w:r>
                  <w:proofErr w:type="spellEnd"/>
                  <w:r w:rsidRPr="00923DC1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923DC1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>призер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</w:tr>
            <w:tr w:rsidR="00DD4B87" w:rsidRPr="00923DC1" w:rsidTr="00DD4B87">
              <w:trPr>
                <w:trHeight w:val="40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Ветрогенератор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Богдан Всеволод </w:t>
                  </w:r>
                  <w:proofErr w:type="spellStart"/>
                  <w:r w:rsidRPr="00923DC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Подтикало</w:t>
                  </w:r>
                  <w:proofErr w:type="spellEnd"/>
                  <w:r w:rsidRPr="00923DC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Захар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923DC1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 xml:space="preserve">Муниципальная конференция «В науку первые шаги» 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23DC1"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>с. Первомайское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призеры</w:t>
                  </w:r>
                </w:p>
              </w:tc>
            </w:tr>
            <w:tr w:rsidR="00DD4B87" w:rsidRPr="00923DC1" w:rsidTr="00DD4B87">
              <w:trPr>
                <w:trHeight w:val="40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«Металлоискатель»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Кляйн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Андрей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Региональная</w:t>
                  </w:r>
                  <w:proofErr w:type="gram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открытая научно-практическая конференции для обучающихся «Путь к истокам- 2023»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Школа № 49 г. Томск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призер</w:t>
                  </w:r>
                </w:p>
              </w:tc>
            </w:tr>
            <w:tr w:rsidR="00DD4B87" w:rsidRPr="00923DC1" w:rsidTr="00DD4B87">
              <w:trPr>
                <w:trHeight w:val="2475"/>
                <w:jc w:val="center"/>
              </w:trPr>
              <w:tc>
                <w:tcPr>
                  <w:tcW w:w="2034" w:type="dxa"/>
                  <w:vMerge w:val="restart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«Образовательная робототехника» (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Федоринов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С.В.)</w:t>
                  </w:r>
                </w:p>
              </w:tc>
              <w:tc>
                <w:tcPr>
                  <w:tcW w:w="2197" w:type="dxa"/>
                  <w:shd w:val="clear" w:color="auto" w:fill="FFFFFF" w:themeFill="background1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Солнечный </w:t>
                  </w:r>
                  <w:proofErr w:type="spellStart"/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трекер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Богдан Всеволод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Региональная научно-практическая конференция «Космическая робототехника: проектирование и моделирование» с.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Богашово</w:t>
                  </w:r>
                  <w:proofErr w:type="spellEnd"/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DD4B87" w:rsidRPr="00923DC1" w:rsidTr="00DD4B87">
              <w:trPr>
                <w:trHeight w:val="247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Солнечный </w:t>
                  </w:r>
                  <w:proofErr w:type="spellStart"/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треккер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Богдан Всеволод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Конференция «Юные исследователи – науке и технике»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Департамент общего образования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Призер</w:t>
                  </w:r>
                </w:p>
              </w:tc>
            </w:tr>
            <w:tr w:rsidR="00DD4B87" w:rsidRPr="00923DC1" w:rsidTr="00DD4B87">
              <w:trPr>
                <w:trHeight w:val="247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Солнечный </w:t>
                  </w:r>
                  <w:proofErr w:type="spellStart"/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треккер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Богдан Всеволод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Межмуниципальная научно-практическая конференция проектных, исследовательских и творческих работ обучающихся «В науку первые шаги»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Призеры</w:t>
                  </w:r>
                </w:p>
              </w:tc>
            </w:tr>
            <w:tr w:rsidR="00DD4B87" w:rsidRPr="00923DC1" w:rsidTr="00DD4B87">
              <w:trPr>
                <w:trHeight w:val="247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Танковые стяжения игра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Касуцкий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Глеб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Пешкичев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Александр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Межмуниципальная научно-практическая конференция проектных, исследовательских и творческих работ обучающихся «В науку первые шаги»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Призер</w:t>
                  </w:r>
                </w:p>
              </w:tc>
            </w:tr>
            <w:tr w:rsidR="00DD4B87" w:rsidRPr="00923DC1" w:rsidTr="00DD4B87">
              <w:trPr>
                <w:trHeight w:val="247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bookmarkStart w:id="2" w:name="_Hlk156739965"/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Танковые сражения игра</w:t>
                  </w:r>
                  <w:bookmarkEnd w:id="2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Касуцкий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Глеб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Пешкичев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Александр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Муниципальный фестиваль проектной деятельности «Дети детям»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Участники</w:t>
                  </w:r>
                </w:p>
              </w:tc>
            </w:tr>
            <w:tr w:rsidR="00DD4B87" w:rsidRPr="00923DC1" w:rsidTr="00DD4B87">
              <w:trPr>
                <w:trHeight w:val="247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  <w:shd w:val="clear" w:color="auto" w:fill="FFFFFF" w:themeFill="background1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bookmarkStart w:id="3" w:name="_Hlk156739955"/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Умная теплица</w:t>
                  </w:r>
                  <w:bookmarkEnd w:id="3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Ященко Степан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Всероссийского фестиваля творческих открытий и инициатив «Леонардо» 2021 г.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Диплом финалиста</w:t>
                  </w:r>
                </w:p>
              </w:tc>
            </w:tr>
            <w:tr w:rsidR="00DD4B87" w:rsidRPr="00923DC1" w:rsidTr="00DD4B87">
              <w:trPr>
                <w:trHeight w:val="34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Конструктор «Изба»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Богдан Всеволод Гусельников  Захар</w:t>
                  </w:r>
                </w:p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Национальный исследовательский Томский государственный университет Конкурс проектных, исследовательских и творческих работ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Победители</w:t>
                  </w:r>
                </w:p>
              </w:tc>
            </w:tr>
            <w:tr w:rsidR="00DD4B87" w:rsidRPr="00923DC1" w:rsidTr="00DD4B87">
              <w:trPr>
                <w:trHeight w:val="43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Конструктор «Изба»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Богдан Всеволод Гусельников  Захар</w:t>
                  </w:r>
                </w:p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ind w:left="10" w:right="1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конкурсе</w:t>
                  </w:r>
                  <w:proofErr w:type="gram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проектных и исследовательских работ «Родники» </w:t>
                  </w:r>
                </w:p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Победители</w:t>
                  </w:r>
                </w:p>
              </w:tc>
            </w:tr>
            <w:tr w:rsidR="00DD4B87" w:rsidRPr="00923DC1" w:rsidTr="00DD4B87">
              <w:trPr>
                <w:trHeight w:val="37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Конструктор «Изба»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Богдан Всеволод Гусельников  Захар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открытая научно-практическая конференции для обучающихся 4-11 классов «Юный исследователь - 2022» </w:t>
                  </w: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Богашевская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СОШ им. А.И. Федорова»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участие</w:t>
                  </w:r>
                </w:p>
              </w:tc>
            </w:tr>
            <w:tr w:rsidR="00DD4B87" w:rsidRPr="00923DC1" w:rsidTr="00DD4B87">
              <w:trPr>
                <w:trHeight w:val="28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Конструктор «Русская изба»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Богдан Всеволод Гусельников  Захар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tabs>
                      <w:tab w:val="left" w:pos="5670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открытая научно-практическая конференция </w:t>
                  </w:r>
                </w:p>
                <w:p w:rsidR="00DD4B87" w:rsidRPr="00923DC1" w:rsidRDefault="00DD4B87" w:rsidP="00923DC1">
                  <w:pPr>
                    <w:tabs>
                      <w:tab w:val="left" w:pos="5670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школьников им. В.Е. Зуева по </w:t>
                  </w: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междисциплинарной теме </w:t>
                  </w:r>
                </w:p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«Конвергенция: познание без границ»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призеры</w:t>
                  </w:r>
                </w:p>
              </w:tc>
            </w:tr>
            <w:tr w:rsidR="00DD4B87" w:rsidRPr="00923DC1" w:rsidTr="00DD4B87">
              <w:trPr>
                <w:trHeight w:val="37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Конструктор «Русская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зба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Богдан Всеволод Гусельников  Захар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открытый конкурс исследовательских работ для талантливых детей </w:t>
                  </w:r>
                </w:p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«Мои исследования в современном мире» - 2022</w:t>
                  </w:r>
                </w:p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учреждение «</w:t>
                  </w:r>
                  <w:proofErr w:type="spellStart"/>
                  <w:r w:rsidRPr="00923D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Корниловская</w:t>
                  </w:r>
                  <w:proofErr w:type="spellEnd"/>
                  <w:r w:rsidRPr="00923DC1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СОШ»</w:t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призеры</w:t>
                  </w:r>
                </w:p>
              </w:tc>
            </w:tr>
            <w:tr w:rsidR="00DD4B87" w:rsidRPr="00923DC1" w:rsidTr="00DD4B87">
              <w:trPr>
                <w:trHeight w:val="28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«Конструктор Русская изба»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Богдан Всеволод Сергеевич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XII открытая конференция проектных и исследовательских работ «Юный исследователь»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с.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Зырянкое</w:t>
                  </w:r>
                  <w:proofErr w:type="spellEnd"/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DD4B87" w:rsidRPr="00923DC1" w:rsidTr="00DD4B87">
              <w:trPr>
                <w:trHeight w:val="28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«Конструктор Русская изба»</w:t>
                  </w: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Богдан Всеволод Сергеевич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IX открытой проектно-исследовательской конференции «Шаг в будущее»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Кожевниково</w:t>
                  </w:r>
                  <w:proofErr w:type="spellEnd"/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Диплом 1-степени</w:t>
                  </w:r>
                </w:p>
              </w:tc>
            </w:tr>
            <w:tr w:rsidR="00DD4B87" w:rsidRPr="00923DC1" w:rsidTr="00DD4B87">
              <w:trPr>
                <w:trHeight w:val="28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Ветрогенератор</w:t>
                  </w:r>
                  <w:proofErr w:type="spell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Богдан Всеволод 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Межмуниципальная научно-практическая конференция 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школьников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«В науку первые шаги»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С. Первомайское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Призер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D4B87" w:rsidRPr="00923DC1" w:rsidTr="00DD4B87">
              <w:trPr>
                <w:trHeight w:val="28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Ветрогенератор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Богдан Всеволод 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Региональная</w:t>
                  </w: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открытая научно-практическая конференция 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школьников им. В.Е. Зуева по междисциплинарной теме 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«Конвергенция: познание без границ» 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г. Томск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участие</w:t>
                  </w:r>
                </w:p>
              </w:tc>
            </w:tr>
            <w:tr w:rsidR="00DD4B87" w:rsidRPr="00923DC1" w:rsidTr="00DD4B87">
              <w:trPr>
                <w:trHeight w:val="28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Ветрогенератор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Богдан Всеволод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Региональная</w:t>
                  </w:r>
                  <w:proofErr w:type="gram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открытая научно-практическая конференции для обучающихся «Путь к истокам- 2023»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Школа № 49 г. Томск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Диплом 1 место</w:t>
                  </w:r>
                </w:p>
              </w:tc>
            </w:tr>
            <w:tr w:rsidR="00DD4B87" w:rsidRPr="00923DC1" w:rsidTr="00DD4B87">
              <w:trPr>
                <w:trHeight w:val="285"/>
                <w:jc w:val="center"/>
              </w:trPr>
              <w:tc>
                <w:tcPr>
                  <w:tcW w:w="2034" w:type="dxa"/>
                  <w:vMerge/>
                </w:tcPr>
                <w:p w:rsidR="00DD4B87" w:rsidRPr="00923DC1" w:rsidRDefault="00DD4B87" w:rsidP="00923DC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97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Ветрогенератор</w:t>
                  </w:r>
                  <w:proofErr w:type="spellEnd"/>
                </w:p>
              </w:tc>
              <w:tc>
                <w:tcPr>
                  <w:tcW w:w="1744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Богдан Всеволод</w:t>
                  </w:r>
                </w:p>
              </w:tc>
              <w:tc>
                <w:tcPr>
                  <w:tcW w:w="2579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Межрегиональная конференции для обучающихся 4-11 классов «Человек </w:t>
                  </w: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земля вселенная»</w:t>
                  </w:r>
                </w:p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.С</w:t>
                  </w:r>
                  <w:proofErr w:type="gramEnd"/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t>еверск</w:t>
                  </w:r>
                  <w:proofErr w:type="spellEnd"/>
                </w:p>
              </w:tc>
              <w:tc>
                <w:tcPr>
                  <w:tcW w:w="1243" w:type="dxa"/>
                </w:tcPr>
                <w:p w:rsidR="00DD4B87" w:rsidRPr="00923DC1" w:rsidRDefault="00DD4B87" w:rsidP="00923DC1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23D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призер</w:t>
                  </w:r>
                </w:p>
              </w:tc>
            </w:tr>
          </w:tbl>
          <w:p w:rsidR="00DD4B87" w:rsidRPr="00923DC1" w:rsidRDefault="00DD4B87" w:rsidP="00923DC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3DC1" w:rsidRPr="00923DC1" w:rsidRDefault="00923DC1" w:rsidP="0092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DC1">
              <w:rPr>
                <w:rFonts w:ascii="Times New Roman" w:hAnsi="Times New Roman"/>
                <w:sz w:val="24"/>
                <w:szCs w:val="24"/>
              </w:rPr>
              <w:t xml:space="preserve">В рамках реализации проекта Территория добра и технического творчества произошло вовлечение в робототехнику детей ОВЗ и детей инвалидов. На протяжении 5 лет представляем Первомайский район на Региональном этапе </w:t>
            </w:r>
            <w:proofErr w:type="spellStart"/>
            <w:r w:rsidRPr="00923DC1">
              <w:rPr>
                <w:rFonts w:ascii="Times New Roman" w:hAnsi="Times New Roman"/>
                <w:sz w:val="24"/>
                <w:szCs w:val="24"/>
              </w:rPr>
              <w:t>Абелимпикса</w:t>
            </w:r>
            <w:proofErr w:type="spellEnd"/>
            <w:r w:rsidRPr="00923DC1">
              <w:rPr>
                <w:rFonts w:ascii="Times New Roman" w:hAnsi="Times New Roman"/>
                <w:sz w:val="24"/>
                <w:szCs w:val="24"/>
              </w:rPr>
              <w:t>, в компетенции «Робототехника», 2021 году заняли 3 место.</w:t>
            </w:r>
          </w:p>
          <w:p w:rsidR="00DD4B87" w:rsidRPr="00923DC1" w:rsidRDefault="00DD4B87" w:rsidP="00923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1B93" w:rsidRPr="0017057D" w:rsidRDefault="006F1B93" w:rsidP="0017057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51E8" w:rsidRPr="002B6C32" w:rsidRDefault="001151E8" w:rsidP="0097309E">
      <w:pPr>
        <w:tabs>
          <w:tab w:val="left" w:pos="1050"/>
        </w:tabs>
        <w:rPr>
          <w:rFonts w:ascii="Times New Roman" w:hAnsi="Times New Roman"/>
          <w:sz w:val="22"/>
          <w:szCs w:val="22"/>
        </w:rPr>
      </w:pPr>
    </w:p>
    <w:sectPr w:rsidR="001151E8" w:rsidRPr="002B6C32" w:rsidSect="00091B01">
      <w:pgSz w:w="16838" w:h="11906" w:orient="landscape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1881"/>
    <w:multiLevelType w:val="hybridMultilevel"/>
    <w:tmpl w:val="801C1F02"/>
    <w:lvl w:ilvl="0" w:tplc="7C0AFC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8F728C"/>
    <w:multiLevelType w:val="multilevel"/>
    <w:tmpl w:val="836AE8F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785219"/>
    <w:multiLevelType w:val="multilevel"/>
    <w:tmpl w:val="A1C6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572B9"/>
    <w:multiLevelType w:val="hybridMultilevel"/>
    <w:tmpl w:val="FBD816F6"/>
    <w:lvl w:ilvl="0" w:tplc="F8544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4556B"/>
    <w:multiLevelType w:val="hybridMultilevel"/>
    <w:tmpl w:val="5C60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C5F78"/>
    <w:multiLevelType w:val="hybridMultilevel"/>
    <w:tmpl w:val="4FF4A0F6"/>
    <w:lvl w:ilvl="0" w:tplc="7E969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B5DB9"/>
    <w:multiLevelType w:val="hybridMultilevel"/>
    <w:tmpl w:val="8D8A8EF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11A51D7A"/>
    <w:multiLevelType w:val="hybridMultilevel"/>
    <w:tmpl w:val="42FE8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B544E"/>
    <w:multiLevelType w:val="hybridMultilevel"/>
    <w:tmpl w:val="0FA2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00ACB"/>
    <w:multiLevelType w:val="hybridMultilevel"/>
    <w:tmpl w:val="03C27134"/>
    <w:lvl w:ilvl="0" w:tplc="4AB805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176359A3"/>
    <w:multiLevelType w:val="hybridMultilevel"/>
    <w:tmpl w:val="2B5AAA5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1CE12165"/>
    <w:multiLevelType w:val="multilevel"/>
    <w:tmpl w:val="C8BA1F5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6706F9"/>
    <w:multiLevelType w:val="hybridMultilevel"/>
    <w:tmpl w:val="6C0CA79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1F8725F"/>
    <w:multiLevelType w:val="hybridMultilevel"/>
    <w:tmpl w:val="F1422D1C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23BE5D87"/>
    <w:multiLevelType w:val="hybridMultilevel"/>
    <w:tmpl w:val="6A8255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B3F5A5E"/>
    <w:multiLevelType w:val="hybridMultilevel"/>
    <w:tmpl w:val="F3324940"/>
    <w:lvl w:ilvl="0" w:tplc="2618C7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2DAB37A6"/>
    <w:multiLevelType w:val="hybridMultilevel"/>
    <w:tmpl w:val="7AEE7E64"/>
    <w:lvl w:ilvl="0" w:tplc="38187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C83894"/>
    <w:multiLevelType w:val="hybridMultilevel"/>
    <w:tmpl w:val="0468876A"/>
    <w:lvl w:ilvl="0" w:tplc="38265F72">
      <w:start w:val="1"/>
      <w:numFmt w:val="decimal"/>
      <w:lvlText w:val="%1."/>
      <w:lvlJc w:val="left"/>
      <w:pPr>
        <w:ind w:left="1042" w:hanging="360"/>
      </w:pPr>
    </w:lvl>
    <w:lvl w:ilvl="1" w:tplc="04190019">
      <w:start w:val="1"/>
      <w:numFmt w:val="lowerLetter"/>
      <w:lvlText w:val="%2."/>
      <w:lvlJc w:val="left"/>
      <w:pPr>
        <w:ind w:left="1762" w:hanging="360"/>
      </w:pPr>
    </w:lvl>
    <w:lvl w:ilvl="2" w:tplc="0419001B">
      <w:start w:val="1"/>
      <w:numFmt w:val="lowerRoman"/>
      <w:lvlText w:val="%3."/>
      <w:lvlJc w:val="right"/>
      <w:pPr>
        <w:ind w:left="2482" w:hanging="180"/>
      </w:pPr>
    </w:lvl>
    <w:lvl w:ilvl="3" w:tplc="0419000F">
      <w:start w:val="1"/>
      <w:numFmt w:val="decimal"/>
      <w:lvlText w:val="%4."/>
      <w:lvlJc w:val="left"/>
      <w:pPr>
        <w:ind w:left="3202" w:hanging="360"/>
      </w:pPr>
    </w:lvl>
    <w:lvl w:ilvl="4" w:tplc="04190019">
      <w:start w:val="1"/>
      <w:numFmt w:val="lowerLetter"/>
      <w:lvlText w:val="%5."/>
      <w:lvlJc w:val="left"/>
      <w:pPr>
        <w:ind w:left="3922" w:hanging="360"/>
      </w:pPr>
    </w:lvl>
    <w:lvl w:ilvl="5" w:tplc="0419001B">
      <w:start w:val="1"/>
      <w:numFmt w:val="lowerRoman"/>
      <w:lvlText w:val="%6."/>
      <w:lvlJc w:val="right"/>
      <w:pPr>
        <w:ind w:left="4642" w:hanging="180"/>
      </w:pPr>
    </w:lvl>
    <w:lvl w:ilvl="6" w:tplc="0419000F">
      <w:start w:val="1"/>
      <w:numFmt w:val="decimal"/>
      <w:lvlText w:val="%7."/>
      <w:lvlJc w:val="left"/>
      <w:pPr>
        <w:ind w:left="5362" w:hanging="360"/>
      </w:pPr>
    </w:lvl>
    <w:lvl w:ilvl="7" w:tplc="04190019">
      <w:start w:val="1"/>
      <w:numFmt w:val="lowerLetter"/>
      <w:lvlText w:val="%8."/>
      <w:lvlJc w:val="left"/>
      <w:pPr>
        <w:ind w:left="6082" w:hanging="360"/>
      </w:pPr>
    </w:lvl>
    <w:lvl w:ilvl="8" w:tplc="0419001B">
      <w:start w:val="1"/>
      <w:numFmt w:val="lowerRoman"/>
      <w:lvlText w:val="%9."/>
      <w:lvlJc w:val="right"/>
      <w:pPr>
        <w:ind w:left="6802" w:hanging="180"/>
      </w:pPr>
    </w:lvl>
  </w:abstractNum>
  <w:abstractNum w:abstractNumId="18">
    <w:nsid w:val="31C35499"/>
    <w:multiLevelType w:val="hybridMultilevel"/>
    <w:tmpl w:val="7AEE7E64"/>
    <w:lvl w:ilvl="0" w:tplc="38187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E00A7"/>
    <w:multiLevelType w:val="multilevel"/>
    <w:tmpl w:val="A7226D8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301963"/>
    <w:multiLevelType w:val="hybridMultilevel"/>
    <w:tmpl w:val="2AAEA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371BE"/>
    <w:multiLevelType w:val="hybridMultilevel"/>
    <w:tmpl w:val="C820137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7D4559"/>
    <w:multiLevelType w:val="multilevel"/>
    <w:tmpl w:val="5D388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B44651"/>
    <w:multiLevelType w:val="hybridMultilevel"/>
    <w:tmpl w:val="5CD24372"/>
    <w:lvl w:ilvl="0" w:tplc="A146A9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F3063"/>
    <w:multiLevelType w:val="hybridMultilevel"/>
    <w:tmpl w:val="2F1E0BDC"/>
    <w:lvl w:ilvl="0" w:tplc="DA22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9B3E0C"/>
    <w:multiLevelType w:val="hybridMultilevel"/>
    <w:tmpl w:val="41561666"/>
    <w:lvl w:ilvl="0" w:tplc="23723B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633074"/>
    <w:multiLevelType w:val="hybridMultilevel"/>
    <w:tmpl w:val="B778F6DC"/>
    <w:lvl w:ilvl="0" w:tplc="D94842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49B15A90"/>
    <w:multiLevelType w:val="hybridMultilevel"/>
    <w:tmpl w:val="044E9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E04E8"/>
    <w:multiLevelType w:val="multilevel"/>
    <w:tmpl w:val="EF14913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CC6B5F"/>
    <w:multiLevelType w:val="hybridMultilevel"/>
    <w:tmpl w:val="AE78E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5196E90"/>
    <w:multiLevelType w:val="multilevel"/>
    <w:tmpl w:val="B3D4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013B75"/>
    <w:multiLevelType w:val="hybridMultilevel"/>
    <w:tmpl w:val="8584C150"/>
    <w:lvl w:ilvl="0" w:tplc="FD9CDB1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9C186F"/>
    <w:multiLevelType w:val="hybridMultilevel"/>
    <w:tmpl w:val="FAFAEE6E"/>
    <w:lvl w:ilvl="0" w:tplc="71DEE386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4A8FB2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08C6E788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D31C9104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EDBE3850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B10EF99E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D9AAF09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F84E8AD8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07CC88C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33">
    <w:nsid w:val="626628A6"/>
    <w:multiLevelType w:val="hybridMultilevel"/>
    <w:tmpl w:val="43D21C4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>
    <w:nsid w:val="696D4FD0"/>
    <w:multiLevelType w:val="hybridMultilevel"/>
    <w:tmpl w:val="DA208D40"/>
    <w:lvl w:ilvl="0" w:tplc="BF442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9BF1063"/>
    <w:multiLevelType w:val="hybridMultilevel"/>
    <w:tmpl w:val="21DC71AE"/>
    <w:lvl w:ilvl="0" w:tplc="5964B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113D8"/>
    <w:multiLevelType w:val="hybridMultilevel"/>
    <w:tmpl w:val="05A63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1360F"/>
    <w:multiLevelType w:val="multilevel"/>
    <w:tmpl w:val="2F1A4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C80E27"/>
    <w:multiLevelType w:val="hybridMultilevel"/>
    <w:tmpl w:val="55B6B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E6F3A"/>
    <w:multiLevelType w:val="hybridMultilevel"/>
    <w:tmpl w:val="7AEE7E6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7D1D58"/>
    <w:multiLevelType w:val="multilevel"/>
    <w:tmpl w:val="F28CA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942EE6"/>
    <w:multiLevelType w:val="hybridMultilevel"/>
    <w:tmpl w:val="B2A0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146215"/>
    <w:multiLevelType w:val="multilevel"/>
    <w:tmpl w:val="FAB6AAD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3E2D9A"/>
    <w:multiLevelType w:val="hybridMultilevel"/>
    <w:tmpl w:val="AFC4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C25ED7"/>
    <w:multiLevelType w:val="multilevel"/>
    <w:tmpl w:val="2F1A4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9A3A36"/>
    <w:multiLevelType w:val="hybridMultilevel"/>
    <w:tmpl w:val="6896D4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FC61CDA"/>
    <w:multiLevelType w:val="hybridMultilevel"/>
    <w:tmpl w:val="8584C15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21"/>
  </w:num>
  <w:num w:numId="4">
    <w:abstractNumId w:val="12"/>
  </w:num>
  <w:num w:numId="5">
    <w:abstractNumId w:val="13"/>
  </w:num>
  <w:num w:numId="6">
    <w:abstractNumId w:val="32"/>
  </w:num>
  <w:num w:numId="7">
    <w:abstractNumId w:val="7"/>
  </w:num>
  <w:num w:numId="8">
    <w:abstractNumId w:val="9"/>
  </w:num>
  <w:num w:numId="9">
    <w:abstractNumId w:val="20"/>
  </w:num>
  <w:num w:numId="10">
    <w:abstractNumId w:val="16"/>
  </w:num>
  <w:num w:numId="11">
    <w:abstractNumId w:val="8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44"/>
  </w:num>
  <w:num w:numId="16">
    <w:abstractNumId w:val="4"/>
  </w:num>
  <w:num w:numId="17">
    <w:abstractNumId w:val="35"/>
  </w:num>
  <w:num w:numId="18">
    <w:abstractNumId w:val="19"/>
  </w:num>
  <w:num w:numId="19">
    <w:abstractNumId w:val="29"/>
  </w:num>
  <w:num w:numId="20">
    <w:abstractNumId w:val="23"/>
  </w:num>
  <w:num w:numId="21">
    <w:abstractNumId w:val="14"/>
  </w:num>
  <w:num w:numId="22">
    <w:abstractNumId w:val="26"/>
  </w:num>
  <w:num w:numId="23">
    <w:abstractNumId w:val="18"/>
  </w:num>
  <w:num w:numId="24">
    <w:abstractNumId w:val="31"/>
  </w:num>
  <w:num w:numId="25">
    <w:abstractNumId w:val="46"/>
  </w:num>
  <w:num w:numId="26">
    <w:abstractNumId w:val="39"/>
  </w:num>
  <w:num w:numId="27">
    <w:abstractNumId w:val="3"/>
  </w:num>
  <w:num w:numId="28">
    <w:abstractNumId w:val="0"/>
  </w:num>
  <w:num w:numId="29">
    <w:abstractNumId w:val="25"/>
  </w:num>
  <w:num w:numId="30">
    <w:abstractNumId w:val="2"/>
  </w:num>
  <w:num w:numId="31">
    <w:abstractNumId w:val="15"/>
  </w:num>
  <w:num w:numId="32">
    <w:abstractNumId w:val="30"/>
  </w:num>
  <w:num w:numId="33">
    <w:abstractNumId w:val="22"/>
  </w:num>
  <w:num w:numId="34">
    <w:abstractNumId w:val="1"/>
  </w:num>
  <w:num w:numId="35">
    <w:abstractNumId w:val="40"/>
  </w:num>
  <w:num w:numId="36">
    <w:abstractNumId w:val="42"/>
  </w:num>
  <w:num w:numId="37">
    <w:abstractNumId w:val="43"/>
  </w:num>
  <w:num w:numId="38">
    <w:abstractNumId w:val="34"/>
  </w:num>
  <w:num w:numId="39">
    <w:abstractNumId w:val="24"/>
  </w:num>
  <w:num w:numId="40">
    <w:abstractNumId w:val="45"/>
  </w:num>
  <w:num w:numId="41">
    <w:abstractNumId w:val="41"/>
  </w:num>
  <w:num w:numId="42">
    <w:abstractNumId w:val="33"/>
  </w:num>
  <w:num w:numId="43">
    <w:abstractNumId w:val="38"/>
  </w:num>
  <w:num w:numId="44">
    <w:abstractNumId w:val="5"/>
  </w:num>
  <w:num w:numId="45">
    <w:abstractNumId w:val="6"/>
  </w:num>
  <w:num w:numId="46">
    <w:abstractNumId w:val="28"/>
  </w:num>
  <w:num w:numId="47">
    <w:abstractNumId w:val="1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7DC"/>
    <w:rsid w:val="0000182E"/>
    <w:rsid w:val="00002BD6"/>
    <w:rsid w:val="00003ACA"/>
    <w:rsid w:val="000105D4"/>
    <w:rsid w:val="00012711"/>
    <w:rsid w:val="000130AE"/>
    <w:rsid w:val="00017DE8"/>
    <w:rsid w:val="00020F94"/>
    <w:rsid w:val="000300FF"/>
    <w:rsid w:val="000303A4"/>
    <w:rsid w:val="0004492C"/>
    <w:rsid w:val="000453A0"/>
    <w:rsid w:val="0005115D"/>
    <w:rsid w:val="000511B7"/>
    <w:rsid w:val="00052FAC"/>
    <w:rsid w:val="00054036"/>
    <w:rsid w:val="00054E87"/>
    <w:rsid w:val="00055B7A"/>
    <w:rsid w:val="00055BB2"/>
    <w:rsid w:val="00056F1C"/>
    <w:rsid w:val="00057C34"/>
    <w:rsid w:val="00061844"/>
    <w:rsid w:val="0006279C"/>
    <w:rsid w:val="00062938"/>
    <w:rsid w:val="00066AE0"/>
    <w:rsid w:val="0006781B"/>
    <w:rsid w:val="00067F26"/>
    <w:rsid w:val="00077C3B"/>
    <w:rsid w:val="00081ECB"/>
    <w:rsid w:val="00083C7A"/>
    <w:rsid w:val="000846D1"/>
    <w:rsid w:val="00085CD2"/>
    <w:rsid w:val="00091B01"/>
    <w:rsid w:val="000934E2"/>
    <w:rsid w:val="0009358E"/>
    <w:rsid w:val="00093994"/>
    <w:rsid w:val="000A3BD6"/>
    <w:rsid w:val="000A4D26"/>
    <w:rsid w:val="000A6555"/>
    <w:rsid w:val="000A6E3D"/>
    <w:rsid w:val="000A6FDE"/>
    <w:rsid w:val="000A781A"/>
    <w:rsid w:val="000B2133"/>
    <w:rsid w:val="000B34ED"/>
    <w:rsid w:val="000B77CB"/>
    <w:rsid w:val="000C2906"/>
    <w:rsid w:val="000C364D"/>
    <w:rsid w:val="000C584B"/>
    <w:rsid w:val="000C7FB8"/>
    <w:rsid w:val="000D038E"/>
    <w:rsid w:val="000D327F"/>
    <w:rsid w:val="000D6F05"/>
    <w:rsid w:val="000E0E6B"/>
    <w:rsid w:val="000E2A90"/>
    <w:rsid w:val="000E3347"/>
    <w:rsid w:val="000E6959"/>
    <w:rsid w:val="000E7688"/>
    <w:rsid w:val="000F3FE2"/>
    <w:rsid w:val="000F75D6"/>
    <w:rsid w:val="00100BBB"/>
    <w:rsid w:val="001021FE"/>
    <w:rsid w:val="001034E6"/>
    <w:rsid w:val="00103ADA"/>
    <w:rsid w:val="00104E44"/>
    <w:rsid w:val="00107381"/>
    <w:rsid w:val="001151E8"/>
    <w:rsid w:val="00117BC2"/>
    <w:rsid w:val="00123B0D"/>
    <w:rsid w:val="00123DE5"/>
    <w:rsid w:val="00124A14"/>
    <w:rsid w:val="00126468"/>
    <w:rsid w:val="00126AE0"/>
    <w:rsid w:val="0012707E"/>
    <w:rsid w:val="00127280"/>
    <w:rsid w:val="00130B64"/>
    <w:rsid w:val="0013222B"/>
    <w:rsid w:val="001331F8"/>
    <w:rsid w:val="00135E69"/>
    <w:rsid w:val="00157372"/>
    <w:rsid w:val="0016304B"/>
    <w:rsid w:val="001630C8"/>
    <w:rsid w:val="00163B37"/>
    <w:rsid w:val="0017057D"/>
    <w:rsid w:val="0017124E"/>
    <w:rsid w:val="00171F65"/>
    <w:rsid w:val="00172F56"/>
    <w:rsid w:val="00173382"/>
    <w:rsid w:val="00174EE9"/>
    <w:rsid w:val="001813F2"/>
    <w:rsid w:val="00185A87"/>
    <w:rsid w:val="001940F8"/>
    <w:rsid w:val="00195309"/>
    <w:rsid w:val="0019532B"/>
    <w:rsid w:val="001A0690"/>
    <w:rsid w:val="001A1F93"/>
    <w:rsid w:val="001A37DC"/>
    <w:rsid w:val="001A481F"/>
    <w:rsid w:val="001B3316"/>
    <w:rsid w:val="001B6AA7"/>
    <w:rsid w:val="001D0846"/>
    <w:rsid w:val="001D4B5F"/>
    <w:rsid w:val="001D4E7E"/>
    <w:rsid w:val="001D65D5"/>
    <w:rsid w:val="001E078D"/>
    <w:rsid w:val="001E3D16"/>
    <w:rsid w:val="001E4CCF"/>
    <w:rsid w:val="001E65EF"/>
    <w:rsid w:val="001E74DF"/>
    <w:rsid w:val="001F0FF6"/>
    <w:rsid w:val="001F1779"/>
    <w:rsid w:val="001F2399"/>
    <w:rsid w:val="001F432D"/>
    <w:rsid w:val="001F78B2"/>
    <w:rsid w:val="002007ED"/>
    <w:rsid w:val="00203104"/>
    <w:rsid w:val="002034A2"/>
    <w:rsid w:val="0020469A"/>
    <w:rsid w:val="00205C32"/>
    <w:rsid w:val="0020795A"/>
    <w:rsid w:val="002105E8"/>
    <w:rsid w:val="002109AA"/>
    <w:rsid w:val="00214700"/>
    <w:rsid w:val="0021782D"/>
    <w:rsid w:val="00222725"/>
    <w:rsid w:val="00223D00"/>
    <w:rsid w:val="00226757"/>
    <w:rsid w:val="00227976"/>
    <w:rsid w:val="00230199"/>
    <w:rsid w:val="002303B8"/>
    <w:rsid w:val="00231206"/>
    <w:rsid w:val="00231393"/>
    <w:rsid w:val="00231699"/>
    <w:rsid w:val="00234067"/>
    <w:rsid w:val="00242492"/>
    <w:rsid w:val="00243853"/>
    <w:rsid w:val="002510AE"/>
    <w:rsid w:val="00251BBF"/>
    <w:rsid w:val="00252E2B"/>
    <w:rsid w:val="002543EC"/>
    <w:rsid w:val="00256813"/>
    <w:rsid w:val="00256F4C"/>
    <w:rsid w:val="0025773E"/>
    <w:rsid w:val="00260092"/>
    <w:rsid w:val="0026135E"/>
    <w:rsid w:val="00266048"/>
    <w:rsid w:val="00273B06"/>
    <w:rsid w:val="002816ED"/>
    <w:rsid w:val="002832D8"/>
    <w:rsid w:val="00284807"/>
    <w:rsid w:val="00284A78"/>
    <w:rsid w:val="002852DC"/>
    <w:rsid w:val="00290646"/>
    <w:rsid w:val="00290710"/>
    <w:rsid w:val="002913EE"/>
    <w:rsid w:val="002942AC"/>
    <w:rsid w:val="00294C58"/>
    <w:rsid w:val="002A030F"/>
    <w:rsid w:val="002A0D96"/>
    <w:rsid w:val="002A1939"/>
    <w:rsid w:val="002A4253"/>
    <w:rsid w:val="002B3A37"/>
    <w:rsid w:val="002B6C32"/>
    <w:rsid w:val="002C35B6"/>
    <w:rsid w:val="002C3EAA"/>
    <w:rsid w:val="002C7814"/>
    <w:rsid w:val="002C7C9B"/>
    <w:rsid w:val="002D04AF"/>
    <w:rsid w:val="002D570D"/>
    <w:rsid w:val="002D5C07"/>
    <w:rsid w:val="002D6793"/>
    <w:rsid w:val="002E1513"/>
    <w:rsid w:val="002E316A"/>
    <w:rsid w:val="002E3A47"/>
    <w:rsid w:val="002E50F1"/>
    <w:rsid w:val="002E56AC"/>
    <w:rsid w:val="002E7A1F"/>
    <w:rsid w:val="002E7AB4"/>
    <w:rsid w:val="002F361D"/>
    <w:rsid w:val="00304606"/>
    <w:rsid w:val="0031228D"/>
    <w:rsid w:val="0031271E"/>
    <w:rsid w:val="0031542C"/>
    <w:rsid w:val="003239A4"/>
    <w:rsid w:val="00325DB5"/>
    <w:rsid w:val="003266EF"/>
    <w:rsid w:val="00336CC1"/>
    <w:rsid w:val="0034690A"/>
    <w:rsid w:val="00347614"/>
    <w:rsid w:val="00351737"/>
    <w:rsid w:val="003539A4"/>
    <w:rsid w:val="00364641"/>
    <w:rsid w:val="003727D8"/>
    <w:rsid w:val="00373905"/>
    <w:rsid w:val="00377516"/>
    <w:rsid w:val="003819D9"/>
    <w:rsid w:val="00382BA7"/>
    <w:rsid w:val="00385C8B"/>
    <w:rsid w:val="00386AF2"/>
    <w:rsid w:val="00386BD5"/>
    <w:rsid w:val="00391568"/>
    <w:rsid w:val="00391917"/>
    <w:rsid w:val="003A01DE"/>
    <w:rsid w:val="003A2608"/>
    <w:rsid w:val="003A5470"/>
    <w:rsid w:val="003B0DA8"/>
    <w:rsid w:val="003B1039"/>
    <w:rsid w:val="003B4581"/>
    <w:rsid w:val="003C29A1"/>
    <w:rsid w:val="003C4ACD"/>
    <w:rsid w:val="003D17AA"/>
    <w:rsid w:val="003D3022"/>
    <w:rsid w:val="003D4074"/>
    <w:rsid w:val="003E5573"/>
    <w:rsid w:val="003E6018"/>
    <w:rsid w:val="003F032A"/>
    <w:rsid w:val="003F0404"/>
    <w:rsid w:val="003F377A"/>
    <w:rsid w:val="003F3BF5"/>
    <w:rsid w:val="00402D75"/>
    <w:rsid w:val="004032C3"/>
    <w:rsid w:val="00404220"/>
    <w:rsid w:val="00405139"/>
    <w:rsid w:val="00405499"/>
    <w:rsid w:val="00407150"/>
    <w:rsid w:val="0041246F"/>
    <w:rsid w:val="00412854"/>
    <w:rsid w:val="00413A76"/>
    <w:rsid w:val="004143B8"/>
    <w:rsid w:val="004177DD"/>
    <w:rsid w:val="00417AB1"/>
    <w:rsid w:val="00423961"/>
    <w:rsid w:val="0043382F"/>
    <w:rsid w:val="00433B47"/>
    <w:rsid w:val="004348A1"/>
    <w:rsid w:val="00435401"/>
    <w:rsid w:val="0044375B"/>
    <w:rsid w:val="00450B60"/>
    <w:rsid w:val="0045365E"/>
    <w:rsid w:val="00456F5D"/>
    <w:rsid w:val="00457CED"/>
    <w:rsid w:val="0046047B"/>
    <w:rsid w:val="004615C4"/>
    <w:rsid w:val="00463FA2"/>
    <w:rsid w:val="004749B0"/>
    <w:rsid w:val="00476442"/>
    <w:rsid w:val="00480124"/>
    <w:rsid w:val="00480E45"/>
    <w:rsid w:val="00484EC5"/>
    <w:rsid w:val="0048731E"/>
    <w:rsid w:val="00490460"/>
    <w:rsid w:val="004A11CA"/>
    <w:rsid w:val="004B38C7"/>
    <w:rsid w:val="004B5B34"/>
    <w:rsid w:val="004C2410"/>
    <w:rsid w:val="004D31AF"/>
    <w:rsid w:val="004D6FF0"/>
    <w:rsid w:val="004E4C77"/>
    <w:rsid w:val="004E67DB"/>
    <w:rsid w:val="004F0977"/>
    <w:rsid w:val="004F2FB1"/>
    <w:rsid w:val="004F372D"/>
    <w:rsid w:val="004F41AB"/>
    <w:rsid w:val="004F632F"/>
    <w:rsid w:val="005013A1"/>
    <w:rsid w:val="00502219"/>
    <w:rsid w:val="00504B55"/>
    <w:rsid w:val="00516D4C"/>
    <w:rsid w:val="00517780"/>
    <w:rsid w:val="00526019"/>
    <w:rsid w:val="0053206D"/>
    <w:rsid w:val="005328CC"/>
    <w:rsid w:val="00533A0C"/>
    <w:rsid w:val="0053659B"/>
    <w:rsid w:val="00546879"/>
    <w:rsid w:val="00553E37"/>
    <w:rsid w:val="00554F2F"/>
    <w:rsid w:val="00557BF7"/>
    <w:rsid w:val="005613E2"/>
    <w:rsid w:val="00561823"/>
    <w:rsid w:val="0056212A"/>
    <w:rsid w:val="005654AE"/>
    <w:rsid w:val="0056748F"/>
    <w:rsid w:val="00574346"/>
    <w:rsid w:val="005752E4"/>
    <w:rsid w:val="00581D99"/>
    <w:rsid w:val="00583F0C"/>
    <w:rsid w:val="005920A3"/>
    <w:rsid w:val="00593C86"/>
    <w:rsid w:val="005A0C4B"/>
    <w:rsid w:val="005A4169"/>
    <w:rsid w:val="005B05EC"/>
    <w:rsid w:val="005B1DC9"/>
    <w:rsid w:val="005B7778"/>
    <w:rsid w:val="005C246D"/>
    <w:rsid w:val="005C33D7"/>
    <w:rsid w:val="005C3918"/>
    <w:rsid w:val="005C3CAE"/>
    <w:rsid w:val="005C4FB8"/>
    <w:rsid w:val="005D21A9"/>
    <w:rsid w:val="005D3A4F"/>
    <w:rsid w:val="005D5B27"/>
    <w:rsid w:val="005D7353"/>
    <w:rsid w:val="005E24B9"/>
    <w:rsid w:val="005F0AAD"/>
    <w:rsid w:val="005F4162"/>
    <w:rsid w:val="005F4EA0"/>
    <w:rsid w:val="005F59FB"/>
    <w:rsid w:val="00602BFD"/>
    <w:rsid w:val="006040C2"/>
    <w:rsid w:val="0060542F"/>
    <w:rsid w:val="00607EC3"/>
    <w:rsid w:val="006134A5"/>
    <w:rsid w:val="00613D75"/>
    <w:rsid w:val="0061492D"/>
    <w:rsid w:val="00624CFD"/>
    <w:rsid w:val="006268A1"/>
    <w:rsid w:val="006268AA"/>
    <w:rsid w:val="00626E4C"/>
    <w:rsid w:val="006306BD"/>
    <w:rsid w:val="00631E3D"/>
    <w:rsid w:val="006333A6"/>
    <w:rsid w:val="00637C92"/>
    <w:rsid w:val="0064079D"/>
    <w:rsid w:val="00642530"/>
    <w:rsid w:val="006508A0"/>
    <w:rsid w:val="00652155"/>
    <w:rsid w:val="00652D25"/>
    <w:rsid w:val="00654629"/>
    <w:rsid w:val="00657778"/>
    <w:rsid w:val="00660C58"/>
    <w:rsid w:val="00671A2A"/>
    <w:rsid w:val="00675815"/>
    <w:rsid w:val="00675F73"/>
    <w:rsid w:val="006834DA"/>
    <w:rsid w:val="00686B2B"/>
    <w:rsid w:val="00696029"/>
    <w:rsid w:val="006A6047"/>
    <w:rsid w:val="006B3120"/>
    <w:rsid w:val="006B6B70"/>
    <w:rsid w:val="006C00AF"/>
    <w:rsid w:val="006C1BFD"/>
    <w:rsid w:val="006C275C"/>
    <w:rsid w:val="006C35D6"/>
    <w:rsid w:val="006C70DF"/>
    <w:rsid w:val="006D1583"/>
    <w:rsid w:val="006D6B83"/>
    <w:rsid w:val="006E6D6F"/>
    <w:rsid w:val="006E767C"/>
    <w:rsid w:val="006F0432"/>
    <w:rsid w:val="006F1B93"/>
    <w:rsid w:val="006F2D41"/>
    <w:rsid w:val="006F2F48"/>
    <w:rsid w:val="006F5B01"/>
    <w:rsid w:val="0070661E"/>
    <w:rsid w:val="00714C62"/>
    <w:rsid w:val="0071540F"/>
    <w:rsid w:val="00716293"/>
    <w:rsid w:val="00717CEF"/>
    <w:rsid w:val="00721BBA"/>
    <w:rsid w:val="00722DAF"/>
    <w:rsid w:val="007301B8"/>
    <w:rsid w:val="0073024C"/>
    <w:rsid w:val="007319FE"/>
    <w:rsid w:val="007322A9"/>
    <w:rsid w:val="007331E4"/>
    <w:rsid w:val="00736420"/>
    <w:rsid w:val="0074609E"/>
    <w:rsid w:val="00755268"/>
    <w:rsid w:val="00756C63"/>
    <w:rsid w:val="0076207F"/>
    <w:rsid w:val="007652F9"/>
    <w:rsid w:val="00767A43"/>
    <w:rsid w:val="007752A2"/>
    <w:rsid w:val="00777B69"/>
    <w:rsid w:val="007860E2"/>
    <w:rsid w:val="007901AB"/>
    <w:rsid w:val="00790860"/>
    <w:rsid w:val="007951E0"/>
    <w:rsid w:val="00795CC4"/>
    <w:rsid w:val="00796A12"/>
    <w:rsid w:val="00796CB3"/>
    <w:rsid w:val="00797CAA"/>
    <w:rsid w:val="007A21DC"/>
    <w:rsid w:val="007A2EF5"/>
    <w:rsid w:val="007A7092"/>
    <w:rsid w:val="007B0F6B"/>
    <w:rsid w:val="007B1AA8"/>
    <w:rsid w:val="007B2189"/>
    <w:rsid w:val="007B3893"/>
    <w:rsid w:val="007B41B3"/>
    <w:rsid w:val="007B6E8E"/>
    <w:rsid w:val="007D3F14"/>
    <w:rsid w:val="007D4217"/>
    <w:rsid w:val="007E101A"/>
    <w:rsid w:val="007E2447"/>
    <w:rsid w:val="007F2066"/>
    <w:rsid w:val="007F2CE8"/>
    <w:rsid w:val="00801DE1"/>
    <w:rsid w:val="00801EB2"/>
    <w:rsid w:val="00802D80"/>
    <w:rsid w:val="00803253"/>
    <w:rsid w:val="00814014"/>
    <w:rsid w:val="00814470"/>
    <w:rsid w:val="00816914"/>
    <w:rsid w:val="008177BF"/>
    <w:rsid w:val="00824934"/>
    <w:rsid w:val="0083721E"/>
    <w:rsid w:val="008373D5"/>
    <w:rsid w:val="0084417E"/>
    <w:rsid w:val="0084462D"/>
    <w:rsid w:val="00844F72"/>
    <w:rsid w:val="00846421"/>
    <w:rsid w:val="00847572"/>
    <w:rsid w:val="00850017"/>
    <w:rsid w:val="008539DA"/>
    <w:rsid w:val="0085616A"/>
    <w:rsid w:val="008561CA"/>
    <w:rsid w:val="00860011"/>
    <w:rsid w:val="00860826"/>
    <w:rsid w:val="00861B17"/>
    <w:rsid w:val="00862B39"/>
    <w:rsid w:val="008651DF"/>
    <w:rsid w:val="008659FC"/>
    <w:rsid w:val="0086654A"/>
    <w:rsid w:val="00875263"/>
    <w:rsid w:val="008816C4"/>
    <w:rsid w:val="00884EFE"/>
    <w:rsid w:val="00884F77"/>
    <w:rsid w:val="0088542B"/>
    <w:rsid w:val="00890322"/>
    <w:rsid w:val="0089252A"/>
    <w:rsid w:val="008964BC"/>
    <w:rsid w:val="008A2926"/>
    <w:rsid w:val="008A59E1"/>
    <w:rsid w:val="008B0B7F"/>
    <w:rsid w:val="008B1473"/>
    <w:rsid w:val="008B197C"/>
    <w:rsid w:val="008B2F13"/>
    <w:rsid w:val="008B5016"/>
    <w:rsid w:val="008B769F"/>
    <w:rsid w:val="008C279B"/>
    <w:rsid w:val="008C7AAE"/>
    <w:rsid w:val="008D3F15"/>
    <w:rsid w:val="008D4494"/>
    <w:rsid w:val="008D4DC7"/>
    <w:rsid w:val="008E21F5"/>
    <w:rsid w:val="008E3767"/>
    <w:rsid w:val="008E4FA7"/>
    <w:rsid w:val="008F257C"/>
    <w:rsid w:val="008F34AA"/>
    <w:rsid w:val="008F4763"/>
    <w:rsid w:val="008F5A0B"/>
    <w:rsid w:val="00901025"/>
    <w:rsid w:val="00903075"/>
    <w:rsid w:val="00903D80"/>
    <w:rsid w:val="0091382B"/>
    <w:rsid w:val="00914B36"/>
    <w:rsid w:val="00922F88"/>
    <w:rsid w:val="00923DC1"/>
    <w:rsid w:val="00925C05"/>
    <w:rsid w:val="00930438"/>
    <w:rsid w:val="00930C66"/>
    <w:rsid w:val="009325B3"/>
    <w:rsid w:val="00936B1D"/>
    <w:rsid w:val="00940E29"/>
    <w:rsid w:val="009430C4"/>
    <w:rsid w:val="00943A62"/>
    <w:rsid w:val="00952888"/>
    <w:rsid w:val="009544B5"/>
    <w:rsid w:val="0096016E"/>
    <w:rsid w:val="00961E02"/>
    <w:rsid w:val="00971412"/>
    <w:rsid w:val="009728F4"/>
    <w:rsid w:val="0097309E"/>
    <w:rsid w:val="00975F23"/>
    <w:rsid w:val="00985BEB"/>
    <w:rsid w:val="0099274C"/>
    <w:rsid w:val="00995A87"/>
    <w:rsid w:val="00995DE5"/>
    <w:rsid w:val="009A1243"/>
    <w:rsid w:val="009A170F"/>
    <w:rsid w:val="009A4308"/>
    <w:rsid w:val="009B3EDD"/>
    <w:rsid w:val="009B5BA3"/>
    <w:rsid w:val="009B68FE"/>
    <w:rsid w:val="009B7FA8"/>
    <w:rsid w:val="009C594A"/>
    <w:rsid w:val="009C7416"/>
    <w:rsid w:val="009D4539"/>
    <w:rsid w:val="009D740F"/>
    <w:rsid w:val="009E2184"/>
    <w:rsid w:val="009E4E97"/>
    <w:rsid w:val="009F185D"/>
    <w:rsid w:val="009F1CEA"/>
    <w:rsid w:val="009F731B"/>
    <w:rsid w:val="009F76E6"/>
    <w:rsid w:val="00A01ACD"/>
    <w:rsid w:val="00A117FA"/>
    <w:rsid w:val="00A1302E"/>
    <w:rsid w:val="00A14376"/>
    <w:rsid w:val="00A14662"/>
    <w:rsid w:val="00A21868"/>
    <w:rsid w:val="00A2338A"/>
    <w:rsid w:val="00A26C34"/>
    <w:rsid w:val="00A30607"/>
    <w:rsid w:val="00A333D8"/>
    <w:rsid w:val="00A3540D"/>
    <w:rsid w:val="00A424D7"/>
    <w:rsid w:val="00A4455D"/>
    <w:rsid w:val="00A45D41"/>
    <w:rsid w:val="00A50D79"/>
    <w:rsid w:val="00A513E1"/>
    <w:rsid w:val="00A535EB"/>
    <w:rsid w:val="00A53B01"/>
    <w:rsid w:val="00A556DD"/>
    <w:rsid w:val="00A63589"/>
    <w:rsid w:val="00A645B7"/>
    <w:rsid w:val="00A65DD7"/>
    <w:rsid w:val="00A65F58"/>
    <w:rsid w:val="00A71268"/>
    <w:rsid w:val="00A748B5"/>
    <w:rsid w:val="00A74AB6"/>
    <w:rsid w:val="00A80534"/>
    <w:rsid w:val="00A81B3C"/>
    <w:rsid w:val="00A8329D"/>
    <w:rsid w:val="00A83484"/>
    <w:rsid w:val="00A93ADE"/>
    <w:rsid w:val="00AA1DF1"/>
    <w:rsid w:val="00AA2C56"/>
    <w:rsid w:val="00AA61A8"/>
    <w:rsid w:val="00AB2AC5"/>
    <w:rsid w:val="00AB7360"/>
    <w:rsid w:val="00AC20B5"/>
    <w:rsid w:val="00AC6A31"/>
    <w:rsid w:val="00AD2D8C"/>
    <w:rsid w:val="00AE0A41"/>
    <w:rsid w:val="00AE0D50"/>
    <w:rsid w:val="00AE34AA"/>
    <w:rsid w:val="00AE423A"/>
    <w:rsid w:val="00AE4735"/>
    <w:rsid w:val="00AE5477"/>
    <w:rsid w:val="00AF069C"/>
    <w:rsid w:val="00AF29E8"/>
    <w:rsid w:val="00AF4884"/>
    <w:rsid w:val="00AF5A8C"/>
    <w:rsid w:val="00AF7DF1"/>
    <w:rsid w:val="00B00198"/>
    <w:rsid w:val="00B031A3"/>
    <w:rsid w:val="00B053A2"/>
    <w:rsid w:val="00B075AC"/>
    <w:rsid w:val="00B077B6"/>
    <w:rsid w:val="00B15D10"/>
    <w:rsid w:val="00B160D0"/>
    <w:rsid w:val="00B22089"/>
    <w:rsid w:val="00B22A16"/>
    <w:rsid w:val="00B23D0F"/>
    <w:rsid w:val="00B2569A"/>
    <w:rsid w:val="00B31357"/>
    <w:rsid w:val="00B32B45"/>
    <w:rsid w:val="00B3784F"/>
    <w:rsid w:val="00B44696"/>
    <w:rsid w:val="00B461DF"/>
    <w:rsid w:val="00B470FE"/>
    <w:rsid w:val="00B54143"/>
    <w:rsid w:val="00B60E83"/>
    <w:rsid w:val="00B65018"/>
    <w:rsid w:val="00B658A5"/>
    <w:rsid w:val="00B80F8C"/>
    <w:rsid w:val="00B81727"/>
    <w:rsid w:val="00B81B91"/>
    <w:rsid w:val="00B853D9"/>
    <w:rsid w:val="00B85FD8"/>
    <w:rsid w:val="00B90C56"/>
    <w:rsid w:val="00B932C0"/>
    <w:rsid w:val="00B93884"/>
    <w:rsid w:val="00B96DB9"/>
    <w:rsid w:val="00BA2D4E"/>
    <w:rsid w:val="00BA6DD9"/>
    <w:rsid w:val="00BB0C0E"/>
    <w:rsid w:val="00BB0FB0"/>
    <w:rsid w:val="00BB2F47"/>
    <w:rsid w:val="00BB68CD"/>
    <w:rsid w:val="00BC2F9E"/>
    <w:rsid w:val="00BC36A5"/>
    <w:rsid w:val="00BC382E"/>
    <w:rsid w:val="00BC4FB1"/>
    <w:rsid w:val="00BD30CE"/>
    <w:rsid w:val="00BD3DF9"/>
    <w:rsid w:val="00BD7441"/>
    <w:rsid w:val="00BE0631"/>
    <w:rsid w:val="00BE1090"/>
    <w:rsid w:val="00BE594C"/>
    <w:rsid w:val="00BE66F4"/>
    <w:rsid w:val="00BF0B47"/>
    <w:rsid w:val="00BF2332"/>
    <w:rsid w:val="00BF4C5C"/>
    <w:rsid w:val="00BF5764"/>
    <w:rsid w:val="00BF5791"/>
    <w:rsid w:val="00C00B0F"/>
    <w:rsid w:val="00C02506"/>
    <w:rsid w:val="00C0486E"/>
    <w:rsid w:val="00C05A51"/>
    <w:rsid w:val="00C103FF"/>
    <w:rsid w:val="00C13BAB"/>
    <w:rsid w:val="00C13CBE"/>
    <w:rsid w:val="00C173CF"/>
    <w:rsid w:val="00C177DE"/>
    <w:rsid w:val="00C2411E"/>
    <w:rsid w:val="00C31216"/>
    <w:rsid w:val="00C323F5"/>
    <w:rsid w:val="00C3371D"/>
    <w:rsid w:val="00C34D07"/>
    <w:rsid w:val="00C44118"/>
    <w:rsid w:val="00C462ED"/>
    <w:rsid w:val="00C47926"/>
    <w:rsid w:val="00C47E06"/>
    <w:rsid w:val="00C50337"/>
    <w:rsid w:val="00C503D3"/>
    <w:rsid w:val="00C508B0"/>
    <w:rsid w:val="00C56641"/>
    <w:rsid w:val="00C57F29"/>
    <w:rsid w:val="00C611CA"/>
    <w:rsid w:val="00C618DA"/>
    <w:rsid w:val="00C63904"/>
    <w:rsid w:val="00C65159"/>
    <w:rsid w:val="00C67A75"/>
    <w:rsid w:val="00C70039"/>
    <w:rsid w:val="00C7052B"/>
    <w:rsid w:val="00C71BE2"/>
    <w:rsid w:val="00C72787"/>
    <w:rsid w:val="00C72A6E"/>
    <w:rsid w:val="00C769EE"/>
    <w:rsid w:val="00C76D8B"/>
    <w:rsid w:val="00C80413"/>
    <w:rsid w:val="00C81F2E"/>
    <w:rsid w:val="00C91B36"/>
    <w:rsid w:val="00C94AD7"/>
    <w:rsid w:val="00C961E8"/>
    <w:rsid w:val="00CA1552"/>
    <w:rsid w:val="00CA61F6"/>
    <w:rsid w:val="00CA6935"/>
    <w:rsid w:val="00CB5175"/>
    <w:rsid w:val="00CB7F77"/>
    <w:rsid w:val="00CC1681"/>
    <w:rsid w:val="00CC1793"/>
    <w:rsid w:val="00CC415A"/>
    <w:rsid w:val="00CC47E7"/>
    <w:rsid w:val="00CC50F3"/>
    <w:rsid w:val="00CC554F"/>
    <w:rsid w:val="00CD1143"/>
    <w:rsid w:val="00CD5257"/>
    <w:rsid w:val="00CE28C6"/>
    <w:rsid w:val="00CE30E4"/>
    <w:rsid w:val="00CF59D5"/>
    <w:rsid w:val="00CF5F01"/>
    <w:rsid w:val="00D018B1"/>
    <w:rsid w:val="00D03757"/>
    <w:rsid w:val="00D04F35"/>
    <w:rsid w:val="00D079C2"/>
    <w:rsid w:val="00D116DC"/>
    <w:rsid w:val="00D14449"/>
    <w:rsid w:val="00D1559A"/>
    <w:rsid w:val="00D15965"/>
    <w:rsid w:val="00D1605E"/>
    <w:rsid w:val="00D178CF"/>
    <w:rsid w:val="00D22ABE"/>
    <w:rsid w:val="00D24274"/>
    <w:rsid w:val="00D250F3"/>
    <w:rsid w:val="00D25D5E"/>
    <w:rsid w:val="00D266D8"/>
    <w:rsid w:val="00D2678D"/>
    <w:rsid w:val="00D332CF"/>
    <w:rsid w:val="00D333D6"/>
    <w:rsid w:val="00D34156"/>
    <w:rsid w:val="00D342CC"/>
    <w:rsid w:val="00D34BC1"/>
    <w:rsid w:val="00D36077"/>
    <w:rsid w:val="00D41F7D"/>
    <w:rsid w:val="00D438ED"/>
    <w:rsid w:val="00D50C7B"/>
    <w:rsid w:val="00D512D6"/>
    <w:rsid w:val="00D53EE9"/>
    <w:rsid w:val="00D54BED"/>
    <w:rsid w:val="00D5565C"/>
    <w:rsid w:val="00D67765"/>
    <w:rsid w:val="00D67DB8"/>
    <w:rsid w:val="00D72225"/>
    <w:rsid w:val="00D757CF"/>
    <w:rsid w:val="00D8711F"/>
    <w:rsid w:val="00D90330"/>
    <w:rsid w:val="00D934F8"/>
    <w:rsid w:val="00DA55C9"/>
    <w:rsid w:val="00DA7018"/>
    <w:rsid w:val="00DB1D39"/>
    <w:rsid w:val="00DC3A7E"/>
    <w:rsid w:val="00DC5EE8"/>
    <w:rsid w:val="00DC7542"/>
    <w:rsid w:val="00DD023F"/>
    <w:rsid w:val="00DD174E"/>
    <w:rsid w:val="00DD4B87"/>
    <w:rsid w:val="00DD4CE7"/>
    <w:rsid w:val="00DE0730"/>
    <w:rsid w:val="00DE3434"/>
    <w:rsid w:val="00DE43ED"/>
    <w:rsid w:val="00DF1121"/>
    <w:rsid w:val="00DF5A7B"/>
    <w:rsid w:val="00DF6238"/>
    <w:rsid w:val="00DF6760"/>
    <w:rsid w:val="00E0515C"/>
    <w:rsid w:val="00E104F1"/>
    <w:rsid w:val="00E105D3"/>
    <w:rsid w:val="00E13F82"/>
    <w:rsid w:val="00E159BE"/>
    <w:rsid w:val="00E21C15"/>
    <w:rsid w:val="00E22E41"/>
    <w:rsid w:val="00E24A0F"/>
    <w:rsid w:val="00E33B46"/>
    <w:rsid w:val="00E35DB3"/>
    <w:rsid w:val="00E43244"/>
    <w:rsid w:val="00E46295"/>
    <w:rsid w:val="00E477C3"/>
    <w:rsid w:val="00E523C7"/>
    <w:rsid w:val="00E55497"/>
    <w:rsid w:val="00E571E3"/>
    <w:rsid w:val="00E5771B"/>
    <w:rsid w:val="00E60299"/>
    <w:rsid w:val="00E65358"/>
    <w:rsid w:val="00E65438"/>
    <w:rsid w:val="00E66DA9"/>
    <w:rsid w:val="00E71BC9"/>
    <w:rsid w:val="00E739E4"/>
    <w:rsid w:val="00E7581E"/>
    <w:rsid w:val="00E92282"/>
    <w:rsid w:val="00E94A6F"/>
    <w:rsid w:val="00E9518C"/>
    <w:rsid w:val="00E96F71"/>
    <w:rsid w:val="00EA2037"/>
    <w:rsid w:val="00EA3E34"/>
    <w:rsid w:val="00EA44C4"/>
    <w:rsid w:val="00EA730D"/>
    <w:rsid w:val="00EB0969"/>
    <w:rsid w:val="00EB2B7F"/>
    <w:rsid w:val="00EB4E5B"/>
    <w:rsid w:val="00EB67EC"/>
    <w:rsid w:val="00EB6D02"/>
    <w:rsid w:val="00EC2D45"/>
    <w:rsid w:val="00EC2D97"/>
    <w:rsid w:val="00EC5158"/>
    <w:rsid w:val="00ED6D70"/>
    <w:rsid w:val="00EE2B25"/>
    <w:rsid w:val="00EE2B38"/>
    <w:rsid w:val="00EE4B51"/>
    <w:rsid w:val="00EF1C6F"/>
    <w:rsid w:val="00EF1EE0"/>
    <w:rsid w:val="00EF4449"/>
    <w:rsid w:val="00EF66B8"/>
    <w:rsid w:val="00EF6FBC"/>
    <w:rsid w:val="00F03104"/>
    <w:rsid w:val="00F110F2"/>
    <w:rsid w:val="00F1262E"/>
    <w:rsid w:val="00F12E59"/>
    <w:rsid w:val="00F15B79"/>
    <w:rsid w:val="00F16693"/>
    <w:rsid w:val="00F20B86"/>
    <w:rsid w:val="00F22E92"/>
    <w:rsid w:val="00F320F9"/>
    <w:rsid w:val="00F32B8F"/>
    <w:rsid w:val="00F3573A"/>
    <w:rsid w:val="00F36288"/>
    <w:rsid w:val="00F41AD5"/>
    <w:rsid w:val="00F42E46"/>
    <w:rsid w:val="00F43890"/>
    <w:rsid w:val="00F4649A"/>
    <w:rsid w:val="00F47CCF"/>
    <w:rsid w:val="00F50DB4"/>
    <w:rsid w:val="00F54691"/>
    <w:rsid w:val="00F629A6"/>
    <w:rsid w:val="00F63B2A"/>
    <w:rsid w:val="00F63E9C"/>
    <w:rsid w:val="00F6405D"/>
    <w:rsid w:val="00F70BD8"/>
    <w:rsid w:val="00F72C5F"/>
    <w:rsid w:val="00F72CCF"/>
    <w:rsid w:val="00F7328E"/>
    <w:rsid w:val="00F74E46"/>
    <w:rsid w:val="00F76E89"/>
    <w:rsid w:val="00F8195D"/>
    <w:rsid w:val="00F819AF"/>
    <w:rsid w:val="00F82D25"/>
    <w:rsid w:val="00F86EEA"/>
    <w:rsid w:val="00F92F99"/>
    <w:rsid w:val="00F93533"/>
    <w:rsid w:val="00FA26C4"/>
    <w:rsid w:val="00FA37B8"/>
    <w:rsid w:val="00FB2503"/>
    <w:rsid w:val="00FB381B"/>
    <w:rsid w:val="00FB44D4"/>
    <w:rsid w:val="00FB583E"/>
    <w:rsid w:val="00FC1E9C"/>
    <w:rsid w:val="00FC1EC5"/>
    <w:rsid w:val="00FC4FF7"/>
    <w:rsid w:val="00FD3921"/>
    <w:rsid w:val="00FD657B"/>
    <w:rsid w:val="00FE021A"/>
    <w:rsid w:val="00FE12D0"/>
    <w:rsid w:val="00FE28BE"/>
    <w:rsid w:val="00FE6527"/>
    <w:rsid w:val="00FF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9E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E4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B85F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205C32"/>
    <w:pPr>
      <w:spacing w:after="200" w:line="276" w:lineRule="auto"/>
      <w:ind w:left="720"/>
      <w:contextualSpacing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E66DA9"/>
    <w:pPr>
      <w:spacing w:after="200" w:line="276" w:lineRule="auto"/>
      <w:ind w:left="720"/>
      <w:contextualSpacing/>
    </w:pPr>
    <w:rPr>
      <w:lang w:eastAsia="ru-RU"/>
    </w:rPr>
  </w:style>
  <w:style w:type="paragraph" w:styleId="a5">
    <w:name w:val="Normal (Web)"/>
    <w:basedOn w:val="a"/>
    <w:uiPriority w:val="99"/>
    <w:rsid w:val="00E66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A6047"/>
    <w:rPr>
      <w:strike w:val="0"/>
      <w:dstrike w:val="0"/>
      <w:color w:val="0066CC"/>
      <w:u w:val="none"/>
      <w:effect w:val="none"/>
    </w:rPr>
  </w:style>
  <w:style w:type="character" w:customStyle="1" w:styleId="apple-converted-space">
    <w:name w:val="apple-converted-space"/>
    <w:basedOn w:val="a0"/>
    <w:rsid w:val="00104E44"/>
  </w:style>
  <w:style w:type="paragraph" w:styleId="a7">
    <w:name w:val="Body Text Indent"/>
    <w:basedOn w:val="a"/>
    <w:link w:val="a8"/>
    <w:rsid w:val="00104E4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eastAsia="Times New Roman" w:hAnsi="Tahoma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04E44"/>
    <w:rPr>
      <w:rFonts w:ascii="Tahoma" w:eastAsia="Times New Roman" w:hAnsi="Tahoma"/>
      <w:szCs w:val="20"/>
    </w:rPr>
  </w:style>
  <w:style w:type="paragraph" w:customStyle="1" w:styleId="paragraphcenterindent">
    <w:name w:val="paragraph_center_indent"/>
    <w:basedOn w:val="a"/>
    <w:rsid w:val="008F5A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3846">
    <w:name w:val="rvts3846"/>
    <w:basedOn w:val="a0"/>
    <w:rsid w:val="008F5A0B"/>
  </w:style>
  <w:style w:type="character" w:customStyle="1" w:styleId="11pt">
    <w:name w:val="Основной текст + 11 pt;Не полужирный"/>
    <w:basedOn w:val="a0"/>
    <w:rsid w:val="00D07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p5">
    <w:name w:val="p5"/>
    <w:basedOn w:val="a"/>
    <w:rsid w:val="00A93A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A93ADE"/>
  </w:style>
  <w:style w:type="character" w:customStyle="1" w:styleId="s4">
    <w:name w:val="s4"/>
    <w:basedOn w:val="a0"/>
    <w:rsid w:val="00A93ADE"/>
  </w:style>
  <w:style w:type="character" w:customStyle="1" w:styleId="s2">
    <w:name w:val="s2"/>
    <w:basedOn w:val="a0"/>
    <w:rsid w:val="00A93ADE"/>
  </w:style>
  <w:style w:type="paragraph" w:customStyle="1" w:styleId="p6">
    <w:name w:val="p6"/>
    <w:basedOn w:val="a"/>
    <w:rsid w:val="00A93A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A93A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A93A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A93ADE"/>
  </w:style>
  <w:style w:type="paragraph" w:customStyle="1" w:styleId="p9">
    <w:name w:val="p9"/>
    <w:basedOn w:val="a"/>
    <w:rsid w:val="00A93A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6834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9">
    <w:name w:val="Основной текст_"/>
    <w:basedOn w:val="a0"/>
    <w:link w:val="9"/>
    <w:rsid w:val="009B7FA8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5">
    <w:name w:val="Заголовок №5"/>
    <w:basedOn w:val="a0"/>
    <w:rsid w:val="009B7F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9">
    <w:name w:val="Основной текст9"/>
    <w:basedOn w:val="a"/>
    <w:link w:val="a9"/>
    <w:rsid w:val="009B7FA8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pple-style-span">
    <w:name w:val="apple-style-span"/>
    <w:basedOn w:val="a0"/>
    <w:rsid w:val="009B7FA8"/>
  </w:style>
  <w:style w:type="character" w:styleId="aa">
    <w:name w:val="Emphasis"/>
    <w:basedOn w:val="a0"/>
    <w:qFormat/>
    <w:locked/>
    <w:rsid w:val="009B7FA8"/>
    <w:rPr>
      <w:i/>
      <w:iCs/>
    </w:rPr>
  </w:style>
  <w:style w:type="character" w:customStyle="1" w:styleId="ab">
    <w:name w:val="Основной текст + Полужирный"/>
    <w:basedOn w:val="a9"/>
    <w:rsid w:val="003122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Основной текст1"/>
    <w:basedOn w:val="a9"/>
    <w:rsid w:val="0031228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">
    <w:name w:val="Подпись к таблице (2)"/>
    <w:basedOn w:val="a0"/>
    <w:rsid w:val="003122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ConsPlusNonformat">
    <w:name w:val="ConsPlusNonformat"/>
    <w:uiPriority w:val="99"/>
    <w:rsid w:val="005D735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B85FD8"/>
    <w:rPr>
      <w:rFonts w:ascii="Times New Roman" w:eastAsia="Times New Roman" w:hAnsi="Times New Roman"/>
      <w:b/>
      <w:bCs/>
      <w:sz w:val="36"/>
      <w:szCs w:val="36"/>
    </w:rPr>
  </w:style>
  <w:style w:type="character" w:styleId="ac">
    <w:name w:val="Strong"/>
    <w:basedOn w:val="a0"/>
    <w:uiPriority w:val="22"/>
    <w:qFormat/>
    <w:locked/>
    <w:rsid w:val="00B85FD8"/>
    <w:rPr>
      <w:b/>
      <w:bCs/>
    </w:rPr>
  </w:style>
  <w:style w:type="paragraph" w:styleId="ad">
    <w:name w:val="Body Text"/>
    <w:basedOn w:val="a"/>
    <w:link w:val="ae"/>
    <w:uiPriority w:val="99"/>
    <w:unhideWhenUsed/>
    <w:rsid w:val="00DC754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C7542"/>
    <w:rPr>
      <w:lang w:eastAsia="en-US"/>
    </w:rPr>
  </w:style>
  <w:style w:type="character" w:customStyle="1" w:styleId="13">
    <w:name w:val="Основной текст Знак1"/>
    <w:basedOn w:val="a0"/>
    <w:rsid w:val="00DC7542"/>
    <w:rPr>
      <w:rFonts w:ascii="Times New Roman" w:hAnsi="Times New Roman" w:cs="Times New Roman"/>
      <w:spacing w:val="1"/>
      <w:shd w:val="clear" w:color="auto" w:fill="FFFFFF"/>
    </w:rPr>
  </w:style>
  <w:style w:type="character" w:customStyle="1" w:styleId="3">
    <w:name w:val="Основной текст3"/>
    <w:basedOn w:val="a0"/>
    <w:rsid w:val="00EA730D"/>
    <w:rPr>
      <w:rFonts w:ascii="Times New Roman" w:eastAsia="Times New Roman" w:hAnsi="Times New Roman" w:cs="Times New Roman"/>
      <w:color w:val="000000"/>
      <w:spacing w:val="5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DE4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">
    <w:name w:val="No Spacing"/>
    <w:uiPriority w:val="1"/>
    <w:qFormat/>
    <w:rsid w:val="001F78B2"/>
    <w:rPr>
      <w:sz w:val="22"/>
      <w:szCs w:val="22"/>
      <w:lang w:eastAsia="en-US"/>
    </w:rPr>
  </w:style>
  <w:style w:type="paragraph" w:styleId="22">
    <w:name w:val="Body Text 2"/>
    <w:basedOn w:val="a"/>
    <w:link w:val="23"/>
    <w:uiPriority w:val="99"/>
    <w:unhideWhenUsed/>
    <w:rsid w:val="00290710"/>
    <w:pPr>
      <w:widowControl w:val="0"/>
      <w:spacing w:after="120" w:line="480" w:lineRule="auto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23">
    <w:name w:val="Основной текст 2 Знак"/>
    <w:basedOn w:val="a0"/>
    <w:link w:val="22"/>
    <w:uiPriority w:val="99"/>
    <w:rsid w:val="00290710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richfactdown-paragraph">
    <w:name w:val="richfactdown-paragraph"/>
    <w:basedOn w:val="a"/>
    <w:rsid w:val="00583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F93533"/>
    <w:pPr>
      <w:widowControl w:val="0"/>
      <w:suppressAutoHyphens/>
      <w:autoSpaceDN w:val="0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paragraph" w:customStyle="1" w:styleId="14">
    <w:name w:val="Обычный1"/>
    <w:qFormat/>
    <w:rsid w:val="008177BF"/>
    <w:pPr>
      <w:tabs>
        <w:tab w:val="left" w:pos="709"/>
      </w:tabs>
      <w:suppressAutoHyphens/>
      <w:spacing w:after="200" w:line="276" w:lineRule="atLeast"/>
    </w:pPr>
    <w:rPr>
      <w:rFonts w:eastAsia="DejaVu Sans"/>
      <w:color w:val="00000A"/>
      <w:sz w:val="22"/>
      <w:szCs w:val="22"/>
      <w:lang w:eastAsia="en-US"/>
    </w:rPr>
  </w:style>
  <w:style w:type="paragraph" w:customStyle="1" w:styleId="af0">
    <w:name w:val="Содержимое таблицы"/>
    <w:basedOn w:val="a"/>
    <w:rsid w:val="0017057D"/>
    <w:pPr>
      <w:widowControl w:val="0"/>
      <w:spacing w:after="0" w:line="240" w:lineRule="auto"/>
    </w:pPr>
    <w:rPr>
      <w:rFonts w:ascii="PT Astra Serif" w:eastAsia="Times New Roman" w:hAnsi="PT Astra Serif"/>
      <w:color w:val="000000"/>
      <w:sz w:val="24"/>
      <w:lang w:eastAsia="ru-RU"/>
    </w:rPr>
  </w:style>
  <w:style w:type="character" w:customStyle="1" w:styleId="24">
    <w:name w:val="Основной текст2"/>
    <w:basedOn w:val="a9"/>
    <w:rsid w:val="00AF7DF1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1">
    <w:name w:val="Основной текст + Малые прописные"/>
    <w:basedOn w:val="a9"/>
    <w:rsid w:val="00AF7DF1"/>
    <w:rPr>
      <w:rFonts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Основной текст (2)_"/>
    <w:basedOn w:val="a0"/>
    <w:link w:val="26"/>
    <w:rsid w:val="00BC36A5"/>
    <w:rPr>
      <w:rFonts w:ascii="Times New Roman" w:eastAsia="Times New Roman" w:hAnsi="Times New Roman"/>
      <w:b/>
      <w:bCs/>
      <w:spacing w:val="3"/>
      <w:sz w:val="21"/>
      <w:szCs w:val="21"/>
      <w:shd w:val="clear" w:color="auto" w:fill="FFFFFF"/>
      <w:lang w:val="en-US" w:eastAsia="en-US" w:bidi="en-US"/>
    </w:rPr>
  </w:style>
  <w:style w:type="paragraph" w:customStyle="1" w:styleId="26">
    <w:name w:val="Основной текст (2)"/>
    <w:basedOn w:val="a"/>
    <w:link w:val="25"/>
    <w:rsid w:val="00BC36A5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/>
      <w:b/>
      <w:bCs/>
      <w:spacing w:val="3"/>
      <w:sz w:val="21"/>
      <w:szCs w:val="21"/>
      <w:lang w:val="en-US" w:bidi="en-US"/>
    </w:rPr>
  </w:style>
  <w:style w:type="paragraph" w:customStyle="1" w:styleId="af2">
    <w:name w:val="a"/>
    <w:basedOn w:val="a"/>
    <w:rsid w:val="00B93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B938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pt0pt">
    <w:name w:val="Основной текст + 10 pt;Полужирный;Интервал 0 pt"/>
    <w:basedOn w:val="a9"/>
    <w:rsid w:val="008B5016"/>
    <w:rPr>
      <w:rFonts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pt0pt0">
    <w:name w:val="Основной текст + 10 pt;Интервал 0 pt"/>
    <w:basedOn w:val="a9"/>
    <w:rsid w:val="008B5016"/>
    <w:rPr>
      <w:rFonts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44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635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6383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596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4970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95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4864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685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3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976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70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567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8910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495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83716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482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10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774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071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8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6143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9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lschool.tom.ru/formirovanie-predprinimatelskoj-kompetentnosti" TargetMode="External"/><Relationship Id="rId13" Type="http://schemas.openxmlformats.org/officeDocument/2006/relationships/hyperlink" Target="https://pandia.ru/text/category/kol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pandia.ru/text/category/gosudarstvennoe_upravleni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pravtoms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oipkro.ru/content/editor/krpm/Rasp-1921-r.pdf" TargetMode="External"/><Relationship Id="rId11" Type="http://schemas.openxmlformats.org/officeDocument/2006/relationships/hyperlink" Target="https://vk.com/id7159699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konstitutciya_rossijskoj_federatcii/" TargetMode="External"/><Relationship Id="rId10" Type="http://schemas.openxmlformats.org/officeDocument/2006/relationships/hyperlink" Target="https://vk.com/id7852398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768065299" TargetMode="External"/><Relationship Id="rId14" Type="http://schemas.openxmlformats.org/officeDocument/2006/relationships/hyperlink" Target="https://pandia.ru/text/category/organi_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11753-A1C3-4BFD-BF11-76B49598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2165</TotalTime>
  <Pages>63</Pages>
  <Words>22446</Words>
  <Characters>127944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Метадист 3</cp:lastModifiedBy>
  <cp:revision>335</cp:revision>
  <cp:lastPrinted>2024-06-10T04:49:00Z</cp:lastPrinted>
  <dcterms:created xsi:type="dcterms:W3CDTF">2023-07-25T09:44:00Z</dcterms:created>
  <dcterms:modified xsi:type="dcterms:W3CDTF">2024-08-19T03:05:00Z</dcterms:modified>
</cp:coreProperties>
</file>