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0041ED" w:rsidRPr="00F96B8D" w:rsidTr="00F96B8D">
        <w:tc>
          <w:tcPr>
            <w:tcW w:w="4785" w:type="dxa"/>
          </w:tcPr>
          <w:p w:rsidR="000041ED" w:rsidRPr="00F96B8D" w:rsidRDefault="000041ED" w:rsidP="00F96B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6B8D">
              <w:rPr>
                <w:rFonts w:ascii="Times New Roman" w:hAnsi="Times New Roman"/>
                <w:b/>
              </w:rPr>
              <w:t>МУНИЦИПАЛЬНОЕ КАЗЕННОЕ УЧРЕЖДЕНИЕ УПРАВЛЕНИЕ ОБРАЗОВАНИЯ</w:t>
            </w:r>
          </w:p>
          <w:p w:rsidR="000041ED" w:rsidRPr="00F96B8D" w:rsidRDefault="000041ED" w:rsidP="00F96B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6B8D">
              <w:rPr>
                <w:rFonts w:ascii="Times New Roman" w:hAnsi="Times New Roman"/>
                <w:b/>
              </w:rPr>
              <w:t xml:space="preserve">АДМИНИСТРАЦИИ  </w:t>
            </w:r>
          </w:p>
          <w:p w:rsidR="000041ED" w:rsidRPr="00F96B8D" w:rsidRDefault="000041ED" w:rsidP="00F96B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6B8D">
              <w:rPr>
                <w:rFonts w:ascii="Times New Roman" w:hAnsi="Times New Roman"/>
                <w:b/>
              </w:rPr>
              <w:t>ПЕРВОМАЙСКОГО РАЙОНА</w:t>
            </w:r>
          </w:p>
          <w:p w:rsidR="000041ED" w:rsidRPr="00F96B8D" w:rsidRDefault="000041ED" w:rsidP="00F96B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6B8D">
              <w:rPr>
                <w:rFonts w:ascii="Times New Roman" w:hAnsi="Times New Roman"/>
                <w:b/>
              </w:rPr>
              <w:t xml:space="preserve">        (Первомайское РУО)</w:t>
            </w:r>
          </w:p>
          <w:p w:rsidR="000041ED" w:rsidRPr="00F96B8D" w:rsidRDefault="000041ED" w:rsidP="00F96B8D">
            <w:pPr>
              <w:spacing w:after="0" w:line="240" w:lineRule="auto"/>
              <w:rPr>
                <w:rFonts w:ascii="Times New Roman" w:hAnsi="Times New Roman"/>
              </w:rPr>
            </w:pPr>
            <w:r w:rsidRPr="00F96B8D">
              <w:rPr>
                <w:rFonts w:ascii="Times New Roman" w:hAnsi="Times New Roman"/>
              </w:rPr>
              <w:t xml:space="preserve">Советская  ул., 1, </w:t>
            </w:r>
          </w:p>
          <w:p w:rsidR="000041ED" w:rsidRPr="00F96B8D" w:rsidRDefault="000041ED" w:rsidP="00F96B8D">
            <w:pPr>
              <w:spacing w:after="0" w:line="240" w:lineRule="auto"/>
              <w:rPr>
                <w:rFonts w:ascii="Times New Roman" w:hAnsi="Times New Roman"/>
              </w:rPr>
            </w:pPr>
            <w:r w:rsidRPr="00F96B8D">
              <w:rPr>
                <w:rFonts w:ascii="Times New Roman" w:hAnsi="Times New Roman"/>
              </w:rPr>
              <w:t xml:space="preserve">с.  Первомайское,  Первомайский район, Томская область,636930, </w:t>
            </w:r>
          </w:p>
          <w:p w:rsidR="000041ED" w:rsidRPr="00F96B8D" w:rsidRDefault="000041ED" w:rsidP="00F96B8D">
            <w:pPr>
              <w:spacing w:after="0" w:line="240" w:lineRule="auto"/>
              <w:rPr>
                <w:rFonts w:ascii="Times New Roman" w:hAnsi="Times New Roman"/>
              </w:rPr>
            </w:pPr>
            <w:r w:rsidRPr="00F96B8D">
              <w:rPr>
                <w:rFonts w:ascii="Times New Roman" w:hAnsi="Times New Roman"/>
              </w:rPr>
              <w:t>тел. 8(38245) 2-28-83, факс 2-26-37</w:t>
            </w:r>
          </w:p>
          <w:p w:rsidR="000041ED" w:rsidRPr="005D383A" w:rsidRDefault="000041ED" w:rsidP="00F96B8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96B8D">
              <w:rPr>
                <w:rFonts w:ascii="Times New Roman" w:hAnsi="Times New Roman"/>
                <w:lang w:val="en-US"/>
              </w:rPr>
              <w:t>E</w:t>
            </w:r>
            <w:r w:rsidRPr="005D383A">
              <w:rPr>
                <w:rFonts w:ascii="Times New Roman" w:hAnsi="Times New Roman"/>
                <w:lang w:val="en-US"/>
              </w:rPr>
              <w:t>-</w:t>
            </w:r>
            <w:r w:rsidRPr="00F96B8D">
              <w:rPr>
                <w:rFonts w:ascii="Times New Roman" w:hAnsi="Times New Roman"/>
                <w:lang w:val="en-US"/>
              </w:rPr>
              <w:t>mail</w:t>
            </w:r>
            <w:r w:rsidRPr="005D383A">
              <w:rPr>
                <w:rFonts w:ascii="Times New Roman" w:hAnsi="Times New Roman"/>
                <w:lang w:val="en-US"/>
              </w:rPr>
              <w:t xml:space="preserve">: </w:t>
            </w:r>
            <w:hyperlink r:id="rId4" w:history="1">
              <w:r w:rsidRPr="00F96B8D">
                <w:rPr>
                  <w:rStyle w:val="Hyperlink"/>
                  <w:rFonts w:ascii="Times New Roman" w:hAnsi="Times New Roman"/>
                  <w:lang w:val="en-US"/>
                </w:rPr>
                <w:t>PRYO</w:t>
              </w:r>
              <w:r w:rsidRPr="005D383A">
                <w:rPr>
                  <w:rStyle w:val="Hyperlink"/>
                  <w:rFonts w:ascii="Times New Roman" w:hAnsi="Times New Roman"/>
                  <w:lang w:val="en-US"/>
                </w:rPr>
                <w:t>@</w:t>
              </w:r>
              <w:r w:rsidRPr="00F96B8D">
                <w:rPr>
                  <w:rStyle w:val="Hyperlink"/>
                  <w:rFonts w:ascii="Times New Roman" w:hAnsi="Times New Roman"/>
                  <w:lang w:val="en-US"/>
                </w:rPr>
                <w:t>mail</w:t>
              </w:r>
              <w:r w:rsidRPr="005D383A">
                <w:rPr>
                  <w:rStyle w:val="Hyperlink"/>
                  <w:rFonts w:ascii="Times New Roman" w:hAnsi="Times New Roman"/>
                  <w:lang w:val="en-US"/>
                </w:rPr>
                <w:t>.</w:t>
              </w:r>
              <w:r w:rsidRPr="00F96B8D">
                <w:rPr>
                  <w:rStyle w:val="Hyperlink"/>
                  <w:rFonts w:ascii="Times New Roman" w:hAnsi="Times New Roman"/>
                  <w:lang w:val="en-US"/>
                </w:rPr>
                <w:t>ru</w:t>
              </w:r>
            </w:hyperlink>
            <w:r w:rsidRPr="005D383A">
              <w:rPr>
                <w:rFonts w:ascii="Times New Roman" w:hAnsi="Times New Roman"/>
                <w:lang w:val="en-US"/>
              </w:rPr>
              <w:t xml:space="preserve"> </w:t>
            </w:r>
          </w:p>
          <w:p w:rsidR="000041ED" w:rsidRPr="00F96B8D" w:rsidRDefault="000041ED" w:rsidP="00F96B8D">
            <w:pPr>
              <w:spacing w:after="0" w:line="240" w:lineRule="auto"/>
              <w:rPr>
                <w:rFonts w:ascii="Times New Roman" w:hAnsi="Times New Roman"/>
              </w:rPr>
            </w:pPr>
            <w:r w:rsidRPr="00F96B8D">
              <w:rPr>
                <w:rFonts w:ascii="Times New Roman" w:hAnsi="Times New Roman"/>
              </w:rPr>
              <w:t>ИНН/КПП 7012001001/701201001</w:t>
            </w:r>
          </w:p>
          <w:p w:rsidR="000041ED" w:rsidRPr="00F96B8D" w:rsidRDefault="000041ED" w:rsidP="00F96B8D">
            <w:pPr>
              <w:spacing w:after="0" w:line="240" w:lineRule="auto"/>
              <w:rPr>
                <w:rFonts w:ascii="Times New Roman" w:hAnsi="Times New Roman"/>
              </w:rPr>
            </w:pPr>
            <w:r w:rsidRPr="00F96B8D">
              <w:rPr>
                <w:rFonts w:ascii="Times New Roman" w:hAnsi="Times New Roman"/>
              </w:rPr>
              <w:t>ОГРН 1027002955660</w:t>
            </w:r>
          </w:p>
        </w:tc>
        <w:tc>
          <w:tcPr>
            <w:tcW w:w="4786" w:type="dxa"/>
          </w:tcPr>
          <w:p w:rsidR="000041ED" w:rsidRPr="00F96B8D" w:rsidRDefault="000041ED" w:rsidP="00F96B8D">
            <w:pPr>
              <w:spacing w:after="0" w:line="240" w:lineRule="auto"/>
            </w:pPr>
          </w:p>
        </w:tc>
      </w:tr>
      <w:tr w:rsidR="000041ED" w:rsidRPr="00F96B8D" w:rsidTr="00F96B8D">
        <w:tc>
          <w:tcPr>
            <w:tcW w:w="4785" w:type="dxa"/>
          </w:tcPr>
          <w:p w:rsidR="000041ED" w:rsidRPr="00F96B8D" w:rsidRDefault="000041ED" w:rsidP="00F96B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41ED" w:rsidRPr="00F96B8D" w:rsidRDefault="000041ED" w:rsidP="00F96B8D">
            <w:pPr>
              <w:spacing w:after="0" w:line="240" w:lineRule="auto"/>
              <w:rPr>
                <w:rFonts w:ascii="Times New Roman" w:hAnsi="Times New Roman"/>
              </w:rPr>
            </w:pPr>
            <w:r w:rsidRPr="00F96B8D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14.04.2015г..</w:t>
            </w:r>
            <w:r w:rsidRPr="00F96B8D">
              <w:rPr>
                <w:rFonts w:ascii="Times New Roman" w:hAnsi="Times New Roman"/>
              </w:rPr>
              <w:t>_</w:t>
            </w:r>
            <w:bookmarkStart w:id="0" w:name="_GoBack"/>
            <w:bookmarkEnd w:id="0"/>
            <w:r w:rsidRPr="00F96B8D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 xml:space="preserve"> 79-о.</w:t>
            </w:r>
            <w:r w:rsidRPr="00F96B8D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4786" w:type="dxa"/>
          </w:tcPr>
          <w:p w:rsidR="000041ED" w:rsidRPr="00F96B8D" w:rsidRDefault="000041ED" w:rsidP="00F96B8D">
            <w:pPr>
              <w:spacing w:after="0" w:line="240" w:lineRule="auto"/>
            </w:pPr>
          </w:p>
        </w:tc>
      </w:tr>
    </w:tbl>
    <w:p w:rsidR="000041ED" w:rsidRPr="00534EBA" w:rsidRDefault="000041ED">
      <w:pPr>
        <w:rPr>
          <w:rFonts w:ascii="Times New Roman" w:hAnsi="Times New Roman"/>
          <w:b/>
        </w:rPr>
      </w:pPr>
    </w:p>
    <w:p w:rsidR="000041ED" w:rsidRPr="00AA7031" w:rsidRDefault="000041ED" w:rsidP="00AA7031">
      <w:pPr>
        <w:spacing w:after="0"/>
        <w:rPr>
          <w:rFonts w:ascii="Times New Roman" w:hAnsi="Times New Roman"/>
          <w:b/>
        </w:rPr>
      </w:pPr>
      <w:r w:rsidRPr="00534EBA">
        <w:rPr>
          <w:rFonts w:ascii="Times New Roman" w:hAnsi="Times New Roman"/>
          <w:b/>
        </w:rPr>
        <w:t>ПРИКА</w:t>
      </w:r>
      <w:r>
        <w:rPr>
          <w:rFonts w:ascii="Times New Roman" w:hAnsi="Times New Roman"/>
          <w:b/>
        </w:rPr>
        <w:t>З</w:t>
      </w:r>
      <w:r w:rsidRPr="00965753">
        <w:rPr>
          <w:rFonts w:ascii="Open Sans" w:hAnsi="Open Sans"/>
          <w:color w:val="424242"/>
          <w:sz w:val="23"/>
          <w:szCs w:val="23"/>
          <w:lang w:eastAsia="ru-RU"/>
        </w:rPr>
        <w:t xml:space="preserve"> </w:t>
      </w:r>
    </w:p>
    <w:p w:rsidR="000041ED" w:rsidRDefault="000041ED" w:rsidP="00285E34">
      <w:pPr>
        <w:pStyle w:val="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плана мероприятий </w:t>
      </w:r>
    </w:p>
    <w:p w:rsidR="000041ED" w:rsidRDefault="000041ED" w:rsidP="00285E34">
      <w:pPr>
        <w:pStyle w:val="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реализации Комплексного плана </w:t>
      </w:r>
    </w:p>
    <w:p w:rsidR="000041ED" w:rsidRDefault="000041ED" w:rsidP="00285E34">
      <w:pPr>
        <w:pStyle w:val="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противодействия идеологии терроризма </w:t>
      </w:r>
    </w:p>
    <w:p w:rsidR="000041ED" w:rsidRDefault="000041ED" w:rsidP="00285E34">
      <w:pPr>
        <w:pStyle w:val="a"/>
        <w:jc w:val="both"/>
        <w:rPr>
          <w:sz w:val="24"/>
          <w:szCs w:val="24"/>
        </w:rPr>
      </w:pPr>
      <w:r>
        <w:rPr>
          <w:sz w:val="24"/>
          <w:szCs w:val="24"/>
        </w:rPr>
        <w:t>в Российской Федерации на 2013-2018 годы,</w:t>
      </w:r>
    </w:p>
    <w:p w:rsidR="000041ED" w:rsidRDefault="000041ED" w:rsidP="00285E34">
      <w:pPr>
        <w:pStyle w:val="a"/>
        <w:jc w:val="both"/>
        <w:rPr>
          <w:sz w:val="24"/>
          <w:szCs w:val="24"/>
        </w:rPr>
      </w:pPr>
      <w:r>
        <w:rPr>
          <w:sz w:val="24"/>
          <w:szCs w:val="24"/>
        </w:rPr>
        <w:t>утвержденного Президентом РФ 26.04.2013г.</w:t>
      </w:r>
    </w:p>
    <w:p w:rsidR="000041ED" w:rsidRDefault="000041ED" w:rsidP="00285E34">
      <w:pPr>
        <w:pStyle w:val="a"/>
        <w:jc w:val="both"/>
        <w:rPr>
          <w:sz w:val="24"/>
          <w:szCs w:val="24"/>
        </w:rPr>
      </w:pPr>
      <w:r>
        <w:rPr>
          <w:sz w:val="24"/>
          <w:szCs w:val="24"/>
        </w:rPr>
        <w:t>№ Пр-1069</w:t>
      </w:r>
    </w:p>
    <w:p w:rsidR="000041ED" w:rsidRDefault="000041ED" w:rsidP="00965753">
      <w:pPr>
        <w:spacing w:after="0"/>
        <w:jc w:val="both"/>
        <w:rPr>
          <w:rFonts w:ascii="Times New Roman" w:hAnsi="Times New Roman"/>
        </w:rPr>
      </w:pPr>
    </w:p>
    <w:p w:rsidR="000041ED" w:rsidRDefault="000041ED" w:rsidP="00965753">
      <w:pPr>
        <w:spacing w:after="0"/>
        <w:jc w:val="both"/>
        <w:rPr>
          <w:rFonts w:ascii="Times New Roman" w:hAnsi="Times New Roman"/>
        </w:rPr>
      </w:pPr>
    </w:p>
    <w:p w:rsidR="000041ED" w:rsidRPr="003B7482" w:rsidRDefault="000041ED" w:rsidP="00285E34">
      <w:pPr>
        <w:pStyle w:val="a"/>
        <w:jc w:val="both"/>
        <w:rPr>
          <w:sz w:val="22"/>
          <w:szCs w:val="22"/>
        </w:rPr>
      </w:pPr>
      <w:r w:rsidRPr="003B7482">
        <w:rPr>
          <w:color w:val="000000"/>
          <w:spacing w:val="10"/>
          <w:sz w:val="22"/>
          <w:szCs w:val="22"/>
        </w:rPr>
        <w:t xml:space="preserve">    Во исполнение </w:t>
      </w:r>
      <w:r w:rsidRPr="003B7482">
        <w:rPr>
          <w:sz w:val="22"/>
          <w:szCs w:val="22"/>
        </w:rPr>
        <w:t>Комплексного плана противодействия идеологии терроризма в Российской Федерации на 2013-2018 годы, утвержденного Президентом РФ 26.04.2013г. № Пр-1069.</w:t>
      </w:r>
    </w:p>
    <w:p w:rsidR="000041ED" w:rsidRDefault="000041ED" w:rsidP="00285E34">
      <w:pPr>
        <w:pStyle w:val="a"/>
        <w:jc w:val="both"/>
        <w:rPr>
          <w:sz w:val="24"/>
          <w:szCs w:val="24"/>
        </w:rPr>
      </w:pPr>
    </w:p>
    <w:p w:rsidR="000041ED" w:rsidRDefault="000041ED" w:rsidP="00A1646E">
      <w:pPr>
        <w:spacing w:after="0"/>
        <w:jc w:val="both"/>
        <w:rPr>
          <w:color w:val="000000"/>
          <w:spacing w:val="2"/>
        </w:rPr>
      </w:pPr>
      <w:r>
        <w:rPr>
          <w:rFonts w:ascii="Times New Roman" w:hAnsi="Times New Roman"/>
        </w:rPr>
        <w:t>Приказываю.</w:t>
      </w:r>
      <w:r>
        <w:rPr>
          <w:color w:val="000000"/>
          <w:spacing w:val="2"/>
        </w:rPr>
        <w:t xml:space="preserve"> </w:t>
      </w:r>
    </w:p>
    <w:p w:rsidR="000041ED" w:rsidRPr="003B7482" w:rsidRDefault="000041ED" w:rsidP="00A1646E">
      <w:pPr>
        <w:spacing w:after="0"/>
        <w:jc w:val="both"/>
        <w:rPr>
          <w:rFonts w:ascii="Times New Roman" w:hAnsi="Times New Roman"/>
        </w:rPr>
      </w:pPr>
      <w:r w:rsidRPr="003B7482">
        <w:rPr>
          <w:rFonts w:ascii="Times New Roman" w:hAnsi="Times New Roman"/>
          <w:color w:val="000000"/>
          <w:spacing w:val="2"/>
          <w:sz w:val="24"/>
          <w:szCs w:val="24"/>
        </w:rPr>
        <w:t xml:space="preserve">      </w:t>
      </w:r>
      <w:r w:rsidRPr="003B7482">
        <w:rPr>
          <w:rFonts w:ascii="Times New Roman" w:hAnsi="Times New Roman"/>
          <w:color w:val="000000"/>
          <w:spacing w:val="2"/>
        </w:rPr>
        <w:t xml:space="preserve">1. Утвердить </w:t>
      </w:r>
      <w:r w:rsidRPr="003B7482">
        <w:rPr>
          <w:rFonts w:ascii="Times New Roman" w:hAnsi="Times New Roman"/>
        </w:rPr>
        <w:t>план мероприятий по реализации Комплексного плана противодействия идеологии терроризма в Российской Федерации на 2013-2018 годы, утвержденного Президентом РФ 26.04.2013г. № Пр-1069 (Приложение 1).</w:t>
      </w:r>
    </w:p>
    <w:p w:rsidR="000041ED" w:rsidRPr="00A1646E" w:rsidRDefault="000041ED" w:rsidP="00A1646E">
      <w:pPr>
        <w:pStyle w:val="a"/>
        <w:rPr>
          <w:color w:val="000000"/>
          <w:spacing w:val="2"/>
          <w:sz w:val="22"/>
          <w:szCs w:val="22"/>
        </w:rPr>
      </w:pPr>
      <w:r w:rsidRPr="00A1646E">
        <w:rPr>
          <w:color w:val="000000"/>
          <w:spacing w:val="2"/>
          <w:sz w:val="22"/>
          <w:szCs w:val="22"/>
        </w:rPr>
        <w:t xml:space="preserve">    2. Руководителям общеобразовательных учреждений района разработать и утвердить школьные планы мероприятий </w:t>
      </w:r>
      <w:r w:rsidRPr="00A1646E">
        <w:rPr>
          <w:sz w:val="22"/>
          <w:szCs w:val="22"/>
        </w:rPr>
        <w:t>противодействия идеологии терроризма в Российской Федерации на 2015-2018 годы</w:t>
      </w:r>
      <w:r w:rsidRPr="00A1646E">
        <w:rPr>
          <w:color w:val="000000"/>
          <w:spacing w:val="2"/>
          <w:sz w:val="22"/>
          <w:szCs w:val="22"/>
        </w:rPr>
        <w:t>.</w:t>
      </w:r>
    </w:p>
    <w:p w:rsidR="000041ED" w:rsidRPr="00A1646E" w:rsidRDefault="000041ED" w:rsidP="00A1646E">
      <w:pPr>
        <w:pStyle w:val="a"/>
        <w:ind w:left="709" w:hanging="709"/>
        <w:rPr>
          <w:color w:val="000000"/>
          <w:spacing w:val="2"/>
          <w:sz w:val="22"/>
          <w:szCs w:val="22"/>
        </w:rPr>
      </w:pPr>
      <w:r w:rsidRPr="00A1646E">
        <w:rPr>
          <w:color w:val="000000"/>
          <w:spacing w:val="2"/>
          <w:sz w:val="22"/>
          <w:szCs w:val="22"/>
        </w:rPr>
        <w:t xml:space="preserve">    2.1.Назначить ответственных за исполнение </w:t>
      </w:r>
      <w:r w:rsidRPr="00A1646E">
        <w:rPr>
          <w:sz w:val="22"/>
          <w:szCs w:val="22"/>
        </w:rPr>
        <w:t xml:space="preserve"> плана </w:t>
      </w:r>
      <w:r w:rsidRPr="00A1646E">
        <w:rPr>
          <w:color w:val="000000"/>
          <w:spacing w:val="2"/>
          <w:sz w:val="22"/>
          <w:szCs w:val="22"/>
        </w:rPr>
        <w:t>мероприятий</w:t>
      </w:r>
    </w:p>
    <w:p w:rsidR="000041ED" w:rsidRPr="00A1646E" w:rsidRDefault="000041ED" w:rsidP="00A1646E">
      <w:pPr>
        <w:pStyle w:val="a"/>
        <w:ind w:left="709" w:hanging="709"/>
        <w:rPr>
          <w:color w:val="000000"/>
          <w:spacing w:val="2"/>
          <w:sz w:val="22"/>
          <w:szCs w:val="22"/>
        </w:rPr>
      </w:pPr>
      <w:r w:rsidRPr="00A1646E">
        <w:rPr>
          <w:sz w:val="22"/>
          <w:szCs w:val="22"/>
        </w:rPr>
        <w:t xml:space="preserve">          противодействия идеологии терроризма в Российской Федерации.</w:t>
      </w:r>
    </w:p>
    <w:p w:rsidR="000041ED" w:rsidRPr="00A1646E" w:rsidRDefault="000041ED" w:rsidP="00A1646E">
      <w:pPr>
        <w:pStyle w:val="a"/>
        <w:ind w:left="567" w:hanging="567"/>
        <w:rPr>
          <w:sz w:val="22"/>
          <w:szCs w:val="22"/>
        </w:rPr>
      </w:pPr>
      <w:r w:rsidRPr="00A1646E">
        <w:rPr>
          <w:color w:val="000000"/>
          <w:spacing w:val="2"/>
          <w:sz w:val="22"/>
          <w:szCs w:val="22"/>
        </w:rPr>
        <w:t xml:space="preserve">    2.2.Обеспечить исполнение мероприятий </w:t>
      </w:r>
      <w:r w:rsidRPr="00A1646E">
        <w:rPr>
          <w:sz w:val="22"/>
          <w:szCs w:val="22"/>
        </w:rPr>
        <w:t>по реализации плана противодействия идеологии терроризма в Российской Федерации;</w:t>
      </w:r>
    </w:p>
    <w:p w:rsidR="000041ED" w:rsidRPr="003B7482" w:rsidRDefault="000041ED" w:rsidP="003B7482">
      <w:pPr>
        <w:pStyle w:val="a"/>
        <w:ind w:left="284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0041ED" w:rsidRPr="003B7482" w:rsidRDefault="000041ED" w:rsidP="00285E34">
      <w:pPr>
        <w:spacing w:after="0"/>
        <w:jc w:val="both"/>
        <w:rPr>
          <w:rFonts w:ascii="Times New Roman" w:hAnsi="Times New Roman"/>
        </w:rPr>
      </w:pPr>
      <w:r w:rsidRPr="003B7482">
        <w:rPr>
          <w:rFonts w:ascii="Times New Roman" w:hAnsi="Times New Roman"/>
          <w:color w:val="000000"/>
          <w:spacing w:val="2"/>
        </w:rPr>
        <w:t xml:space="preserve">  3. </w:t>
      </w:r>
      <w:r w:rsidRPr="003B7482">
        <w:rPr>
          <w:rFonts w:ascii="Times New Roman" w:hAnsi="Times New Roman"/>
        </w:rPr>
        <w:t>Контроль исполнения данного приказа оставляю за собой</w:t>
      </w:r>
    </w:p>
    <w:p w:rsidR="000041ED" w:rsidRPr="003B7482" w:rsidRDefault="000041ED" w:rsidP="00965753">
      <w:pPr>
        <w:spacing w:after="0"/>
        <w:jc w:val="both"/>
        <w:rPr>
          <w:rFonts w:ascii="Times New Roman" w:hAnsi="Times New Roman"/>
        </w:rPr>
      </w:pPr>
    </w:p>
    <w:p w:rsidR="000041ED" w:rsidRDefault="000041ED" w:rsidP="0096575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</w:p>
    <w:p w:rsidR="000041ED" w:rsidRDefault="000041ED" w:rsidP="00965753">
      <w:pPr>
        <w:spacing w:after="0"/>
        <w:jc w:val="both"/>
        <w:rPr>
          <w:rFonts w:ascii="Times New Roman" w:hAnsi="Times New Roman"/>
        </w:rPr>
      </w:pPr>
    </w:p>
    <w:p w:rsidR="000041ED" w:rsidRDefault="000041ED" w:rsidP="00965753">
      <w:pPr>
        <w:spacing w:after="0"/>
        <w:jc w:val="both"/>
        <w:rPr>
          <w:rFonts w:ascii="Times New Roman" w:hAnsi="Times New Roman"/>
        </w:rPr>
      </w:pPr>
    </w:p>
    <w:p w:rsidR="000041ED" w:rsidRDefault="000041ED" w:rsidP="00965753">
      <w:pPr>
        <w:spacing w:after="0"/>
        <w:jc w:val="both"/>
        <w:rPr>
          <w:rFonts w:ascii="Times New Roman" w:hAnsi="Times New Roman"/>
        </w:rPr>
      </w:pPr>
    </w:p>
    <w:p w:rsidR="000041ED" w:rsidRDefault="000041ED" w:rsidP="00A1646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Начальник                                                                          ЕИ Яковлева.</w:t>
      </w:r>
    </w:p>
    <w:p w:rsidR="000041ED" w:rsidRDefault="000041ED" w:rsidP="0096575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0041ED" w:rsidRPr="001A72C4" w:rsidRDefault="000041ED" w:rsidP="001A72C4">
      <w:pPr>
        <w:rPr>
          <w:rFonts w:ascii="Times New Roman" w:hAnsi="Times New Roman"/>
        </w:rPr>
      </w:pPr>
    </w:p>
    <w:p w:rsidR="000041ED" w:rsidRPr="001A72C4" w:rsidRDefault="000041ED" w:rsidP="001A72C4">
      <w:pPr>
        <w:spacing w:after="0"/>
        <w:rPr>
          <w:rFonts w:ascii="Times New Roman" w:hAnsi="Times New Roman"/>
          <w:sz w:val="16"/>
          <w:szCs w:val="16"/>
        </w:rPr>
      </w:pPr>
      <w:r w:rsidRPr="001A72C4">
        <w:rPr>
          <w:rFonts w:ascii="Times New Roman" w:hAnsi="Times New Roman"/>
          <w:sz w:val="16"/>
          <w:szCs w:val="16"/>
        </w:rPr>
        <w:t xml:space="preserve">В дело № </w:t>
      </w:r>
      <w:r>
        <w:rPr>
          <w:rFonts w:ascii="Times New Roman" w:hAnsi="Times New Roman"/>
          <w:sz w:val="16"/>
          <w:szCs w:val="16"/>
        </w:rPr>
        <w:t>01-08</w:t>
      </w:r>
    </w:p>
    <w:p w:rsidR="000041ED" w:rsidRPr="001A72C4" w:rsidRDefault="000041ED" w:rsidP="001A72C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Исполнитель Лебедкин СВ.</w:t>
      </w:r>
    </w:p>
    <w:p w:rsidR="000041ED" w:rsidRPr="001A72C4" w:rsidRDefault="000041ED" w:rsidP="001A72C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Номер телефона 83824521035</w:t>
      </w:r>
    </w:p>
    <w:p w:rsidR="000041ED" w:rsidRDefault="000041ED" w:rsidP="001A72C4">
      <w:pPr>
        <w:rPr>
          <w:rFonts w:ascii="Times New Roman" w:hAnsi="Times New Roman"/>
        </w:rPr>
      </w:pPr>
    </w:p>
    <w:p w:rsidR="000041ED" w:rsidRDefault="000041ED" w:rsidP="007051FB">
      <w:pPr>
        <w:shd w:val="clear" w:color="auto" w:fill="FFFFFF"/>
        <w:spacing w:before="24" w:line="322" w:lineRule="exact"/>
        <w:ind w:right="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мероприятий </w:t>
      </w:r>
    </w:p>
    <w:p w:rsidR="000041ED" w:rsidRDefault="000041ED" w:rsidP="007051FB">
      <w:pPr>
        <w:shd w:val="clear" w:color="auto" w:fill="FFFFFF"/>
        <w:spacing w:before="24" w:line="322" w:lineRule="exact"/>
        <w:ind w:right="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реализации Комплексного плана противодействия идеологии терроризма в Российской Федерации на 2015-2018 годы, утвержденного Президентом РФ 26.04.2013г. № Пр-1069</w:t>
      </w:r>
    </w:p>
    <w:tbl>
      <w:tblPr>
        <w:tblW w:w="9866" w:type="dxa"/>
        <w:tblInd w:w="-5" w:type="dxa"/>
        <w:tblLayout w:type="fixed"/>
        <w:tblLook w:val="0000"/>
      </w:tblPr>
      <w:tblGrid>
        <w:gridCol w:w="817"/>
        <w:gridCol w:w="4108"/>
        <w:gridCol w:w="2462"/>
        <w:gridCol w:w="2479"/>
      </w:tblGrid>
      <w:tr w:rsidR="000041ED" w:rsidTr="0055329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center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center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center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Срок исполнения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center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Ответственный исполнитель</w:t>
            </w:r>
          </w:p>
        </w:tc>
      </w:tr>
      <w:tr w:rsidR="000041ED" w:rsidTr="0055329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Проведение обследования учреждений образовательной сферы на предмет оценки уровня их антитеррористической защищенности и готовности к новому учебному году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 xml:space="preserve">Август </w:t>
            </w:r>
          </w:p>
          <w:p w:rsidR="000041ED" w:rsidRDefault="000041ED" w:rsidP="001B321C">
            <w:pPr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Отдел  образования, руководители  образовательных учреждений</w:t>
            </w:r>
          </w:p>
        </w:tc>
      </w:tr>
      <w:tr w:rsidR="000041ED" w:rsidTr="0055329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Проведение дополнительных инструктажей по вопросам 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 xml:space="preserve">Август </w:t>
            </w:r>
          </w:p>
          <w:p w:rsidR="000041ED" w:rsidRDefault="000041ED" w:rsidP="001B321C">
            <w:pPr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Отдел  образования, руководители  образовательных учреждений</w:t>
            </w:r>
          </w:p>
        </w:tc>
      </w:tr>
      <w:tr w:rsidR="000041ED" w:rsidTr="0055329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Оформление (обновление) в образовательных учреждениях специальных информационных стендов о действующем законодательстве в сфере противодействия террористической  деятельности, об уголовной и административной  ответственности за возможные националистические и  экстремистские проявления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Сентябрь</w:t>
            </w:r>
          </w:p>
          <w:p w:rsidR="000041ED" w:rsidRDefault="000041ED" w:rsidP="001B321C">
            <w:pPr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Отдел  образования, руководители  образовательных учреждений</w:t>
            </w:r>
          </w:p>
        </w:tc>
      </w:tr>
      <w:tr w:rsidR="000041ED" w:rsidTr="0055329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Пополнение библиотек образовательных организаций тематической литературой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Отдел  образования, руководители  образовательных учреждений</w:t>
            </w:r>
          </w:p>
        </w:tc>
      </w:tr>
      <w:tr w:rsidR="000041ED" w:rsidTr="0055329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Тематические мероприятия, посвященные Дню солидарности в борьбе с терроризмом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 xml:space="preserve">3 сентября </w:t>
            </w:r>
          </w:p>
          <w:p w:rsidR="000041ED" w:rsidRDefault="000041ED" w:rsidP="001B321C">
            <w:pPr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Отдел  образования, руководители  образовательных учреждений</w:t>
            </w:r>
          </w:p>
        </w:tc>
      </w:tr>
      <w:tr w:rsidR="000041ED" w:rsidTr="0055329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Родительские собрания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Ежегодно по отдельному плану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Отдел  образования, руководители  образовательных учреждений</w:t>
            </w:r>
          </w:p>
        </w:tc>
      </w:tr>
      <w:tr w:rsidR="000041ED" w:rsidTr="0055329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</w:rPr>
              <w:t>Проведение встреч,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прав, др. заинтересованных ведомств</w:t>
            </w: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Ежегодно по отдельному плану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Отдел  образования, руководители  образовательных учреждений</w:t>
            </w:r>
          </w:p>
        </w:tc>
      </w:tr>
      <w:tr w:rsidR="000041ED" w:rsidTr="0055329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.9.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Исполнение раздела «Обеспечение антитеррористической безопасности» районной целевой программы «Комплексная безопасность ОУ на 2014-2016г.»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2014-2016г.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РУО руководители ОУ</w:t>
            </w:r>
          </w:p>
        </w:tc>
      </w:tr>
      <w:tr w:rsidR="000041ED" w:rsidTr="0055329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10.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Анонимное анкетирование учащихся на предмет выявления экстремистских, националистических идей и настроений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 xml:space="preserve"> Руководители  образовательных учреждений</w:t>
            </w:r>
          </w:p>
        </w:tc>
      </w:tr>
      <w:tr w:rsidR="000041ED" w:rsidTr="0055329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11.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Проведение культурно-просветительских и воспитательных мероприятий по привитию идей межнациональной и межрелигиозной толерантности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 xml:space="preserve"> Руководители  образовательных учреждений</w:t>
            </w:r>
          </w:p>
        </w:tc>
      </w:tr>
      <w:tr w:rsidR="000041ED" w:rsidTr="0055329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12.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Включение в социально-значимую позитивную деятельность неформальных молодежных общественных организаций, организация и проведение мероприятий с представителями «молодежных субкультур»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D" w:rsidRDefault="000041ED" w:rsidP="001B321C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SimSun"/>
                <w:color w:val="000000"/>
                <w:spacing w:val="-2"/>
                <w:sz w:val="24"/>
                <w:szCs w:val="24"/>
              </w:rPr>
              <w:t>Отдел  образования, руководители  образовательных учреждений</w:t>
            </w:r>
          </w:p>
        </w:tc>
      </w:tr>
    </w:tbl>
    <w:p w:rsidR="000041ED" w:rsidRDefault="000041ED" w:rsidP="001A72C4">
      <w:pPr>
        <w:rPr>
          <w:rFonts w:ascii="Times New Roman" w:hAnsi="Times New Roman"/>
        </w:rPr>
      </w:pPr>
      <w:r>
        <w:rPr>
          <w:sz w:val="28"/>
          <w:szCs w:val="28"/>
        </w:rPr>
        <w:br w:type="page"/>
      </w:r>
    </w:p>
    <w:p w:rsidR="000041ED" w:rsidRDefault="000041ED" w:rsidP="001A72C4">
      <w:pPr>
        <w:rPr>
          <w:rFonts w:ascii="Times New Roman" w:hAnsi="Times New Roman"/>
        </w:rPr>
      </w:pPr>
    </w:p>
    <w:p w:rsidR="000041ED" w:rsidRDefault="000041ED" w:rsidP="001A72C4">
      <w:pPr>
        <w:rPr>
          <w:rFonts w:ascii="Times New Roman" w:hAnsi="Times New Roman"/>
        </w:rPr>
      </w:pPr>
    </w:p>
    <w:p w:rsidR="000041ED" w:rsidRDefault="000041ED" w:rsidP="001A72C4">
      <w:pPr>
        <w:rPr>
          <w:rFonts w:ascii="Times New Roman" w:hAnsi="Times New Roman"/>
        </w:rPr>
      </w:pPr>
    </w:p>
    <w:p w:rsidR="000041ED" w:rsidRDefault="000041ED" w:rsidP="001A72C4">
      <w:pPr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4786"/>
      </w:tblGrid>
      <w:tr w:rsidR="000041ED" w:rsidRPr="00F96B8D" w:rsidTr="00F96B8D">
        <w:tc>
          <w:tcPr>
            <w:tcW w:w="4786" w:type="dxa"/>
          </w:tcPr>
          <w:p w:rsidR="000041ED" w:rsidRPr="00F96B8D" w:rsidRDefault="000041ED" w:rsidP="00F96B8D">
            <w:pPr>
              <w:spacing w:after="0" w:line="240" w:lineRule="auto"/>
            </w:pPr>
          </w:p>
        </w:tc>
      </w:tr>
      <w:tr w:rsidR="000041ED" w:rsidRPr="00F96B8D" w:rsidTr="00F96B8D">
        <w:tc>
          <w:tcPr>
            <w:tcW w:w="4786" w:type="dxa"/>
          </w:tcPr>
          <w:p w:rsidR="000041ED" w:rsidRPr="00F96B8D" w:rsidRDefault="000041ED" w:rsidP="00F96B8D">
            <w:pPr>
              <w:spacing w:after="0" w:line="240" w:lineRule="auto"/>
            </w:pPr>
          </w:p>
        </w:tc>
      </w:tr>
    </w:tbl>
    <w:p w:rsidR="000041ED" w:rsidRPr="00A1646E" w:rsidRDefault="000041ED" w:rsidP="00A1646E">
      <w:pPr>
        <w:spacing w:after="0"/>
        <w:rPr>
          <w:rFonts w:ascii="Times New Roman" w:hAnsi="Times New Roman"/>
          <w:b/>
        </w:rPr>
      </w:pPr>
    </w:p>
    <w:p w:rsidR="000041ED" w:rsidRPr="001A72C4" w:rsidRDefault="000041ED" w:rsidP="00C93BF2">
      <w:pPr>
        <w:rPr>
          <w:rFonts w:ascii="Times New Roman" w:hAnsi="Times New Roman"/>
        </w:rPr>
      </w:pPr>
    </w:p>
    <w:p w:rsidR="000041ED" w:rsidRPr="001A72C4" w:rsidRDefault="000041ED" w:rsidP="001A72C4">
      <w:pPr>
        <w:rPr>
          <w:rFonts w:ascii="Times New Roman" w:hAnsi="Times New Roman"/>
        </w:rPr>
      </w:pPr>
    </w:p>
    <w:sectPr w:rsidR="000041ED" w:rsidRPr="001A72C4" w:rsidSect="001A72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90F"/>
    <w:rsid w:val="000041ED"/>
    <w:rsid w:val="00011992"/>
    <w:rsid w:val="0002235F"/>
    <w:rsid w:val="00075605"/>
    <w:rsid w:val="00080A75"/>
    <w:rsid w:val="000A511A"/>
    <w:rsid w:val="000B1A0F"/>
    <w:rsid w:val="000D658C"/>
    <w:rsid w:val="000F46FD"/>
    <w:rsid w:val="001043C4"/>
    <w:rsid w:val="00117C83"/>
    <w:rsid w:val="00141C19"/>
    <w:rsid w:val="00167C03"/>
    <w:rsid w:val="00171F33"/>
    <w:rsid w:val="001A72C4"/>
    <w:rsid w:val="001B321C"/>
    <w:rsid w:val="001F7CFB"/>
    <w:rsid w:val="00203D3E"/>
    <w:rsid w:val="002510A6"/>
    <w:rsid w:val="00283AC1"/>
    <w:rsid w:val="00285E34"/>
    <w:rsid w:val="003262C3"/>
    <w:rsid w:val="003320F0"/>
    <w:rsid w:val="003369FA"/>
    <w:rsid w:val="003962D1"/>
    <w:rsid w:val="003B7482"/>
    <w:rsid w:val="00490FFA"/>
    <w:rsid w:val="00495718"/>
    <w:rsid w:val="004A5928"/>
    <w:rsid w:val="00533906"/>
    <w:rsid w:val="00534EBA"/>
    <w:rsid w:val="00553291"/>
    <w:rsid w:val="00586BD7"/>
    <w:rsid w:val="005D383A"/>
    <w:rsid w:val="005E67E0"/>
    <w:rsid w:val="00616705"/>
    <w:rsid w:val="00637706"/>
    <w:rsid w:val="00666863"/>
    <w:rsid w:val="006910DC"/>
    <w:rsid w:val="00695DB4"/>
    <w:rsid w:val="007051FB"/>
    <w:rsid w:val="007776FC"/>
    <w:rsid w:val="0078108E"/>
    <w:rsid w:val="00814166"/>
    <w:rsid w:val="00817AE7"/>
    <w:rsid w:val="008262D8"/>
    <w:rsid w:val="00877B52"/>
    <w:rsid w:val="00880F9E"/>
    <w:rsid w:val="00886747"/>
    <w:rsid w:val="008E07CE"/>
    <w:rsid w:val="0091613D"/>
    <w:rsid w:val="0093202A"/>
    <w:rsid w:val="00965753"/>
    <w:rsid w:val="009A20BF"/>
    <w:rsid w:val="00A1646E"/>
    <w:rsid w:val="00A26D9C"/>
    <w:rsid w:val="00A61784"/>
    <w:rsid w:val="00A90BF5"/>
    <w:rsid w:val="00AA7031"/>
    <w:rsid w:val="00AE283E"/>
    <w:rsid w:val="00AF090F"/>
    <w:rsid w:val="00B251E4"/>
    <w:rsid w:val="00B525AD"/>
    <w:rsid w:val="00B52F9E"/>
    <w:rsid w:val="00B81396"/>
    <w:rsid w:val="00B81882"/>
    <w:rsid w:val="00BA3F7F"/>
    <w:rsid w:val="00C12F33"/>
    <w:rsid w:val="00C4193C"/>
    <w:rsid w:val="00C81771"/>
    <w:rsid w:val="00C93BF2"/>
    <w:rsid w:val="00CB2A18"/>
    <w:rsid w:val="00DD460B"/>
    <w:rsid w:val="00DF7534"/>
    <w:rsid w:val="00E102DA"/>
    <w:rsid w:val="00E205E4"/>
    <w:rsid w:val="00EC12D0"/>
    <w:rsid w:val="00EE5B91"/>
    <w:rsid w:val="00F96B8D"/>
    <w:rsid w:val="00FA22A7"/>
    <w:rsid w:val="00FC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35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4E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34EBA"/>
    <w:rPr>
      <w:rFonts w:cs="Times New Roman"/>
      <w:color w:val="0000FF"/>
      <w:u w:val="single"/>
    </w:rPr>
  </w:style>
  <w:style w:type="paragraph" w:customStyle="1" w:styleId="a">
    <w:name w:val="Без интервала"/>
    <w:uiPriority w:val="99"/>
    <w:rsid w:val="00285E34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Y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370</TotalTime>
  <Pages>4</Pages>
  <Words>694</Words>
  <Characters>3961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38</cp:revision>
  <cp:lastPrinted>2015-04-15T07:14:00Z</cp:lastPrinted>
  <dcterms:created xsi:type="dcterms:W3CDTF">2014-02-28T09:14:00Z</dcterms:created>
  <dcterms:modified xsi:type="dcterms:W3CDTF">2015-04-15T07:19:00Z</dcterms:modified>
</cp:coreProperties>
</file>